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C0FE1"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b/>
          <w:sz w:val="36"/>
          <w:szCs w:val="36"/>
        </w:rPr>
      </w:pPr>
      <w:r w:rsidRPr="00560A62">
        <w:rPr>
          <w:rFonts w:ascii="Times New Roman" w:eastAsia="Times New Roman" w:hAnsi="Times New Roman" w:cs="Times New Roman"/>
          <w:b/>
          <w:sz w:val="36"/>
          <w:szCs w:val="36"/>
        </w:rPr>
        <w:t>КЕМЕРОВСКАЯ ОБЛАСТЬ - КУЗБАСС</w:t>
      </w:r>
    </w:p>
    <w:p w14:paraId="570A1788" w14:textId="77777777" w:rsidR="005F45A7" w:rsidRPr="00560A62" w:rsidRDefault="005F45A7" w:rsidP="005F45A7">
      <w:pPr>
        <w:autoSpaceDE w:val="0"/>
        <w:autoSpaceDN w:val="0"/>
        <w:spacing w:after="0" w:line="240" w:lineRule="auto"/>
        <w:jc w:val="center"/>
        <w:rPr>
          <w:rFonts w:ascii="Times New Roman" w:eastAsia="Times New Roman" w:hAnsi="Times New Roman" w:cs="Times New Roman"/>
          <w:b/>
          <w:sz w:val="36"/>
          <w:szCs w:val="36"/>
        </w:rPr>
      </w:pPr>
      <w:r w:rsidRPr="00560A62">
        <w:rPr>
          <w:rFonts w:ascii="Times New Roman" w:eastAsia="Times New Roman" w:hAnsi="Times New Roman" w:cs="Times New Roman"/>
          <w:b/>
          <w:sz w:val="36"/>
          <w:szCs w:val="36"/>
        </w:rPr>
        <w:t>ПРОКОПЬЕВСКИЙ МУНИЦИПАЛЬНЫЙ ОКРУГ</w:t>
      </w:r>
    </w:p>
    <w:p w14:paraId="3935B2B8"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b/>
          <w:sz w:val="36"/>
          <w:szCs w:val="36"/>
        </w:rPr>
      </w:pPr>
    </w:p>
    <w:p w14:paraId="5C160F6A"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b/>
          <w:sz w:val="36"/>
          <w:szCs w:val="36"/>
        </w:rPr>
      </w:pPr>
      <w:r w:rsidRPr="00560A62">
        <w:rPr>
          <w:rFonts w:ascii="Times New Roman" w:eastAsia="Times New Roman" w:hAnsi="Times New Roman" w:cs="Times New Roman"/>
          <w:b/>
          <w:sz w:val="36"/>
          <w:szCs w:val="36"/>
        </w:rPr>
        <w:t>СОВЕТ НАРОДНЫХ ДЕПУТАТОВ</w:t>
      </w:r>
    </w:p>
    <w:p w14:paraId="555A35CA"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b/>
          <w:sz w:val="36"/>
          <w:szCs w:val="36"/>
        </w:rPr>
      </w:pPr>
      <w:r w:rsidRPr="00560A62">
        <w:rPr>
          <w:rFonts w:ascii="Times New Roman" w:eastAsia="Times New Roman" w:hAnsi="Times New Roman" w:cs="Times New Roman"/>
          <w:b/>
          <w:sz w:val="36"/>
          <w:szCs w:val="36"/>
        </w:rPr>
        <w:t>ПРОКОПЬЕВСКОГО МУНИЦИПАЛЬНОГО ОКРУГА</w:t>
      </w:r>
    </w:p>
    <w:p w14:paraId="00CE6FE3"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b/>
          <w:sz w:val="36"/>
          <w:szCs w:val="36"/>
        </w:rPr>
      </w:pPr>
    </w:p>
    <w:p w14:paraId="0AA7015A" w14:textId="54E8CF8C" w:rsidR="005F45A7" w:rsidRPr="00560A62" w:rsidRDefault="005F45A7" w:rsidP="005F45A7">
      <w:pPr>
        <w:autoSpaceDE w:val="0"/>
        <w:autoSpaceDN w:val="0"/>
        <w:spacing w:after="0" w:line="240" w:lineRule="auto"/>
        <w:jc w:val="center"/>
        <w:textAlignment w:val="baseline"/>
        <w:rPr>
          <w:rFonts w:ascii="Times New Roman" w:eastAsia="Times New Roman" w:hAnsi="Times New Roman" w:cs="Times New Roman"/>
          <w:b/>
          <w:bCs/>
          <w:sz w:val="36"/>
          <w:szCs w:val="36"/>
        </w:rPr>
      </w:pPr>
      <w:r w:rsidRPr="00560A62">
        <w:rPr>
          <w:rFonts w:ascii="Times New Roman" w:eastAsia="Times New Roman" w:hAnsi="Times New Roman" w:cs="Times New Roman"/>
          <w:b/>
          <w:bCs/>
          <w:sz w:val="36"/>
          <w:szCs w:val="36"/>
        </w:rPr>
        <w:t>РЕШЕНИЕ</w:t>
      </w:r>
    </w:p>
    <w:p w14:paraId="43EBA1C7" w14:textId="77777777" w:rsidR="005F45A7" w:rsidRPr="00560A62" w:rsidRDefault="005F45A7" w:rsidP="005F45A7">
      <w:pPr>
        <w:autoSpaceDE w:val="0"/>
        <w:autoSpaceDN w:val="0"/>
        <w:spacing w:after="0" w:line="240" w:lineRule="auto"/>
        <w:jc w:val="center"/>
        <w:textAlignment w:val="baseline"/>
        <w:rPr>
          <w:rFonts w:ascii="Times New Roman" w:eastAsia="Times New Roman" w:hAnsi="Times New Roman" w:cs="Times New Roman"/>
          <w:b/>
          <w:bCs/>
          <w:sz w:val="28"/>
          <w:szCs w:val="28"/>
        </w:rPr>
      </w:pPr>
    </w:p>
    <w:p w14:paraId="41AA2A98" w14:textId="060A7D63" w:rsidR="005F45A7" w:rsidRPr="00560A62" w:rsidRDefault="005F45A7" w:rsidP="005F45A7">
      <w:pPr>
        <w:autoSpaceDE w:val="0"/>
        <w:autoSpaceDN w:val="0"/>
        <w:spacing w:after="0" w:line="240" w:lineRule="auto"/>
        <w:jc w:val="center"/>
        <w:textAlignment w:val="baseline"/>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от 2 сентября 2021 года № 393</w:t>
      </w:r>
    </w:p>
    <w:p w14:paraId="3830DC8A" w14:textId="77777777" w:rsidR="005F45A7" w:rsidRPr="00560A62" w:rsidRDefault="005F45A7" w:rsidP="005F45A7">
      <w:pPr>
        <w:autoSpaceDE w:val="0"/>
        <w:autoSpaceDN w:val="0"/>
        <w:spacing w:after="0" w:line="240" w:lineRule="auto"/>
        <w:jc w:val="center"/>
        <w:textAlignment w:val="baseline"/>
        <w:rPr>
          <w:rFonts w:ascii="Times New Roman" w:eastAsia="Times New Roman" w:hAnsi="Times New Roman" w:cs="Times New Roman"/>
          <w:sz w:val="28"/>
          <w:szCs w:val="20"/>
        </w:rPr>
      </w:pPr>
    </w:p>
    <w:p w14:paraId="4589735F" w14:textId="77777777" w:rsidR="005F45A7" w:rsidRPr="00560A62" w:rsidRDefault="005F45A7" w:rsidP="005F45A7">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rPr>
      </w:pPr>
      <w:r w:rsidRPr="00560A62">
        <w:rPr>
          <w:rFonts w:ascii="Times New Roman" w:eastAsia="Times New Roman" w:hAnsi="Times New Roman" w:cs="Times New Roman"/>
          <w:bCs/>
          <w:sz w:val="28"/>
          <w:szCs w:val="28"/>
        </w:rPr>
        <w:t>г. Прокопьевск</w:t>
      </w:r>
    </w:p>
    <w:p w14:paraId="451BEA2A" w14:textId="77777777" w:rsidR="005F45A7" w:rsidRPr="00560A62" w:rsidRDefault="005F45A7" w:rsidP="005F45A7">
      <w:pPr>
        <w:autoSpaceDE w:val="0"/>
        <w:autoSpaceDN w:val="0"/>
        <w:spacing w:after="0" w:line="240" w:lineRule="auto"/>
        <w:jc w:val="center"/>
        <w:outlineLvl w:val="0"/>
        <w:rPr>
          <w:rFonts w:ascii="Times New Roman" w:eastAsia="Times New Roman" w:hAnsi="Times New Roman" w:cs="Times New Roman"/>
          <w:sz w:val="28"/>
          <w:szCs w:val="28"/>
        </w:rPr>
      </w:pPr>
    </w:p>
    <w:p w14:paraId="5AF32140" w14:textId="623246E8" w:rsidR="005F45A7" w:rsidRPr="00560A62" w:rsidRDefault="005F45A7" w:rsidP="005F45A7">
      <w:pPr>
        <w:autoSpaceDE w:val="0"/>
        <w:autoSpaceDN w:val="0"/>
        <w:spacing w:after="0" w:line="240" w:lineRule="auto"/>
        <w:ind w:left="-142" w:firstLine="284"/>
        <w:jc w:val="center"/>
        <w:rPr>
          <w:rFonts w:ascii="Times New Roman" w:eastAsia="Times New Roman" w:hAnsi="Times New Roman" w:cs="Times New Roman"/>
          <w:b/>
          <w:sz w:val="28"/>
          <w:szCs w:val="20"/>
        </w:rPr>
      </w:pPr>
      <w:r w:rsidRPr="00560A62">
        <w:rPr>
          <w:rFonts w:ascii="Times New Roman" w:eastAsia="Times New Roman" w:hAnsi="Times New Roman" w:cs="Times New Roman"/>
          <w:b/>
          <w:sz w:val="28"/>
          <w:szCs w:val="20"/>
        </w:rPr>
        <w:t>О внесении изменений в решение Совета народных депутатов Яснополянского сельского поселения от 18.09.2018 № 18 «Об утверждении программы комплексного развития транспортной инфраструктуры Яснополянского сельского поселения на 2018-2037 годы»</w:t>
      </w:r>
    </w:p>
    <w:p w14:paraId="3C4F85D8" w14:textId="77777777" w:rsidR="005F45A7" w:rsidRPr="00560A62" w:rsidRDefault="005F45A7" w:rsidP="005F45A7">
      <w:pPr>
        <w:autoSpaceDE w:val="0"/>
        <w:autoSpaceDN w:val="0"/>
        <w:spacing w:after="0" w:line="240" w:lineRule="auto"/>
        <w:ind w:left="-142" w:firstLine="284"/>
        <w:jc w:val="center"/>
        <w:rPr>
          <w:rFonts w:ascii="Times New Roman" w:eastAsia="Times New Roman" w:hAnsi="Times New Roman" w:cs="Times New Roman"/>
          <w:b/>
          <w:sz w:val="28"/>
          <w:szCs w:val="20"/>
        </w:rPr>
      </w:pPr>
    </w:p>
    <w:p w14:paraId="51CE7108" w14:textId="66757434" w:rsidR="005F45A7" w:rsidRPr="00560A62" w:rsidRDefault="005F45A7" w:rsidP="005F45A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0"/>
        </w:rPr>
      </w:pPr>
      <w:r w:rsidRPr="00560A62">
        <w:rPr>
          <w:rFonts w:ascii="Times New Roman" w:eastAsia="Times New Roman" w:hAnsi="Times New Roman" w:cs="Times New Roman"/>
          <w:sz w:val="28"/>
          <w:szCs w:val="20"/>
        </w:rPr>
        <w:t xml:space="preserve">В целях развития систем транспортной инфраструктуры </w:t>
      </w:r>
      <w:r w:rsidRPr="00560A62">
        <w:rPr>
          <w:rFonts w:ascii="Times New Roman" w:eastAsia="Times New Roman" w:hAnsi="Times New Roman" w:cs="Times New Roman"/>
          <w:color w:val="242424"/>
          <w:sz w:val="28"/>
          <w:szCs w:val="28"/>
        </w:rPr>
        <w:t xml:space="preserve">Яснополянского </w:t>
      </w:r>
      <w:r w:rsidRPr="00560A62">
        <w:rPr>
          <w:rFonts w:ascii="Times New Roman" w:eastAsia="Times New Roman" w:hAnsi="Times New Roman" w:cs="Times New Roman"/>
          <w:sz w:val="28"/>
          <w:szCs w:val="28"/>
        </w:rPr>
        <w:t xml:space="preserve">сельского поселения, в соответствии с </w:t>
      </w:r>
      <w:r w:rsidRPr="00560A62">
        <w:rPr>
          <w:rFonts w:ascii="Times New Roman" w:eastAsia="Times New Roman" w:hAnsi="Times New Roman" w:cs="Times New Roman"/>
          <w:sz w:val="28"/>
          <w:szCs w:val="20"/>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14:paraId="77D31745" w14:textId="77777777" w:rsidR="005F45A7" w:rsidRPr="00560A62" w:rsidRDefault="005F45A7" w:rsidP="005F45A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0"/>
        </w:rPr>
      </w:pPr>
    </w:p>
    <w:p w14:paraId="7830AA53" w14:textId="77777777" w:rsidR="005F45A7" w:rsidRPr="00560A62" w:rsidRDefault="005F45A7" w:rsidP="005F45A7">
      <w:pPr>
        <w:autoSpaceDE w:val="0"/>
        <w:autoSpaceDN w:val="0"/>
        <w:spacing w:after="0" w:line="240" w:lineRule="auto"/>
        <w:rPr>
          <w:rFonts w:ascii="Times New Roman" w:eastAsia="Times New Roman" w:hAnsi="Times New Roman" w:cs="Times New Roman"/>
          <w:sz w:val="28"/>
          <w:szCs w:val="20"/>
        </w:rPr>
      </w:pPr>
      <w:r w:rsidRPr="00560A62">
        <w:rPr>
          <w:rFonts w:ascii="Times New Roman" w:eastAsia="Times New Roman" w:hAnsi="Times New Roman" w:cs="Times New Roman"/>
          <w:sz w:val="28"/>
          <w:szCs w:val="20"/>
        </w:rPr>
        <w:t>Совет народных депутатов Прокопьевского муниципального округа решил:</w:t>
      </w:r>
    </w:p>
    <w:p w14:paraId="7E032085" w14:textId="77777777" w:rsidR="005F45A7" w:rsidRPr="00560A62" w:rsidRDefault="005F45A7" w:rsidP="005F45A7">
      <w:pPr>
        <w:tabs>
          <w:tab w:val="left" w:pos="993"/>
        </w:tabs>
        <w:autoSpaceDE w:val="0"/>
        <w:autoSpaceDN w:val="0"/>
        <w:spacing w:after="0" w:line="240" w:lineRule="auto"/>
        <w:ind w:firstLine="567"/>
        <w:jc w:val="both"/>
        <w:rPr>
          <w:rFonts w:ascii="Times New Roman" w:eastAsia="Times New Roman" w:hAnsi="Times New Roman" w:cs="Times New Roman"/>
          <w:sz w:val="28"/>
          <w:szCs w:val="20"/>
        </w:rPr>
      </w:pPr>
    </w:p>
    <w:p w14:paraId="0D16A345" w14:textId="295C5510" w:rsidR="005F45A7" w:rsidRPr="00560A62" w:rsidRDefault="005F45A7" w:rsidP="005F45A7">
      <w:pPr>
        <w:autoSpaceDE w:val="0"/>
        <w:autoSpaceDN w:val="0"/>
        <w:spacing w:after="0" w:line="240" w:lineRule="auto"/>
        <w:ind w:left="-142" w:firstLine="709"/>
        <w:jc w:val="both"/>
        <w:rPr>
          <w:rFonts w:ascii="Times New Roman" w:eastAsia="Times New Roman" w:hAnsi="Times New Roman" w:cs="Times New Roman"/>
          <w:sz w:val="28"/>
          <w:szCs w:val="28"/>
        </w:rPr>
      </w:pPr>
      <w:r w:rsidRPr="00560A62">
        <w:rPr>
          <w:rFonts w:ascii="Times New Roman" w:eastAsia="Times New Roman" w:hAnsi="Times New Roman" w:cs="Times New Roman"/>
          <w:sz w:val="28"/>
          <w:szCs w:val="20"/>
        </w:rPr>
        <w:t xml:space="preserve">1. </w:t>
      </w:r>
      <w:r w:rsidRPr="00560A62">
        <w:rPr>
          <w:rFonts w:ascii="Times New Roman" w:eastAsia="Times New Roman" w:hAnsi="Times New Roman" w:cs="Times New Roman"/>
          <w:sz w:val="28"/>
          <w:szCs w:val="28"/>
        </w:rPr>
        <w:t>Внести в решение Совета народных депутатов Яснополянского сельского поселения от 18.09.2018 № 18 «Об утверждении программы комплексного развития транспортной инфраструктуры Яснополянского сельского поселения на 2018-2037 годы» следующие изменения:</w:t>
      </w:r>
    </w:p>
    <w:p w14:paraId="59037D95" w14:textId="1884FAE7" w:rsidR="005F45A7" w:rsidRPr="00560A62" w:rsidRDefault="005F45A7" w:rsidP="005F45A7">
      <w:pPr>
        <w:autoSpaceDE w:val="0"/>
        <w:autoSpaceDN w:val="0"/>
        <w:spacing w:after="0" w:line="240" w:lineRule="auto"/>
        <w:ind w:left="-142" w:firstLine="709"/>
        <w:jc w:val="both"/>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1.1. Программу комплексного развития транспортной инфраструктуры Яснополянского сельского поселения на 2018-2037 годы изложить в новой редакции согласно приложению, к настоящему решению.</w:t>
      </w:r>
    </w:p>
    <w:p w14:paraId="75F5B34A" w14:textId="25F65EB8" w:rsidR="005F45A7" w:rsidRPr="00560A62" w:rsidRDefault="005F45A7" w:rsidP="005F45A7">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8"/>
        </w:rPr>
      </w:pPr>
      <w:r w:rsidRPr="00560A62">
        <w:rPr>
          <w:rFonts w:ascii="Times New Roman" w:eastAsia="Times New Roman" w:hAnsi="Times New Roman" w:cs="Times New Roman"/>
          <w:sz w:val="28"/>
          <w:szCs w:val="20"/>
        </w:rPr>
        <w:t>2.</w:t>
      </w:r>
      <w:r w:rsidR="00A541D2" w:rsidRPr="00560A62">
        <w:rPr>
          <w:rFonts w:ascii="Times New Roman" w:eastAsia="Times New Roman" w:hAnsi="Times New Roman" w:cs="Times New Roman"/>
          <w:sz w:val="28"/>
          <w:szCs w:val="20"/>
        </w:rPr>
        <w:t xml:space="preserve"> </w:t>
      </w:r>
      <w:r w:rsidRPr="00560A62">
        <w:rPr>
          <w:rFonts w:ascii="Times New Roman" w:eastAsia="Times New Roman" w:hAnsi="Times New Roman" w:cs="Times New Roman"/>
          <w:sz w:val="28"/>
          <w:szCs w:val="20"/>
        </w:rPr>
        <w:t xml:space="preserve">Опубликовать настоящее решение </w:t>
      </w:r>
      <w:r w:rsidRPr="00560A62">
        <w:rPr>
          <w:rFonts w:ascii="Times New Roman" w:eastAsia="Times New Roman" w:hAnsi="Times New Roman" w:cs="Times New Roman"/>
          <w:sz w:val="28"/>
          <w:szCs w:val="28"/>
        </w:rPr>
        <w:t>в газете «Сельская новь».</w:t>
      </w:r>
    </w:p>
    <w:p w14:paraId="6DEC08E1" w14:textId="77777777" w:rsidR="005F45A7" w:rsidRPr="00560A62" w:rsidRDefault="005F45A7" w:rsidP="005F45A7">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560A62">
        <w:rPr>
          <w:rFonts w:ascii="Times New Roman" w:eastAsia="Times New Roman" w:hAnsi="Times New Roman" w:cs="Times New Roman"/>
          <w:sz w:val="28"/>
          <w:szCs w:val="20"/>
        </w:rPr>
        <w:t>3. Настоящее решение вступает в силу после его официального опубликования</w:t>
      </w:r>
      <w:r w:rsidRPr="00560A62">
        <w:rPr>
          <w:rFonts w:ascii="Times New Roman" w:eastAsia="Times New Roman" w:hAnsi="Times New Roman" w:cs="Times New Roman"/>
          <w:sz w:val="28"/>
          <w:szCs w:val="28"/>
        </w:rPr>
        <w:t xml:space="preserve"> в газете «Сельская новь»</w:t>
      </w:r>
      <w:r w:rsidRPr="00560A62">
        <w:rPr>
          <w:rFonts w:ascii="Times New Roman" w:eastAsia="Times New Roman" w:hAnsi="Times New Roman" w:cs="Times New Roman"/>
          <w:sz w:val="28"/>
          <w:szCs w:val="20"/>
        </w:rPr>
        <w:t>.</w:t>
      </w:r>
    </w:p>
    <w:p w14:paraId="131D8844" w14:textId="77777777" w:rsidR="005F45A7" w:rsidRPr="00560A62" w:rsidRDefault="005F45A7" w:rsidP="005F45A7">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560A62">
        <w:rPr>
          <w:rFonts w:ascii="Times New Roman" w:eastAsia="Times New Roman" w:hAnsi="Times New Roman" w:cs="Times New Roman"/>
          <w:sz w:val="28"/>
          <w:szCs w:val="20"/>
        </w:rPr>
        <w:t xml:space="preserve">4. </w:t>
      </w:r>
      <w:proofErr w:type="gramStart"/>
      <w:r w:rsidRPr="00560A62">
        <w:rPr>
          <w:rFonts w:ascii="Times New Roman" w:eastAsia="Times New Roman" w:hAnsi="Times New Roman" w:cs="Times New Roman"/>
          <w:sz w:val="28"/>
          <w:szCs w:val="20"/>
        </w:rPr>
        <w:t>Контроль за</w:t>
      </w:r>
      <w:proofErr w:type="gramEnd"/>
      <w:r w:rsidRPr="00560A62">
        <w:rPr>
          <w:rFonts w:ascii="Times New Roman" w:eastAsia="Times New Roman" w:hAnsi="Times New Roman" w:cs="Times New Roman"/>
          <w:sz w:val="28"/>
          <w:szCs w:val="20"/>
        </w:rPr>
        <w:t xml:space="preserve"> исполнением настоящего решения возложить на председателя комиссии по экономической политике и жизнеобеспечению В.В. Устинова.</w:t>
      </w:r>
    </w:p>
    <w:p w14:paraId="6F015B29" w14:textId="77777777" w:rsidR="005F45A7" w:rsidRPr="00560A62" w:rsidRDefault="005F45A7" w:rsidP="005F45A7">
      <w:pPr>
        <w:tabs>
          <w:tab w:val="left" w:pos="993"/>
        </w:tabs>
        <w:spacing w:after="0"/>
        <w:ind w:firstLine="709"/>
        <w:jc w:val="both"/>
        <w:rPr>
          <w:rFonts w:ascii="Times New Roman" w:eastAsia="Times New Roman" w:hAnsi="Times New Roman" w:cs="Times New Roman"/>
          <w:bCs/>
          <w:sz w:val="28"/>
          <w:szCs w:val="28"/>
        </w:rPr>
      </w:pPr>
    </w:p>
    <w:tbl>
      <w:tblPr>
        <w:tblW w:w="0" w:type="auto"/>
        <w:tblInd w:w="14" w:type="dxa"/>
        <w:tblLook w:val="04A0" w:firstRow="1" w:lastRow="0" w:firstColumn="1" w:lastColumn="0" w:noHBand="0" w:noVBand="1"/>
      </w:tblPr>
      <w:tblGrid>
        <w:gridCol w:w="4161"/>
        <w:gridCol w:w="5395"/>
      </w:tblGrid>
      <w:tr w:rsidR="005F45A7" w:rsidRPr="00560A62" w14:paraId="674D070E" w14:textId="77777777" w:rsidTr="00A541D2">
        <w:tc>
          <w:tcPr>
            <w:tcW w:w="4161" w:type="dxa"/>
            <w:shd w:val="clear" w:color="auto" w:fill="auto"/>
          </w:tcPr>
          <w:p w14:paraId="22133885" w14:textId="77777777" w:rsidR="005F45A7" w:rsidRPr="00560A62" w:rsidRDefault="005F45A7" w:rsidP="005F45A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Глава Прокопьевского</w:t>
            </w:r>
          </w:p>
          <w:p w14:paraId="566C0D46" w14:textId="77777777" w:rsidR="005F45A7" w:rsidRPr="00560A62" w:rsidRDefault="005F45A7" w:rsidP="005F45A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муниципального округа</w:t>
            </w:r>
          </w:p>
          <w:p w14:paraId="0A4610CC" w14:textId="77777777" w:rsidR="005F45A7" w:rsidRPr="00560A62" w:rsidRDefault="005F45A7" w:rsidP="005F45A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p>
          <w:p w14:paraId="3CFF17D5" w14:textId="77777777" w:rsidR="005F45A7" w:rsidRPr="00560A62" w:rsidRDefault="005F45A7" w:rsidP="005F45A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__________ Н.Г. Шабалина</w:t>
            </w:r>
          </w:p>
        </w:tc>
        <w:tc>
          <w:tcPr>
            <w:tcW w:w="5395" w:type="dxa"/>
            <w:shd w:val="clear" w:color="auto" w:fill="auto"/>
          </w:tcPr>
          <w:p w14:paraId="21422949" w14:textId="77777777" w:rsidR="005F45A7" w:rsidRPr="00560A62" w:rsidRDefault="005F45A7" w:rsidP="005F45A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Председатель Совета народных депутатов</w:t>
            </w:r>
          </w:p>
          <w:p w14:paraId="0236A65F" w14:textId="35ADC543" w:rsidR="005F45A7" w:rsidRPr="00560A62" w:rsidRDefault="005F45A7" w:rsidP="005F45A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Прокопьевского муниципального округа</w:t>
            </w:r>
          </w:p>
          <w:p w14:paraId="05993D9E" w14:textId="77777777" w:rsidR="005F45A7" w:rsidRPr="00560A62" w:rsidRDefault="005F45A7" w:rsidP="005F45A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rPr>
            </w:pPr>
          </w:p>
          <w:p w14:paraId="62DD853B" w14:textId="04E3E3FB" w:rsidR="005F45A7" w:rsidRPr="00560A62" w:rsidRDefault="005F45A7" w:rsidP="005F45A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___________ И.А. Лошманкина</w:t>
            </w:r>
          </w:p>
        </w:tc>
      </w:tr>
    </w:tbl>
    <w:p w14:paraId="78906A29" w14:textId="77777777" w:rsidR="00560A62" w:rsidRPr="00EA430C" w:rsidRDefault="00560A62" w:rsidP="00560A62">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A430C">
        <w:rPr>
          <w:rFonts w:ascii="Times New Roman" w:eastAsia="Times New Roman" w:hAnsi="Times New Roman" w:cs="Times New Roman"/>
          <w:sz w:val="20"/>
          <w:szCs w:val="20"/>
        </w:rPr>
        <w:lastRenderedPageBreak/>
        <w:t>Приложение к решению</w:t>
      </w:r>
    </w:p>
    <w:p w14:paraId="5745AA18" w14:textId="77777777" w:rsidR="00560A62" w:rsidRPr="00EA430C" w:rsidRDefault="00560A62" w:rsidP="00560A62">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A430C">
        <w:rPr>
          <w:rFonts w:ascii="Times New Roman" w:eastAsia="Times New Roman" w:hAnsi="Times New Roman" w:cs="Times New Roman"/>
          <w:sz w:val="20"/>
          <w:szCs w:val="20"/>
        </w:rPr>
        <w:t>Совета народных депутатов</w:t>
      </w:r>
    </w:p>
    <w:p w14:paraId="269B36A8" w14:textId="77777777" w:rsidR="00560A62" w:rsidRPr="00EA430C" w:rsidRDefault="00560A62" w:rsidP="00560A62">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A430C">
        <w:rPr>
          <w:rFonts w:ascii="Times New Roman" w:eastAsia="Times New Roman" w:hAnsi="Times New Roman" w:cs="Times New Roman"/>
          <w:sz w:val="20"/>
          <w:szCs w:val="20"/>
        </w:rPr>
        <w:t>Прокопьевского муниципального округа</w:t>
      </w:r>
    </w:p>
    <w:p w14:paraId="2B8CA000" w14:textId="3A7AC012" w:rsidR="00560A62" w:rsidRPr="00560A62" w:rsidRDefault="00560A62" w:rsidP="00560A62">
      <w:pPr>
        <w:widowControl w:val="0"/>
        <w:autoSpaceDE w:val="0"/>
        <w:autoSpaceDN w:val="0"/>
        <w:spacing w:after="0" w:line="240" w:lineRule="auto"/>
        <w:ind w:firstLine="540"/>
        <w:jc w:val="right"/>
        <w:rPr>
          <w:rFonts w:ascii="Times New Roman" w:eastAsia="Times New Roman" w:hAnsi="Times New Roman" w:cs="Times New Roman"/>
          <w:sz w:val="24"/>
          <w:szCs w:val="28"/>
        </w:rPr>
      </w:pPr>
      <w:r w:rsidRPr="00EA430C">
        <w:rPr>
          <w:rFonts w:ascii="Times New Roman" w:eastAsia="Times New Roman" w:hAnsi="Times New Roman" w:cs="Times New Roman"/>
          <w:sz w:val="20"/>
          <w:szCs w:val="20"/>
        </w:rPr>
        <w:t>от 02.09.2021 № 393</w:t>
      </w:r>
    </w:p>
    <w:p w14:paraId="4CCCC0A5"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631C449B"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4E80E033"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4125E1F7"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655A879C"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5D11656E"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7F6D0D2A"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159F0D28" w14:textId="426148BD" w:rsidR="003B4617" w:rsidRPr="00560A62" w:rsidRDefault="003B4617" w:rsidP="003B4617">
      <w:pPr>
        <w:spacing w:after="0" w:line="240" w:lineRule="auto"/>
        <w:ind w:firstLine="709"/>
        <w:jc w:val="center"/>
        <w:rPr>
          <w:rFonts w:ascii="Times New Roman" w:hAnsi="Times New Roman" w:cs="Times New Roman"/>
          <w:b/>
          <w:sz w:val="28"/>
          <w:szCs w:val="28"/>
        </w:rPr>
      </w:pPr>
    </w:p>
    <w:p w14:paraId="29304D75" w14:textId="3D185054" w:rsidR="00BB55B8" w:rsidRPr="00560A62" w:rsidRDefault="00BB55B8" w:rsidP="003B4617">
      <w:pPr>
        <w:spacing w:after="0" w:line="240" w:lineRule="auto"/>
        <w:ind w:firstLine="709"/>
        <w:jc w:val="center"/>
        <w:rPr>
          <w:rFonts w:ascii="Times New Roman" w:hAnsi="Times New Roman" w:cs="Times New Roman"/>
          <w:b/>
          <w:sz w:val="28"/>
          <w:szCs w:val="28"/>
        </w:rPr>
      </w:pPr>
    </w:p>
    <w:p w14:paraId="68CE83A6" w14:textId="559D6F0A" w:rsidR="00BB55B8" w:rsidRPr="00560A62" w:rsidRDefault="00BB55B8" w:rsidP="003B4617">
      <w:pPr>
        <w:spacing w:after="0" w:line="240" w:lineRule="auto"/>
        <w:ind w:firstLine="709"/>
        <w:jc w:val="center"/>
        <w:rPr>
          <w:rFonts w:ascii="Times New Roman" w:hAnsi="Times New Roman" w:cs="Times New Roman"/>
          <w:b/>
          <w:sz w:val="28"/>
          <w:szCs w:val="28"/>
        </w:rPr>
      </w:pPr>
    </w:p>
    <w:p w14:paraId="13B9B684" w14:textId="569B9E4C" w:rsidR="00BB55B8" w:rsidRPr="00560A62" w:rsidRDefault="00BB55B8" w:rsidP="003B4617">
      <w:pPr>
        <w:spacing w:after="0" w:line="240" w:lineRule="auto"/>
        <w:ind w:firstLine="709"/>
        <w:jc w:val="center"/>
        <w:rPr>
          <w:rFonts w:ascii="Times New Roman" w:hAnsi="Times New Roman" w:cs="Times New Roman"/>
          <w:b/>
          <w:sz w:val="28"/>
          <w:szCs w:val="28"/>
        </w:rPr>
      </w:pPr>
    </w:p>
    <w:p w14:paraId="2B14BA3A" w14:textId="77777777" w:rsidR="00BB55B8" w:rsidRPr="00560A62" w:rsidRDefault="00BB55B8" w:rsidP="003B4617">
      <w:pPr>
        <w:spacing w:after="0" w:line="240" w:lineRule="auto"/>
        <w:ind w:firstLine="709"/>
        <w:jc w:val="center"/>
        <w:rPr>
          <w:rFonts w:ascii="Times New Roman" w:hAnsi="Times New Roman" w:cs="Times New Roman"/>
          <w:b/>
          <w:sz w:val="28"/>
          <w:szCs w:val="28"/>
        </w:rPr>
      </w:pPr>
    </w:p>
    <w:p w14:paraId="11C8659E" w14:textId="77777777" w:rsidR="003B4617" w:rsidRPr="00560A62" w:rsidRDefault="003B4617" w:rsidP="003B4617">
      <w:pPr>
        <w:spacing w:after="0" w:line="240" w:lineRule="auto"/>
        <w:ind w:firstLine="709"/>
        <w:jc w:val="center"/>
        <w:rPr>
          <w:rFonts w:ascii="Times New Roman" w:hAnsi="Times New Roman" w:cs="Times New Roman"/>
          <w:b/>
          <w:sz w:val="28"/>
          <w:szCs w:val="28"/>
        </w:rPr>
      </w:pPr>
    </w:p>
    <w:p w14:paraId="4FEF06B6" w14:textId="7FB04D22" w:rsidR="003B4617" w:rsidRPr="00560A62" w:rsidRDefault="003B4617" w:rsidP="00232514">
      <w:pPr>
        <w:spacing w:after="0" w:line="360" w:lineRule="auto"/>
        <w:jc w:val="center"/>
        <w:rPr>
          <w:rFonts w:ascii="Times New Roman" w:hAnsi="Times New Roman" w:cs="Times New Roman"/>
          <w:b/>
          <w:sz w:val="28"/>
          <w:szCs w:val="28"/>
        </w:rPr>
      </w:pPr>
      <w:r w:rsidRPr="00560A62">
        <w:rPr>
          <w:rFonts w:ascii="Times New Roman" w:hAnsi="Times New Roman" w:cs="Times New Roman"/>
          <w:b/>
          <w:sz w:val="28"/>
          <w:szCs w:val="28"/>
        </w:rPr>
        <w:t xml:space="preserve">ПРОГРАММА КОМПЛЕКСНОГО РАЗВИТИЯ ТРАНСПОРТНОЙ ИНФРАСТРУКТУРЫ </w:t>
      </w:r>
      <w:r w:rsidR="004E17D4" w:rsidRPr="00560A62">
        <w:rPr>
          <w:rFonts w:ascii="Times New Roman" w:hAnsi="Times New Roman" w:cs="Times New Roman"/>
          <w:b/>
          <w:sz w:val="28"/>
          <w:szCs w:val="28"/>
        </w:rPr>
        <w:t>ЯСНОПОЛЯНСКОГО</w:t>
      </w:r>
      <w:r w:rsidRPr="00560A62">
        <w:rPr>
          <w:rFonts w:ascii="Times New Roman" w:hAnsi="Times New Roman" w:cs="Times New Roman"/>
          <w:b/>
          <w:sz w:val="28"/>
          <w:szCs w:val="28"/>
        </w:rPr>
        <w:t xml:space="preserve"> СЕЛЬСКОГО ПОСЕЛЕНИЯ НА 20</w:t>
      </w:r>
      <w:r w:rsidR="00B81458" w:rsidRPr="00560A62">
        <w:rPr>
          <w:rFonts w:ascii="Times New Roman" w:hAnsi="Times New Roman" w:cs="Times New Roman"/>
          <w:b/>
          <w:sz w:val="28"/>
          <w:szCs w:val="28"/>
        </w:rPr>
        <w:t>20</w:t>
      </w:r>
      <w:r w:rsidRPr="00560A62">
        <w:rPr>
          <w:rFonts w:ascii="Times New Roman" w:hAnsi="Times New Roman" w:cs="Times New Roman"/>
          <w:b/>
          <w:sz w:val="28"/>
          <w:szCs w:val="28"/>
        </w:rPr>
        <w:t>-2037 г.</w:t>
      </w:r>
    </w:p>
    <w:p w14:paraId="1FE14352" w14:textId="77777777" w:rsidR="003B4617" w:rsidRPr="00560A62" w:rsidRDefault="003B4617" w:rsidP="003B4617">
      <w:pPr>
        <w:spacing w:after="0" w:line="240" w:lineRule="auto"/>
        <w:rPr>
          <w:rFonts w:ascii="Times New Roman" w:hAnsi="Times New Roman" w:cs="Times New Roman"/>
          <w:b/>
          <w:sz w:val="28"/>
          <w:szCs w:val="28"/>
        </w:rPr>
      </w:pPr>
    </w:p>
    <w:p w14:paraId="1FE0540B" w14:textId="77777777" w:rsidR="003B4617" w:rsidRPr="00560A62" w:rsidRDefault="003B4617" w:rsidP="003B4617">
      <w:pPr>
        <w:spacing w:after="0" w:line="240" w:lineRule="auto"/>
        <w:rPr>
          <w:rFonts w:ascii="Times New Roman" w:hAnsi="Times New Roman" w:cs="Times New Roman"/>
          <w:b/>
          <w:sz w:val="28"/>
          <w:szCs w:val="28"/>
        </w:rPr>
      </w:pPr>
    </w:p>
    <w:p w14:paraId="7C04E6C2" w14:textId="77777777" w:rsidR="003B4617" w:rsidRPr="00560A62" w:rsidRDefault="003B4617" w:rsidP="003B4617">
      <w:pPr>
        <w:spacing w:after="0" w:line="240" w:lineRule="auto"/>
        <w:rPr>
          <w:rFonts w:ascii="Times New Roman" w:hAnsi="Times New Roman" w:cs="Times New Roman"/>
          <w:b/>
          <w:sz w:val="28"/>
          <w:szCs w:val="28"/>
        </w:rPr>
      </w:pPr>
    </w:p>
    <w:p w14:paraId="6315AC97" w14:textId="77777777" w:rsidR="003B4617" w:rsidRPr="00560A62" w:rsidRDefault="003B4617" w:rsidP="003B4617">
      <w:pPr>
        <w:spacing w:after="0" w:line="240" w:lineRule="auto"/>
        <w:rPr>
          <w:rFonts w:ascii="Times New Roman" w:hAnsi="Times New Roman" w:cs="Times New Roman"/>
          <w:b/>
          <w:sz w:val="28"/>
          <w:szCs w:val="28"/>
        </w:rPr>
      </w:pPr>
    </w:p>
    <w:p w14:paraId="518B1078" w14:textId="77777777" w:rsidR="003B4617" w:rsidRPr="00560A62" w:rsidRDefault="003B4617" w:rsidP="003B4617">
      <w:pPr>
        <w:spacing w:after="0" w:line="240" w:lineRule="auto"/>
        <w:rPr>
          <w:rFonts w:ascii="Times New Roman" w:hAnsi="Times New Roman" w:cs="Times New Roman"/>
          <w:b/>
          <w:sz w:val="28"/>
          <w:szCs w:val="28"/>
        </w:rPr>
      </w:pPr>
    </w:p>
    <w:p w14:paraId="5F03AFD9" w14:textId="77777777" w:rsidR="003B4617" w:rsidRPr="00560A62" w:rsidRDefault="003B4617" w:rsidP="003B4617">
      <w:pPr>
        <w:spacing w:after="0" w:line="240" w:lineRule="auto"/>
        <w:rPr>
          <w:rFonts w:ascii="Times New Roman" w:hAnsi="Times New Roman" w:cs="Times New Roman"/>
          <w:b/>
          <w:sz w:val="28"/>
          <w:szCs w:val="28"/>
        </w:rPr>
      </w:pPr>
    </w:p>
    <w:p w14:paraId="2B7DF305" w14:textId="77777777" w:rsidR="003B4617" w:rsidRPr="00560A62" w:rsidRDefault="003B4617" w:rsidP="003B4617">
      <w:pPr>
        <w:spacing w:after="0" w:line="240" w:lineRule="auto"/>
        <w:rPr>
          <w:rFonts w:ascii="Times New Roman" w:hAnsi="Times New Roman" w:cs="Times New Roman"/>
          <w:b/>
          <w:sz w:val="28"/>
          <w:szCs w:val="28"/>
        </w:rPr>
      </w:pPr>
    </w:p>
    <w:p w14:paraId="19E0E2D5" w14:textId="77777777" w:rsidR="003B4617" w:rsidRPr="00560A62" w:rsidRDefault="003B4617" w:rsidP="003B4617">
      <w:pPr>
        <w:spacing w:after="0" w:line="240" w:lineRule="auto"/>
        <w:rPr>
          <w:rFonts w:ascii="Times New Roman" w:hAnsi="Times New Roman" w:cs="Times New Roman"/>
          <w:b/>
          <w:sz w:val="28"/>
          <w:szCs w:val="28"/>
        </w:rPr>
      </w:pPr>
    </w:p>
    <w:p w14:paraId="636ABAF3" w14:textId="77777777" w:rsidR="003B4617" w:rsidRPr="00560A62" w:rsidRDefault="003B4617" w:rsidP="003B4617">
      <w:pPr>
        <w:spacing w:after="0" w:line="240" w:lineRule="auto"/>
        <w:rPr>
          <w:rFonts w:ascii="Times New Roman" w:hAnsi="Times New Roman" w:cs="Times New Roman"/>
          <w:b/>
          <w:sz w:val="28"/>
          <w:szCs w:val="28"/>
        </w:rPr>
      </w:pPr>
    </w:p>
    <w:p w14:paraId="1092F79D" w14:textId="77777777" w:rsidR="003B4617" w:rsidRPr="00560A62" w:rsidRDefault="003B4617" w:rsidP="003B4617">
      <w:pPr>
        <w:spacing w:after="0" w:line="240" w:lineRule="auto"/>
        <w:rPr>
          <w:rFonts w:ascii="Times New Roman" w:hAnsi="Times New Roman" w:cs="Times New Roman"/>
          <w:b/>
          <w:sz w:val="28"/>
          <w:szCs w:val="28"/>
        </w:rPr>
      </w:pPr>
    </w:p>
    <w:p w14:paraId="7131F4C2" w14:textId="77777777" w:rsidR="003B4617" w:rsidRPr="00560A62" w:rsidRDefault="003B4617" w:rsidP="003B4617">
      <w:pPr>
        <w:spacing w:after="0" w:line="240" w:lineRule="auto"/>
        <w:rPr>
          <w:rFonts w:ascii="Times New Roman" w:hAnsi="Times New Roman" w:cs="Times New Roman"/>
          <w:b/>
          <w:sz w:val="28"/>
          <w:szCs w:val="28"/>
        </w:rPr>
      </w:pPr>
    </w:p>
    <w:p w14:paraId="2487B58F" w14:textId="77777777" w:rsidR="003B4617" w:rsidRPr="00560A62" w:rsidRDefault="003B4617" w:rsidP="003B4617">
      <w:pPr>
        <w:spacing w:after="0" w:line="240" w:lineRule="auto"/>
        <w:rPr>
          <w:rFonts w:ascii="Times New Roman" w:hAnsi="Times New Roman" w:cs="Times New Roman"/>
          <w:b/>
          <w:sz w:val="28"/>
          <w:szCs w:val="28"/>
        </w:rPr>
      </w:pPr>
    </w:p>
    <w:p w14:paraId="054CE4D4" w14:textId="77777777" w:rsidR="003B4617" w:rsidRPr="00560A62" w:rsidRDefault="003B4617" w:rsidP="003B4617">
      <w:pPr>
        <w:spacing w:after="0" w:line="240" w:lineRule="auto"/>
        <w:rPr>
          <w:rFonts w:ascii="Times New Roman" w:hAnsi="Times New Roman" w:cs="Times New Roman"/>
          <w:b/>
          <w:sz w:val="28"/>
          <w:szCs w:val="28"/>
        </w:rPr>
      </w:pPr>
    </w:p>
    <w:p w14:paraId="71F33D21" w14:textId="77777777" w:rsidR="003B4617" w:rsidRPr="00560A62" w:rsidRDefault="003B4617" w:rsidP="003B4617">
      <w:pPr>
        <w:spacing w:after="0" w:line="240" w:lineRule="auto"/>
        <w:rPr>
          <w:rFonts w:ascii="Times New Roman" w:hAnsi="Times New Roman" w:cs="Times New Roman"/>
          <w:b/>
          <w:sz w:val="28"/>
          <w:szCs w:val="28"/>
        </w:rPr>
      </w:pPr>
    </w:p>
    <w:p w14:paraId="1B7D09F6" w14:textId="77777777" w:rsidR="003B4617" w:rsidRPr="00560A62" w:rsidRDefault="003B4617" w:rsidP="003B4617">
      <w:pPr>
        <w:spacing w:after="0" w:line="240" w:lineRule="auto"/>
        <w:rPr>
          <w:rFonts w:ascii="Times New Roman" w:hAnsi="Times New Roman" w:cs="Times New Roman"/>
          <w:b/>
          <w:sz w:val="28"/>
          <w:szCs w:val="28"/>
        </w:rPr>
      </w:pPr>
    </w:p>
    <w:p w14:paraId="49F666D0" w14:textId="77777777" w:rsidR="003B4617" w:rsidRPr="00560A62" w:rsidRDefault="003B4617" w:rsidP="003B4617">
      <w:pPr>
        <w:rPr>
          <w:rFonts w:ascii="Times New Roman" w:hAnsi="Times New Roman" w:cs="Times New Roman"/>
          <w:sz w:val="28"/>
          <w:szCs w:val="28"/>
        </w:rPr>
      </w:pPr>
    </w:p>
    <w:p w14:paraId="0CD30A1D" w14:textId="77777777" w:rsidR="003B4617" w:rsidRPr="00560A62" w:rsidRDefault="003B4617" w:rsidP="003B4617">
      <w:pPr>
        <w:rPr>
          <w:rFonts w:ascii="Times New Roman" w:hAnsi="Times New Roman" w:cs="Times New Roman"/>
          <w:sz w:val="28"/>
          <w:szCs w:val="28"/>
        </w:rPr>
      </w:pPr>
    </w:p>
    <w:p w14:paraId="1737B821" w14:textId="36735C6C" w:rsidR="003B4617" w:rsidRPr="00560A62" w:rsidRDefault="003B4617" w:rsidP="003B4617">
      <w:pPr>
        <w:spacing w:after="0" w:line="240" w:lineRule="auto"/>
        <w:jc w:val="center"/>
        <w:rPr>
          <w:rFonts w:ascii="Times New Roman" w:hAnsi="Times New Roman" w:cs="Times New Roman"/>
          <w:b/>
          <w:sz w:val="28"/>
          <w:szCs w:val="28"/>
        </w:rPr>
      </w:pPr>
      <w:bookmarkStart w:id="0" w:name="_GoBack"/>
      <w:bookmarkEnd w:id="0"/>
    </w:p>
    <w:p w14:paraId="02AD6FFB" w14:textId="52ADB45E" w:rsidR="00BB55B8" w:rsidRPr="00560A62" w:rsidRDefault="00BB55B8" w:rsidP="003B4617">
      <w:pPr>
        <w:spacing w:after="0" w:line="240" w:lineRule="auto"/>
        <w:jc w:val="center"/>
        <w:rPr>
          <w:rFonts w:ascii="Times New Roman" w:hAnsi="Times New Roman" w:cs="Times New Roman"/>
          <w:b/>
          <w:sz w:val="28"/>
          <w:szCs w:val="28"/>
        </w:rPr>
      </w:pPr>
    </w:p>
    <w:p w14:paraId="24C3F2D1" w14:textId="77777777" w:rsidR="00A047F8" w:rsidRDefault="00A047F8" w:rsidP="00A047F8">
      <w:pPr>
        <w:spacing w:after="0" w:line="240" w:lineRule="auto"/>
        <w:jc w:val="center"/>
        <w:rPr>
          <w:rFonts w:ascii="Times New Roman" w:hAnsi="Times New Roman" w:cs="Times New Roman"/>
          <w:b/>
          <w:sz w:val="24"/>
          <w:szCs w:val="24"/>
        </w:rPr>
      </w:pPr>
    </w:p>
    <w:p w14:paraId="56F0C70D" w14:textId="77777777" w:rsidR="00A047F8" w:rsidRPr="007B7A53" w:rsidRDefault="00A047F8" w:rsidP="00A047F8">
      <w:pPr>
        <w:spacing w:after="0" w:line="240" w:lineRule="auto"/>
        <w:jc w:val="center"/>
        <w:rPr>
          <w:rFonts w:ascii="Times New Roman" w:hAnsi="Times New Roman" w:cs="Times New Roman"/>
          <w:b/>
          <w:sz w:val="24"/>
          <w:szCs w:val="24"/>
        </w:rPr>
      </w:pPr>
      <w:r w:rsidRPr="007B7A53">
        <w:rPr>
          <w:rFonts w:ascii="Times New Roman" w:hAnsi="Times New Roman" w:cs="Times New Roman"/>
          <w:b/>
          <w:sz w:val="24"/>
          <w:szCs w:val="24"/>
        </w:rPr>
        <w:t>ОМСК 2020</w:t>
      </w:r>
    </w:p>
    <w:p w14:paraId="36633B78" w14:textId="44723C5A" w:rsidR="0086658C" w:rsidRPr="00560A62" w:rsidRDefault="009322DC"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lastRenderedPageBreak/>
        <w:t>СОДЕРЖАНИЕ</w:t>
      </w:r>
    </w:p>
    <w:p w14:paraId="17ED4509" w14:textId="77777777" w:rsidR="009322DC" w:rsidRPr="00560A62" w:rsidRDefault="009322DC" w:rsidP="00560A62">
      <w:pPr>
        <w:pStyle w:val="a6"/>
        <w:spacing w:before="0" w:beforeAutospacing="0" w:after="0" w:afterAutospacing="0"/>
        <w:ind w:firstLine="567"/>
        <w:jc w:val="both"/>
        <w:rPr>
          <w:sz w:val="28"/>
          <w:szCs w:val="28"/>
        </w:rPr>
      </w:pPr>
      <w:r w:rsidRPr="00560A62">
        <w:rPr>
          <w:sz w:val="28"/>
          <w:szCs w:val="28"/>
        </w:rPr>
        <w:t>Введение</w:t>
      </w:r>
    </w:p>
    <w:p w14:paraId="047E26F7" w14:textId="13037A4B" w:rsidR="009322DC" w:rsidRPr="00560A62" w:rsidRDefault="009322DC" w:rsidP="00560A62">
      <w:pPr>
        <w:pStyle w:val="a6"/>
        <w:spacing w:before="0" w:beforeAutospacing="0" w:after="0" w:afterAutospacing="0"/>
        <w:ind w:firstLine="567"/>
        <w:jc w:val="both"/>
        <w:rPr>
          <w:sz w:val="28"/>
          <w:szCs w:val="28"/>
        </w:rPr>
      </w:pPr>
      <w:r w:rsidRPr="00560A62">
        <w:rPr>
          <w:sz w:val="28"/>
          <w:szCs w:val="28"/>
        </w:rPr>
        <w:t xml:space="preserve">1. Паспорт программы комплексного развития транспортной инфраструктуры </w:t>
      </w:r>
      <w:r w:rsidR="004E17D4" w:rsidRPr="00560A62">
        <w:rPr>
          <w:sz w:val="28"/>
          <w:szCs w:val="28"/>
        </w:rPr>
        <w:t>Яснополянского</w:t>
      </w:r>
      <w:r w:rsidRPr="00560A62">
        <w:rPr>
          <w:sz w:val="28"/>
          <w:szCs w:val="28"/>
        </w:rPr>
        <w:t xml:space="preserve"> сельского поселения</w:t>
      </w:r>
      <w:r w:rsidR="00A541D2" w:rsidRPr="00560A62">
        <w:rPr>
          <w:sz w:val="28"/>
          <w:szCs w:val="28"/>
        </w:rPr>
        <w:t>.</w:t>
      </w:r>
    </w:p>
    <w:p w14:paraId="76A98A26" w14:textId="77777777" w:rsidR="009322DC" w:rsidRPr="00560A62" w:rsidRDefault="009322DC" w:rsidP="00560A62">
      <w:pPr>
        <w:pStyle w:val="a6"/>
        <w:spacing w:before="0" w:beforeAutospacing="0" w:after="0" w:afterAutospacing="0"/>
        <w:ind w:firstLine="567"/>
        <w:jc w:val="both"/>
        <w:rPr>
          <w:sz w:val="28"/>
          <w:szCs w:val="28"/>
        </w:rPr>
      </w:pPr>
      <w:r w:rsidRPr="00560A62">
        <w:rPr>
          <w:sz w:val="28"/>
          <w:szCs w:val="28"/>
        </w:rPr>
        <w:t xml:space="preserve">2. Характеристика существующего состояния транспортной инфраструктуры </w:t>
      </w:r>
      <w:r w:rsidR="004E17D4" w:rsidRPr="00560A62">
        <w:rPr>
          <w:sz w:val="28"/>
          <w:szCs w:val="28"/>
        </w:rPr>
        <w:t>Яснополянского</w:t>
      </w:r>
      <w:r w:rsidRPr="00560A62">
        <w:rPr>
          <w:sz w:val="28"/>
          <w:szCs w:val="28"/>
        </w:rPr>
        <w:t xml:space="preserve"> сельского поселения.</w:t>
      </w:r>
    </w:p>
    <w:p w14:paraId="6125CB63" w14:textId="77777777" w:rsidR="009322DC" w:rsidRPr="00560A62" w:rsidRDefault="009322DC" w:rsidP="00560A62">
      <w:pPr>
        <w:pStyle w:val="a6"/>
        <w:spacing w:before="0" w:beforeAutospacing="0" w:after="0" w:afterAutospacing="0"/>
        <w:ind w:firstLine="567"/>
        <w:jc w:val="both"/>
        <w:rPr>
          <w:sz w:val="28"/>
          <w:szCs w:val="28"/>
          <w:shd w:val="clear" w:color="auto" w:fill="FFFFFF"/>
        </w:rPr>
      </w:pPr>
      <w:r w:rsidRPr="00560A62">
        <w:rPr>
          <w:sz w:val="28"/>
          <w:szCs w:val="28"/>
        </w:rPr>
        <w:t xml:space="preserve">2.1 </w:t>
      </w:r>
      <w:r w:rsidR="000F11BE" w:rsidRPr="00560A62">
        <w:rPr>
          <w:sz w:val="28"/>
          <w:szCs w:val="28"/>
        </w:rPr>
        <w:t>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14:paraId="01F89146" w14:textId="07774EA4" w:rsidR="009322DC" w:rsidRPr="00560A62" w:rsidRDefault="00232514" w:rsidP="00560A62">
      <w:pPr>
        <w:pStyle w:val="a4"/>
        <w:numPr>
          <w:ilvl w:val="1"/>
          <w:numId w:val="1"/>
        </w:numPr>
        <w:ind w:left="0" w:firstLine="567"/>
        <w:jc w:val="both"/>
        <w:rPr>
          <w:sz w:val="28"/>
          <w:szCs w:val="28"/>
          <w:shd w:val="clear" w:color="auto" w:fill="FFFFFF"/>
        </w:rPr>
      </w:pPr>
      <w:r w:rsidRPr="00560A62">
        <w:rPr>
          <w:sz w:val="28"/>
          <w:szCs w:val="28"/>
          <w:shd w:val="clear" w:color="auto" w:fill="FFFFFF"/>
        </w:rPr>
        <w:t>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оценка транспортного спроса</w:t>
      </w:r>
      <w:r w:rsidR="00A541D2" w:rsidRPr="00560A62">
        <w:rPr>
          <w:sz w:val="28"/>
          <w:szCs w:val="28"/>
          <w:shd w:val="clear" w:color="auto" w:fill="FFFFFF"/>
        </w:rPr>
        <w:t>.</w:t>
      </w:r>
    </w:p>
    <w:p w14:paraId="37E9EB05" w14:textId="217D49BF" w:rsidR="009322DC" w:rsidRPr="00560A62" w:rsidRDefault="009322DC" w:rsidP="00560A62">
      <w:pPr>
        <w:pStyle w:val="a4"/>
        <w:numPr>
          <w:ilvl w:val="2"/>
          <w:numId w:val="2"/>
        </w:numPr>
        <w:ind w:left="0" w:firstLine="567"/>
        <w:jc w:val="both"/>
        <w:rPr>
          <w:sz w:val="28"/>
          <w:szCs w:val="28"/>
          <w:shd w:val="clear" w:color="auto" w:fill="FFFFFF"/>
        </w:rPr>
      </w:pPr>
      <w:r w:rsidRPr="00560A62">
        <w:rPr>
          <w:sz w:val="28"/>
          <w:szCs w:val="28"/>
          <w:shd w:val="clear" w:color="auto" w:fill="FFFFFF"/>
        </w:rPr>
        <w:t>Социально-экономическая характеристика</w:t>
      </w:r>
      <w:r w:rsidR="00A541D2" w:rsidRPr="00560A62">
        <w:rPr>
          <w:sz w:val="28"/>
          <w:szCs w:val="28"/>
          <w:shd w:val="clear" w:color="auto" w:fill="FFFFFF"/>
        </w:rPr>
        <w:t>.</w:t>
      </w:r>
    </w:p>
    <w:p w14:paraId="23E9E853" w14:textId="5E82E174" w:rsidR="009322DC" w:rsidRPr="00560A62" w:rsidRDefault="009322DC" w:rsidP="00560A62">
      <w:pPr>
        <w:pStyle w:val="a4"/>
        <w:numPr>
          <w:ilvl w:val="2"/>
          <w:numId w:val="2"/>
        </w:numPr>
        <w:ind w:left="0" w:firstLine="567"/>
        <w:jc w:val="both"/>
        <w:rPr>
          <w:sz w:val="28"/>
          <w:szCs w:val="28"/>
          <w:shd w:val="clear" w:color="auto" w:fill="FFFFFF"/>
        </w:rPr>
      </w:pPr>
      <w:r w:rsidRPr="00560A62">
        <w:rPr>
          <w:sz w:val="28"/>
          <w:szCs w:val="28"/>
        </w:rPr>
        <w:t>Характеристика градостроительной деятельности, включая деятельность в сфере транспорта</w:t>
      </w:r>
      <w:r w:rsidR="00A541D2" w:rsidRPr="00560A62">
        <w:rPr>
          <w:sz w:val="28"/>
          <w:szCs w:val="28"/>
        </w:rPr>
        <w:t>.</w:t>
      </w:r>
    </w:p>
    <w:p w14:paraId="5F8289E6" w14:textId="26062466"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2.2.3 Оценка транспортного спроса</w:t>
      </w:r>
      <w:r w:rsidR="00A541D2" w:rsidRPr="00560A62">
        <w:rPr>
          <w:rFonts w:ascii="Times New Roman" w:hAnsi="Times New Roman" w:cs="Times New Roman"/>
          <w:sz w:val="28"/>
          <w:szCs w:val="28"/>
        </w:rPr>
        <w:t>.</w:t>
      </w:r>
    </w:p>
    <w:p w14:paraId="2DF11CEA" w14:textId="54AF34DF"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r w:rsidR="00A541D2" w:rsidRPr="00560A62">
        <w:rPr>
          <w:rFonts w:ascii="Times New Roman" w:hAnsi="Times New Roman" w:cs="Times New Roman"/>
          <w:sz w:val="28"/>
          <w:szCs w:val="28"/>
        </w:rPr>
        <w:t>.</w:t>
      </w:r>
    </w:p>
    <w:p w14:paraId="15EF071D" w14:textId="608C245A"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2.4 </w:t>
      </w:r>
      <w:r w:rsidR="00232514" w:rsidRPr="00560A62">
        <w:rPr>
          <w:rFonts w:ascii="Times New Roman" w:hAnsi="Times New Roman" w:cs="Times New Roman"/>
          <w:sz w:val="28"/>
          <w:szCs w:val="28"/>
        </w:rPr>
        <w:t>Характеристика сети дорог поселения, параметры дорожного движения, оценка качества содержания дорог</w:t>
      </w:r>
      <w:r w:rsidR="00A541D2" w:rsidRPr="00560A62">
        <w:rPr>
          <w:rFonts w:ascii="Times New Roman" w:hAnsi="Times New Roman" w:cs="Times New Roman"/>
          <w:sz w:val="28"/>
          <w:szCs w:val="28"/>
        </w:rPr>
        <w:t>.</w:t>
      </w:r>
    </w:p>
    <w:p w14:paraId="0DF0AFAA" w14:textId="7B5B8CA0"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2.5 Анализ состава парка транспортных средств и уровня автомобилизации в поселении, обеспеченность парковками (парковочными местами)</w:t>
      </w:r>
      <w:r w:rsidR="00A541D2" w:rsidRPr="00560A62">
        <w:rPr>
          <w:rFonts w:ascii="Times New Roman" w:hAnsi="Times New Roman" w:cs="Times New Roman"/>
          <w:sz w:val="28"/>
          <w:szCs w:val="28"/>
        </w:rPr>
        <w:t>.</w:t>
      </w:r>
    </w:p>
    <w:p w14:paraId="658FD536" w14:textId="022EC09A"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2.6 Характеристика работы транспортных средств общего пользования, включая анализ пассажиропотока</w:t>
      </w:r>
      <w:r w:rsidR="00A541D2" w:rsidRPr="00560A62">
        <w:rPr>
          <w:rFonts w:ascii="Times New Roman" w:hAnsi="Times New Roman" w:cs="Times New Roman"/>
          <w:sz w:val="28"/>
          <w:szCs w:val="28"/>
        </w:rPr>
        <w:t>.</w:t>
      </w:r>
    </w:p>
    <w:p w14:paraId="59F36B42" w14:textId="569F8BC4" w:rsidR="009322DC" w:rsidRPr="00560A62" w:rsidRDefault="009322DC" w:rsidP="00560A62">
      <w:pPr>
        <w:pStyle w:val="a4"/>
        <w:ind w:left="0" w:firstLine="567"/>
        <w:jc w:val="both"/>
        <w:rPr>
          <w:sz w:val="28"/>
          <w:szCs w:val="28"/>
        </w:rPr>
      </w:pPr>
      <w:r w:rsidRPr="00560A62">
        <w:rPr>
          <w:sz w:val="28"/>
          <w:szCs w:val="28"/>
        </w:rPr>
        <w:t>2.7 Характеристика условий пешеходного и велосипедного передвижения</w:t>
      </w:r>
      <w:r w:rsidR="00A541D2" w:rsidRPr="00560A62">
        <w:rPr>
          <w:sz w:val="28"/>
          <w:szCs w:val="28"/>
        </w:rPr>
        <w:t>.</w:t>
      </w:r>
    </w:p>
    <w:p w14:paraId="6A66995E" w14:textId="41C1C468" w:rsidR="009322DC" w:rsidRPr="00560A62" w:rsidRDefault="009322DC" w:rsidP="00560A62">
      <w:pPr>
        <w:pStyle w:val="a4"/>
        <w:ind w:left="0" w:firstLine="567"/>
        <w:jc w:val="both"/>
        <w:rPr>
          <w:sz w:val="28"/>
          <w:szCs w:val="28"/>
        </w:rPr>
      </w:pPr>
      <w:r w:rsidRPr="00560A62">
        <w:rPr>
          <w:sz w:val="28"/>
          <w:szCs w:val="28"/>
        </w:rPr>
        <w:t xml:space="preserve">2.8 Характеристика движения грузовых транспортных средств, оценку работы транспортных средств коммунальных и дорожных служб, состояние </w:t>
      </w:r>
      <w:r w:rsidR="00B81458" w:rsidRPr="00560A62">
        <w:rPr>
          <w:sz w:val="28"/>
          <w:szCs w:val="28"/>
        </w:rPr>
        <w:t>инфраструктуры для</w:t>
      </w:r>
      <w:r w:rsidRPr="00560A62">
        <w:rPr>
          <w:sz w:val="28"/>
          <w:szCs w:val="28"/>
        </w:rPr>
        <w:t xml:space="preserve"> данных транспортных средств</w:t>
      </w:r>
      <w:r w:rsidR="00A541D2" w:rsidRPr="00560A62">
        <w:rPr>
          <w:sz w:val="28"/>
          <w:szCs w:val="28"/>
        </w:rPr>
        <w:t>.</w:t>
      </w:r>
    </w:p>
    <w:p w14:paraId="7D16958B" w14:textId="4198B155" w:rsidR="009322DC" w:rsidRPr="00560A62" w:rsidRDefault="009322DC" w:rsidP="00560A62">
      <w:pPr>
        <w:pStyle w:val="a4"/>
        <w:ind w:left="0" w:firstLine="567"/>
        <w:jc w:val="both"/>
        <w:rPr>
          <w:sz w:val="28"/>
          <w:szCs w:val="28"/>
        </w:rPr>
      </w:pPr>
      <w:r w:rsidRPr="00560A62">
        <w:rPr>
          <w:sz w:val="28"/>
          <w:szCs w:val="28"/>
        </w:rPr>
        <w:t>2.9 Анализ уровня безопасности дорожного движения</w:t>
      </w:r>
      <w:r w:rsidR="00A541D2" w:rsidRPr="00560A62">
        <w:rPr>
          <w:sz w:val="28"/>
          <w:szCs w:val="28"/>
        </w:rPr>
        <w:t>.</w:t>
      </w:r>
    </w:p>
    <w:p w14:paraId="6673F300" w14:textId="19D7E4C5" w:rsidR="009322DC" w:rsidRPr="00560A62" w:rsidRDefault="009322DC" w:rsidP="00560A62">
      <w:pPr>
        <w:pStyle w:val="a4"/>
        <w:ind w:left="0" w:firstLine="567"/>
        <w:jc w:val="both"/>
        <w:rPr>
          <w:sz w:val="28"/>
          <w:szCs w:val="28"/>
        </w:rPr>
      </w:pPr>
      <w:r w:rsidRPr="00560A62">
        <w:rPr>
          <w:sz w:val="28"/>
          <w:szCs w:val="28"/>
        </w:rPr>
        <w:t>2.10 Оценка уровня негативного воздействия транспортной инфраструктуры на окружающую среду, безопасность и здоровье населения</w:t>
      </w:r>
      <w:r w:rsidR="00A541D2" w:rsidRPr="00560A62">
        <w:rPr>
          <w:sz w:val="28"/>
          <w:szCs w:val="28"/>
        </w:rPr>
        <w:t>.</w:t>
      </w:r>
    </w:p>
    <w:p w14:paraId="093E2A6F" w14:textId="0A7019B5" w:rsidR="009322DC" w:rsidRPr="00560A62" w:rsidRDefault="009322DC" w:rsidP="00560A62">
      <w:pPr>
        <w:pStyle w:val="a4"/>
        <w:ind w:left="0" w:firstLine="567"/>
        <w:jc w:val="both"/>
        <w:rPr>
          <w:sz w:val="28"/>
          <w:szCs w:val="28"/>
        </w:rPr>
      </w:pPr>
      <w:r w:rsidRPr="00560A62">
        <w:rPr>
          <w:sz w:val="28"/>
          <w:szCs w:val="28"/>
        </w:rPr>
        <w:t>2.11 Характеристика существующих условий и перспектив развития и размещения транспортной инфраструктуры поселения</w:t>
      </w:r>
      <w:r w:rsidR="00A541D2" w:rsidRPr="00560A62">
        <w:rPr>
          <w:sz w:val="28"/>
          <w:szCs w:val="28"/>
        </w:rPr>
        <w:t>.</w:t>
      </w:r>
    </w:p>
    <w:p w14:paraId="30EE993A" w14:textId="0996FAD1" w:rsidR="009322DC" w:rsidRPr="00560A62" w:rsidRDefault="009322DC" w:rsidP="00560A62">
      <w:pPr>
        <w:pStyle w:val="a4"/>
        <w:ind w:left="0" w:firstLine="567"/>
        <w:jc w:val="both"/>
        <w:rPr>
          <w:sz w:val="28"/>
          <w:szCs w:val="28"/>
        </w:rPr>
      </w:pPr>
      <w:r w:rsidRPr="00560A62">
        <w:rPr>
          <w:sz w:val="28"/>
          <w:szCs w:val="28"/>
        </w:rPr>
        <w:t>2.12 Оценка нормативно-правовой базы, необходимой для функционирования и развития транспортной инфраструктуры поселения</w:t>
      </w:r>
      <w:r w:rsidR="00A541D2" w:rsidRPr="00560A62">
        <w:rPr>
          <w:sz w:val="28"/>
          <w:szCs w:val="28"/>
        </w:rPr>
        <w:t>.</w:t>
      </w:r>
    </w:p>
    <w:p w14:paraId="4C7902B0" w14:textId="0020D109" w:rsidR="009322DC" w:rsidRPr="00560A62" w:rsidRDefault="009322DC"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3. Прогноз социально-экономического и градостроительного развития поселения.</w:t>
      </w:r>
    </w:p>
    <w:p w14:paraId="5968F1C1" w14:textId="06000716"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r w:rsidR="00A541D2" w:rsidRPr="00560A62">
        <w:rPr>
          <w:sz w:val="28"/>
          <w:szCs w:val="28"/>
        </w:rPr>
        <w:t>.</w:t>
      </w:r>
    </w:p>
    <w:p w14:paraId="2A0F4E75" w14:textId="4A1C8F0A"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t>Прогноз развития транспортной инфраструктуры по видам транспорта</w:t>
      </w:r>
      <w:r w:rsidR="00A541D2" w:rsidRPr="00560A62">
        <w:rPr>
          <w:sz w:val="28"/>
          <w:szCs w:val="28"/>
        </w:rPr>
        <w:t>.</w:t>
      </w:r>
    </w:p>
    <w:p w14:paraId="2841B413" w14:textId="77777777"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lastRenderedPageBreak/>
        <w:t>Прогноз развития дорожной сети поселения.</w:t>
      </w:r>
    </w:p>
    <w:p w14:paraId="7BA60102" w14:textId="44A855C0"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t>Прогноз уровня автомобилизации, параметров дорожного движения</w:t>
      </w:r>
      <w:r w:rsidR="00A541D2" w:rsidRPr="00560A62">
        <w:rPr>
          <w:sz w:val="28"/>
          <w:szCs w:val="28"/>
        </w:rPr>
        <w:t>.</w:t>
      </w:r>
    </w:p>
    <w:p w14:paraId="2A81AE34" w14:textId="77777777"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t>Перспективы развития парковочного пространства.</w:t>
      </w:r>
    </w:p>
    <w:p w14:paraId="4C04B9C3" w14:textId="08EE75A7" w:rsidR="009322DC" w:rsidRPr="00560A62" w:rsidRDefault="009322DC" w:rsidP="00560A62">
      <w:pPr>
        <w:pStyle w:val="a4"/>
        <w:widowControl w:val="0"/>
        <w:numPr>
          <w:ilvl w:val="1"/>
          <w:numId w:val="3"/>
        </w:numPr>
        <w:ind w:left="0" w:firstLine="567"/>
        <w:jc w:val="both"/>
        <w:rPr>
          <w:sz w:val="28"/>
          <w:szCs w:val="28"/>
        </w:rPr>
      </w:pPr>
      <w:r w:rsidRPr="00560A62">
        <w:rPr>
          <w:sz w:val="28"/>
          <w:szCs w:val="28"/>
        </w:rPr>
        <w:t xml:space="preserve"> Прогноз показателей безопасности дорожного движения</w:t>
      </w:r>
      <w:r w:rsidR="00A541D2" w:rsidRPr="00560A62">
        <w:rPr>
          <w:sz w:val="28"/>
          <w:szCs w:val="28"/>
        </w:rPr>
        <w:t>.</w:t>
      </w:r>
    </w:p>
    <w:p w14:paraId="536A366A" w14:textId="3EE4A075" w:rsidR="00A541D2"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4. </w:t>
      </w:r>
      <w:r w:rsidR="009322DC" w:rsidRPr="00560A62">
        <w:rPr>
          <w:rFonts w:ascii="Times New Roman" w:hAnsi="Times New Roman" w:cs="Times New Roman"/>
          <w:sz w:val="28"/>
          <w:szCs w:val="28"/>
        </w:rPr>
        <w:t>Прогноз негативного воздействия транспортной инфраструктуры на окружающую среду и здоровье населения</w:t>
      </w:r>
      <w:bookmarkStart w:id="1" w:name="_Hlk81224396"/>
      <w:r w:rsidRPr="00560A62">
        <w:rPr>
          <w:rFonts w:ascii="Times New Roman" w:hAnsi="Times New Roman" w:cs="Times New Roman"/>
          <w:sz w:val="28"/>
          <w:szCs w:val="28"/>
        </w:rPr>
        <w:t>.</w:t>
      </w:r>
    </w:p>
    <w:p w14:paraId="3D3563F7" w14:textId="02264918" w:rsidR="00682928"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5. </w:t>
      </w:r>
      <w:r w:rsidR="00682928" w:rsidRPr="00560A62">
        <w:rPr>
          <w:rFonts w:ascii="Times New Roman" w:hAnsi="Times New Roman" w:cs="Times New Roman"/>
          <w:sz w:val="28"/>
          <w:szCs w:val="28"/>
        </w:rPr>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00682928" w:rsidRPr="00560A62">
        <w:rPr>
          <w:rFonts w:ascii="Times New Roman" w:hAnsi="Times New Roman" w:cs="Times New Roman"/>
          <w:sz w:val="28"/>
          <w:szCs w:val="28"/>
        </w:rPr>
        <w:t>инфраструктуры</w:t>
      </w:r>
      <w:proofErr w:type="gramEnd"/>
      <w:r w:rsidR="00682928" w:rsidRPr="00560A62">
        <w:rPr>
          <w:rFonts w:ascii="Times New Roman" w:hAnsi="Times New Roman" w:cs="Times New Roman"/>
          <w:sz w:val="28"/>
          <w:szCs w:val="28"/>
        </w:rPr>
        <w:t xml:space="preserve"> с последующим выбором предлагаемого к реализации варианта</w:t>
      </w:r>
      <w:r w:rsidRPr="00560A62">
        <w:rPr>
          <w:rFonts w:ascii="Times New Roman" w:hAnsi="Times New Roman" w:cs="Times New Roman"/>
          <w:sz w:val="28"/>
          <w:szCs w:val="28"/>
        </w:rPr>
        <w:t>.</w:t>
      </w:r>
    </w:p>
    <w:p w14:paraId="4448D22C" w14:textId="4727F23C" w:rsidR="00682928"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6. </w:t>
      </w:r>
      <w:r w:rsidR="00682928" w:rsidRPr="00560A62">
        <w:rPr>
          <w:rFonts w:ascii="Times New Roman" w:hAnsi="Times New Roman" w:cs="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r w:rsidRPr="00560A62">
        <w:rPr>
          <w:rFonts w:ascii="Times New Roman" w:hAnsi="Times New Roman" w:cs="Times New Roman"/>
          <w:sz w:val="28"/>
          <w:szCs w:val="28"/>
        </w:rPr>
        <w:t>.</w:t>
      </w:r>
    </w:p>
    <w:p w14:paraId="38B3BADA" w14:textId="18C08A81" w:rsidR="00682928"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7. </w:t>
      </w:r>
      <w:r w:rsidR="00682928" w:rsidRPr="00560A62">
        <w:rPr>
          <w:rFonts w:ascii="Times New Roman" w:hAnsi="Times New Roman" w:cs="Times New Roman"/>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560A62">
        <w:rPr>
          <w:rFonts w:ascii="Times New Roman" w:hAnsi="Times New Roman" w:cs="Times New Roman"/>
          <w:sz w:val="28"/>
          <w:szCs w:val="28"/>
        </w:rPr>
        <w:t>.</w:t>
      </w:r>
    </w:p>
    <w:p w14:paraId="62140101" w14:textId="42B5F4DF" w:rsidR="00682928"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8. </w:t>
      </w:r>
      <w:r w:rsidR="00682928" w:rsidRPr="00560A62">
        <w:rPr>
          <w:rFonts w:ascii="Times New Roman" w:hAnsi="Times New Roman" w:cs="Times New Roman"/>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560A62">
        <w:rPr>
          <w:rFonts w:ascii="Times New Roman" w:hAnsi="Times New Roman" w:cs="Times New Roman"/>
          <w:sz w:val="28"/>
          <w:szCs w:val="28"/>
        </w:rPr>
        <w:t>.</w:t>
      </w:r>
    </w:p>
    <w:p w14:paraId="60CFE8A7" w14:textId="1F25678C" w:rsidR="00682928" w:rsidRPr="00560A62" w:rsidRDefault="00A541D2" w:rsidP="00560A62">
      <w:pPr>
        <w:widowControl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9. </w:t>
      </w:r>
      <w:r w:rsidR="00682928" w:rsidRPr="00560A62">
        <w:rPr>
          <w:rFonts w:ascii="Times New Roman" w:hAnsi="Times New Roman" w:cs="Times New Roman"/>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мероприятий (инвестиционных проект)</w:t>
      </w:r>
      <w:bookmarkEnd w:id="1"/>
      <w:r w:rsidRPr="00560A62">
        <w:rPr>
          <w:rFonts w:ascii="Times New Roman" w:hAnsi="Times New Roman" w:cs="Times New Roman"/>
          <w:sz w:val="28"/>
          <w:szCs w:val="28"/>
        </w:rPr>
        <w:t>.</w:t>
      </w:r>
    </w:p>
    <w:p w14:paraId="790225FF"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6278940E"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46D4D6FF"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6E48BC6A"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77712F28"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4C2B0D16"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2AA1F310"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21F68023"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089E7198"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41789482"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49E61339"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1A7C3CF0"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2B3A84C0"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7F03911D" w14:textId="77777777" w:rsidR="00A541D2" w:rsidRPr="00560A62" w:rsidRDefault="00A541D2" w:rsidP="00560A62">
      <w:pPr>
        <w:widowControl w:val="0"/>
        <w:spacing w:after="0" w:line="240" w:lineRule="auto"/>
        <w:ind w:firstLine="567"/>
        <w:jc w:val="both"/>
        <w:rPr>
          <w:rFonts w:ascii="Times New Roman" w:hAnsi="Times New Roman" w:cs="Times New Roman"/>
          <w:sz w:val="28"/>
          <w:szCs w:val="28"/>
        </w:rPr>
      </w:pPr>
    </w:p>
    <w:p w14:paraId="16830EE8" w14:textId="31E9C66A" w:rsidR="009322DC" w:rsidRPr="00560A62" w:rsidRDefault="009322DC" w:rsidP="00560A62">
      <w:pPr>
        <w:pStyle w:val="a4"/>
        <w:ind w:left="0" w:firstLine="567"/>
        <w:jc w:val="center"/>
        <w:rPr>
          <w:b/>
          <w:sz w:val="28"/>
          <w:szCs w:val="28"/>
        </w:rPr>
      </w:pPr>
      <w:r w:rsidRPr="00560A62">
        <w:rPr>
          <w:b/>
          <w:sz w:val="28"/>
          <w:szCs w:val="28"/>
        </w:rPr>
        <w:lastRenderedPageBreak/>
        <w:t>В</w:t>
      </w:r>
      <w:r w:rsidR="00682928" w:rsidRPr="00560A62">
        <w:rPr>
          <w:b/>
          <w:sz w:val="28"/>
          <w:szCs w:val="28"/>
        </w:rPr>
        <w:t>ведение</w:t>
      </w:r>
    </w:p>
    <w:p w14:paraId="3CDFA7FB" w14:textId="77777777" w:rsidR="009322DC" w:rsidRPr="00560A62" w:rsidRDefault="009322DC" w:rsidP="00560A62">
      <w:pPr>
        <w:spacing w:after="0" w:line="240" w:lineRule="auto"/>
        <w:ind w:firstLine="567"/>
        <w:jc w:val="both"/>
        <w:rPr>
          <w:rFonts w:ascii="Times New Roman" w:hAnsi="Times New Roman" w:cs="Times New Roman"/>
          <w:sz w:val="28"/>
          <w:szCs w:val="28"/>
        </w:rPr>
      </w:pPr>
    </w:p>
    <w:p w14:paraId="6B3C2FE2" w14:textId="3F244569" w:rsidR="009322DC" w:rsidRPr="00560A62" w:rsidRDefault="009322DC" w:rsidP="00560A62">
      <w:pPr>
        <w:spacing w:after="0" w:line="240" w:lineRule="auto"/>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 xml:space="preserve">Программа комплексного развития транспортной инфраструктуры поселения </w:t>
      </w:r>
      <w:r w:rsidR="00232514" w:rsidRPr="00560A62">
        <w:rPr>
          <w:rFonts w:ascii="Times New Roman" w:hAnsi="Times New Roman" w:cs="Times New Roman"/>
          <w:sz w:val="28"/>
          <w:szCs w:val="28"/>
        </w:rPr>
        <w:t>–</w:t>
      </w:r>
      <w:r w:rsidRPr="00560A62">
        <w:rPr>
          <w:rFonts w:ascii="Times New Roman" w:hAnsi="Times New Roman" w:cs="Times New Roman"/>
          <w:sz w:val="28"/>
          <w:szCs w:val="28"/>
        </w:rPr>
        <w:t xml:space="preserve"> это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в области транспорта.</w:t>
      </w:r>
      <w:proofErr w:type="gramEnd"/>
    </w:p>
    <w:p w14:paraId="7F05D9EC" w14:textId="524B1BAD" w:rsidR="009322DC" w:rsidRPr="00560A62" w:rsidRDefault="009322D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Программа комплексного развития транспортной инфраструктуры </w:t>
      </w:r>
      <w:r w:rsidR="004E17D4"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на период с 20</w:t>
      </w:r>
      <w:r w:rsidR="00B81458" w:rsidRPr="00560A62">
        <w:rPr>
          <w:rFonts w:ascii="Times New Roman" w:hAnsi="Times New Roman" w:cs="Times New Roman"/>
          <w:sz w:val="28"/>
          <w:szCs w:val="28"/>
        </w:rPr>
        <w:t>20</w:t>
      </w:r>
      <w:r w:rsidRPr="00560A62">
        <w:rPr>
          <w:rFonts w:ascii="Times New Roman" w:hAnsi="Times New Roman" w:cs="Times New Roman"/>
          <w:sz w:val="28"/>
          <w:szCs w:val="28"/>
        </w:rPr>
        <w:t>-203</w:t>
      </w:r>
      <w:r w:rsidR="00425D19" w:rsidRPr="00560A62">
        <w:rPr>
          <w:rFonts w:ascii="Times New Roman" w:hAnsi="Times New Roman" w:cs="Times New Roman"/>
          <w:sz w:val="28"/>
          <w:szCs w:val="28"/>
        </w:rPr>
        <w:t>7</w:t>
      </w:r>
      <w:r w:rsidRPr="00560A62">
        <w:rPr>
          <w:rFonts w:ascii="Times New Roman" w:hAnsi="Times New Roman" w:cs="Times New Roman"/>
          <w:sz w:val="28"/>
          <w:szCs w:val="28"/>
        </w:rPr>
        <w:t xml:space="preserve"> гг. разработана на основании следующих нормативно-правовых актов:</w:t>
      </w:r>
    </w:p>
    <w:p w14:paraId="1E86376F" w14:textId="443F5E89" w:rsidR="009322DC" w:rsidRPr="00560A62" w:rsidRDefault="00560A62" w:rsidP="00560A62">
      <w:pPr>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22DC" w:rsidRPr="00560A62">
        <w:rPr>
          <w:rFonts w:ascii="Times New Roman" w:hAnsi="Times New Roman" w:cs="Times New Roman"/>
          <w:sz w:val="28"/>
          <w:szCs w:val="28"/>
        </w:rPr>
        <w:t xml:space="preserve">Федеральный закон от 06.10.2003 </w:t>
      </w:r>
      <w:hyperlink r:id="rId9" w:history="1">
        <w:r w:rsidR="009322DC" w:rsidRPr="00560A62">
          <w:rPr>
            <w:rFonts w:ascii="Times New Roman" w:hAnsi="Times New Roman" w:cs="Times New Roman"/>
            <w:sz w:val="28"/>
            <w:szCs w:val="28"/>
          </w:rPr>
          <w:t>№ 131-ФЗ</w:t>
        </w:r>
      </w:hyperlink>
      <w:r w:rsidR="009322DC" w:rsidRPr="00560A6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1E096B2D" w14:textId="4E1A87FC" w:rsidR="002C4AC8" w:rsidRPr="00560A62" w:rsidRDefault="00560A62" w:rsidP="00560A62">
      <w:pPr>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4AC8" w:rsidRPr="00560A62">
        <w:rPr>
          <w:rFonts w:ascii="Times New Roman" w:hAnsi="Times New Roman" w:cs="Times New Roman"/>
          <w:sz w:val="28"/>
          <w:szCs w:val="28"/>
        </w:rPr>
        <w:t>Федеральный закон от 30.12.2012 № 289-ФЗ «О внесении изменений в градостроительный кодекс Российской Федерации и отдельные законодательные акты Российской Федерации»;</w:t>
      </w:r>
    </w:p>
    <w:p w14:paraId="6A616C9F" w14:textId="6ADF9CB2" w:rsidR="002C4AC8" w:rsidRPr="00560A62" w:rsidRDefault="00560A62" w:rsidP="00560A62">
      <w:pPr>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4AC8" w:rsidRPr="00560A62">
        <w:rPr>
          <w:rFonts w:ascii="Times New Roman" w:hAnsi="Times New Roman" w:cs="Times New Roman"/>
          <w:sz w:val="28"/>
          <w:szCs w:val="28"/>
        </w:rPr>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городских округов».</w:t>
      </w:r>
    </w:p>
    <w:p w14:paraId="3690F058" w14:textId="6D879A65"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Программа комплексного развития транспортной инфраструктуры</w:t>
      </w:r>
      <w:r w:rsidR="002C4AC8" w:rsidRPr="00560A62">
        <w:rPr>
          <w:rFonts w:ascii="Times New Roman" w:hAnsi="Times New Roman" w:cs="Times New Roman"/>
          <w:color w:val="000000"/>
          <w:sz w:val="28"/>
          <w:szCs w:val="28"/>
        </w:rPr>
        <w:t xml:space="preserve"> </w:t>
      </w:r>
      <w:r w:rsidR="004E17D4" w:rsidRPr="00560A62">
        <w:rPr>
          <w:rFonts w:ascii="Times New Roman" w:hAnsi="Times New Roman" w:cs="Times New Roman"/>
          <w:sz w:val="28"/>
          <w:szCs w:val="28"/>
        </w:rPr>
        <w:t>Яснополянского</w:t>
      </w:r>
      <w:r w:rsidR="002C4AC8" w:rsidRPr="00560A62">
        <w:rPr>
          <w:rFonts w:ascii="Times New Roman" w:hAnsi="Times New Roman" w:cs="Times New Roman"/>
          <w:color w:val="000000"/>
          <w:sz w:val="28"/>
          <w:szCs w:val="28"/>
        </w:rPr>
        <w:t xml:space="preserve"> сельского</w:t>
      </w:r>
      <w:r w:rsidRPr="00560A62">
        <w:rPr>
          <w:rFonts w:ascii="Times New Roman" w:hAnsi="Times New Roman" w:cs="Times New Roman"/>
          <w:color w:val="000000"/>
          <w:sz w:val="28"/>
          <w:szCs w:val="28"/>
        </w:rPr>
        <w:t xml:space="preserve"> поселения, разрабатывается и утверждается органом местного самоуправления поселения,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71613EFA" w14:textId="063AF8F3"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Обеспечение надежного и устойчивого обслуживания жителей </w:t>
      </w:r>
      <w:r w:rsidR="004E17D4" w:rsidRPr="00560A62">
        <w:rPr>
          <w:rFonts w:ascii="Times New Roman" w:hAnsi="Times New Roman" w:cs="Times New Roman"/>
          <w:sz w:val="28"/>
          <w:szCs w:val="28"/>
        </w:rPr>
        <w:t>Яснополянского</w:t>
      </w:r>
      <w:r w:rsidR="00FA73EB" w:rsidRPr="00560A62">
        <w:rPr>
          <w:rFonts w:ascii="Times New Roman" w:hAnsi="Times New Roman" w:cs="Times New Roman"/>
          <w:color w:val="000000"/>
          <w:sz w:val="28"/>
          <w:szCs w:val="28"/>
        </w:rPr>
        <w:t xml:space="preserve"> </w:t>
      </w:r>
      <w:r w:rsidRPr="00560A62">
        <w:rPr>
          <w:rFonts w:ascii="Times New Roman" w:hAnsi="Times New Roman" w:cs="Times New Roman"/>
          <w:color w:val="000000"/>
          <w:sz w:val="28"/>
          <w:szCs w:val="28"/>
        </w:rPr>
        <w:t xml:space="preserve">сельского поселения транспортными услугами, снижение износа объектов транспортной инфраструктуры </w:t>
      </w:r>
      <w:r w:rsidR="00FA73EB" w:rsidRPr="00560A62">
        <w:rPr>
          <w:rFonts w:ascii="Times New Roman" w:hAnsi="Times New Roman" w:cs="Times New Roman"/>
          <w:color w:val="000000"/>
          <w:sz w:val="28"/>
          <w:szCs w:val="28"/>
        </w:rPr>
        <w:t>–</w:t>
      </w:r>
      <w:r w:rsidRPr="00560A62">
        <w:rPr>
          <w:rFonts w:ascii="Times New Roman" w:hAnsi="Times New Roman" w:cs="Times New Roman"/>
          <w:color w:val="000000"/>
          <w:sz w:val="28"/>
          <w:szCs w:val="28"/>
        </w:rPr>
        <w:t xml:space="preserve"> одна из главных проблем, решение которой необходимо для повышения качества жизни жителей и обеспечения устойчивого развития поселения.</w:t>
      </w:r>
    </w:p>
    <w:p w14:paraId="3AB9E2F3" w14:textId="77777777"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14:paraId="08444DF0" w14:textId="77777777"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14:paraId="3F6E9281" w14:textId="77777777"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14:paraId="0FF7400C" w14:textId="77777777"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1B60D664" w14:textId="77777777"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14:paraId="6D0D7F7C" w14:textId="3BED7C33" w:rsidR="009322DC"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4. Мероприятия по научно-техническому сопровождению программы, капитальному ремонту и ремонту будут определяться на основе </w:t>
      </w:r>
      <w:proofErr w:type="gramStart"/>
      <w:r w:rsidRPr="00560A62">
        <w:rPr>
          <w:rFonts w:ascii="Times New Roman" w:hAnsi="Times New Roman" w:cs="Times New Roman"/>
          <w:color w:val="000000"/>
          <w:sz w:val="28"/>
          <w:szCs w:val="28"/>
        </w:rPr>
        <w:t>результатов обследования автомобильных дорог общего пользования местного значения</w:t>
      </w:r>
      <w:proofErr w:type="gramEnd"/>
      <w:r w:rsidRPr="00560A62">
        <w:rPr>
          <w:rFonts w:ascii="Times New Roman" w:hAnsi="Times New Roman" w:cs="Times New Roman"/>
          <w:color w:val="000000"/>
          <w:sz w:val="28"/>
          <w:szCs w:val="28"/>
        </w:rPr>
        <w:t xml:space="preserve"> и и</w:t>
      </w:r>
      <w:r w:rsidR="00A541D2" w:rsidRPr="00560A62">
        <w:rPr>
          <w:rFonts w:ascii="Times New Roman" w:hAnsi="Times New Roman" w:cs="Times New Roman"/>
          <w:color w:val="000000"/>
          <w:sz w:val="28"/>
          <w:szCs w:val="28"/>
        </w:rPr>
        <w:t>скусственных сооружений на них.</w:t>
      </w:r>
    </w:p>
    <w:p w14:paraId="720FCFF2" w14:textId="77777777" w:rsidR="00682928" w:rsidRPr="00560A62" w:rsidRDefault="00682928"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Кемеровской области, территориального управления Администрации Прокопьевского муниципального округа, Совета народных депутатов Прокопьевского муниципального округа. Территориальным управлением Администрации Прокопьевского муниципального округа ежегодно с учетом выделяемых финансовых средств на реализацию Программы готовятся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14:paraId="28630038" w14:textId="6157546C" w:rsidR="00393DFD" w:rsidRPr="00560A62" w:rsidRDefault="009322DC"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Программа рассчитана на долгосрочную перспективу. Таким образом, Программа является инструментом реализации приоритетных направлений развития </w:t>
      </w:r>
      <w:r w:rsidR="004E17D4" w:rsidRPr="00560A62">
        <w:rPr>
          <w:rFonts w:ascii="Times New Roman" w:hAnsi="Times New Roman" w:cs="Times New Roman"/>
          <w:sz w:val="28"/>
          <w:szCs w:val="28"/>
        </w:rPr>
        <w:t>Яснополянского</w:t>
      </w:r>
      <w:r w:rsidRPr="00560A62">
        <w:rPr>
          <w:rFonts w:ascii="Times New Roman" w:hAnsi="Times New Roman" w:cs="Times New Roman"/>
          <w:color w:val="000000"/>
          <w:sz w:val="28"/>
          <w:szCs w:val="28"/>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14:paraId="4B2BC5D4" w14:textId="77777777" w:rsidR="00A541D2" w:rsidRDefault="00A541D2" w:rsidP="00560A62">
      <w:pPr>
        <w:spacing w:after="0" w:line="240" w:lineRule="auto"/>
        <w:ind w:firstLine="567"/>
        <w:jc w:val="both"/>
        <w:rPr>
          <w:rFonts w:ascii="Times New Roman" w:hAnsi="Times New Roman" w:cs="Times New Roman"/>
          <w:b/>
          <w:sz w:val="28"/>
          <w:szCs w:val="28"/>
        </w:rPr>
      </w:pPr>
    </w:p>
    <w:p w14:paraId="1F8B43D0" w14:textId="77777777" w:rsidR="00560A62" w:rsidRDefault="00560A62" w:rsidP="00560A62">
      <w:pPr>
        <w:spacing w:after="0" w:line="240" w:lineRule="auto"/>
        <w:ind w:firstLine="567"/>
        <w:jc w:val="both"/>
        <w:rPr>
          <w:rFonts w:ascii="Times New Roman" w:hAnsi="Times New Roman" w:cs="Times New Roman"/>
          <w:b/>
          <w:sz w:val="28"/>
          <w:szCs w:val="28"/>
        </w:rPr>
      </w:pPr>
    </w:p>
    <w:p w14:paraId="3CB552D0" w14:textId="77777777" w:rsidR="00560A62" w:rsidRDefault="00560A62" w:rsidP="00560A62">
      <w:pPr>
        <w:spacing w:after="0" w:line="240" w:lineRule="auto"/>
        <w:ind w:firstLine="567"/>
        <w:jc w:val="both"/>
        <w:rPr>
          <w:rFonts w:ascii="Times New Roman" w:hAnsi="Times New Roman" w:cs="Times New Roman"/>
          <w:b/>
          <w:sz w:val="28"/>
          <w:szCs w:val="28"/>
        </w:rPr>
      </w:pPr>
    </w:p>
    <w:p w14:paraId="1336BDA6" w14:textId="77777777" w:rsidR="00560A62" w:rsidRDefault="00560A62" w:rsidP="00560A62">
      <w:pPr>
        <w:spacing w:after="0" w:line="240" w:lineRule="auto"/>
        <w:ind w:firstLine="567"/>
        <w:jc w:val="both"/>
        <w:rPr>
          <w:rFonts w:ascii="Times New Roman" w:hAnsi="Times New Roman" w:cs="Times New Roman"/>
          <w:b/>
          <w:sz w:val="28"/>
          <w:szCs w:val="28"/>
        </w:rPr>
      </w:pPr>
    </w:p>
    <w:p w14:paraId="361632BE" w14:textId="77777777" w:rsidR="00560A62" w:rsidRPr="00560A62" w:rsidRDefault="00560A62" w:rsidP="00560A62">
      <w:pPr>
        <w:spacing w:after="0" w:line="240" w:lineRule="auto"/>
        <w:ind w:firstLine="567"/>
        <w:jc w:val="both"/>
        <w:rPr>
          <w:rFonts w:ascii="Times New Roman" w:hAnsi="Times New Roman" w:cs="Times New Roman"/>
          <w:b/>
          <w:sz w:val="28"/>
          <w:szCs w:val="28"/>
        </w:rPr>
      </w:pPr>
    </w:p>
    <w:p w14:paraId="790C34E3" w14:textId="54C45897" w:rsidR="00393DFD" w:rsidRPr="00560A62" w:rsidRDefault="00393DFD" w:rsidP="00560A62">
      <w:pPr>
        <w:pStyle w:val="a4"/>
        <w:numPr>
          <w:ilvl w:val="0"/>
          <w:numId w:val="5"/>
        </w:numPr>
        <w:ind w:left="0" w:firstLine="567"/>
        <w:jc w:val="center"/>
        <w:rPr>
          <w:b/>
          <w:sz w:val="28"/>
          <w:szCs w:val="28"/>
        </w:rPr>
      </w:pPr>
      <w:r w:rsidRPr="00560A62">
        <w:rPr>
          <w:b/>
          <w:sz w:val="28"/>
          <w:szCs w:val="28"/>
        </w:rPr>
        <w:lastRenderedPageBreak/>
        <w:t>П</w:t>
      </w:r>
      <w:r w:rsidR="00682928" w:rsidRPr="00560A62">
        <w:rPr>
          <w:b/>
          <w:sz w:val="28"/>
          <w:szCs w:val="28"/>
        </w:rPr>
        <w:t>аспорт программы комплексного развития транспортной инфраструктуры Яснополянского сельского поселения</w:t>
      </w:r>
    </w:p>
    <w:p w14:paraId="0B87747F" w14:textId="77777777" w:rsidR="00682928" w:rsidRPr="00560A62" w:rsidRDefault="00682928" w:rsidP="00560A62">
      <w:pPr>
        <w:pStyle w:val="a4"/>
        <w:ind w:left="0" w:firstLine="567"/>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32"/>
      </w:tblGrid>
      <w:tr w:rsidR="00393DFD" w:rsidRPr="00560A62" w14:paraId="1FCB111E" w14:textId="77777777" w:rsidTr="00560A62">
        <w:trPr>
          <w:jc w:val="center"/>
        </w:trPr>
        <w:tc>
          <w:tcPr>
            <w:tcW w:w="3190" w:type="dxa"/>
            <w:vAlign w:val="center"/>
          </w:tcPr>
          <w:p w14:paraId="6455F2C8"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Наименование программы</w:t>
            </w:r>
          </w:p>
        </w:tc>
        <w:tc>
          <w:tcPr>
            <w:tcW w:w="6132" w:type="dxa"/>
            <w:vAlign w:val="center"/>
          </w:tcPr>
          <w:p w14:paraId="504FC87C" w14:textId="3983B7CA"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Программа комплексного развит</w:t>
            </w:r>
            <w:r w:rsidR="004E17D4" w:rsidRPr="00560A62">
              <w:rPr>
                <w:rFonts w:ascii="Times New Roman" w:hAnsi="Times New Roman" w:cs="Times New Roman"/>
                <w:sz w:val="28"/>
                <w:szCs w:val="28"/>
              </w:rPr>
              <w:t>ия транспортной инфраструктуры Яснополянского</w:t>
            </w:r>
            <w:r w:rsidRPr="00560A62">
              <w:rPr>
                <w:rFonts w:ascii="Times New Roman" w:hAnsi="Times New Roman" w:cs="Times New Roman"/>
                <w:sz w:val="28"/>
                <w:szCs w:val="28"/>
              </w:rPr>
              <w:t xml:space="preserve"> сельского поселения на 20</w:t>
            </w:r>
            <w:r w:rsidR="00B53BC8" w:rsidRPr="00560A62">
              <w:rPr>
                <w:rFonts w:ascii="Times New Roman" w:hAnsi="Times New Roman" w:cs="Times New Roman"/>
                <w:sz w:val="28"/>
                <w:szCs w:val="28"/>
              </w:rPr>
              <w:t>20</w:t>
            </w:r>
            <w:r w:rsidRPr="00560A62">
              <w:rPr>
                <w:rFonts w:ascii="Times New Roman" w:hAnsi="Times New Roman" w:cs="Times New Roman"/>
                <w:sz w:val="28"/>
                <w:szCs w:val="28"/>
              </w:rPr>
              <w:t>-203</w:t>
            </w:r>
            <w:r w:rsidR="00425D19" w:rsidRPr="00560A62">
              <w:rPr>
                <w:rFonts w:ascii="Times New Roman" w:hAnsi="Times New Roman" w:cs="Times New Roman"/>
                <w:sz w:val="28"/>
                <w:szCs w:val="28"/>
              </w:rPr>
              <w:t>7</w:t>
            </w:r>
            <w:r w:rsidRPr="00560A62">
              <w:rPr>
                <w:rFonts w:ascii="Times New Roman" w:hAnsi="Times New Roman" w:cs="Times New Roman"/>
                <w:sz w:val="28"/>
                <w:szCs w:val="28"/>
              </w:rPr>
              <w:t xml:space="preserve"> гг.</w:t>
            </w:r>
          </w:p>
        </w:tc>
      </w:tr>
      <w:tr w:rsidR="00393DFD" w:rsidRPr="00560A62" w14:paraId="0BF1E886" w14:textId="77777777" w:rsidTr="00560A62">
        <w:trPr>
          <w:jc w:val="center"/>
        </w:trPr>
        <w:tc>
          <w:tcPr>
            <w:tcW w:w="3190" w:type="dxa"/>
            <w:vAlign w:val="center"/>
          </w:tcPr>
          <w:p w14:paraId="4C5C7E18"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Основание для разработки программы</w:t>
            </w:r>
          </w:p>
        </w:tc>
        <w:tc>
          <w:tcPr>
            <w:tcW w:w="6132" w:type="dxa"/>
            <w:vAlign w:val="center"/>
          </w:tcPr>
          <w:p w14:paraId="135E4287" w14:textId="78E51EAB"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-Градостроительный кодекс РФ от 29.12.2004 № 190-ФЗ;</w:t>
            </w:r>
          </w:p>
          <w:p w14:paraId="222AE66C" w14:textId="08D68BDF"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62D68B9C" w14:textId="29C0A655"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BB6B95C" w14:textId="5EB9C6D2" w:rsidR="00393DFD" w:rsidRPr="00560A62" w:rsidRDefault="00393DFD" w:rsidP="001E74FE">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tc>
      </w:tr>
      <w:tr w:rsidR="00393DFD" w:rsidRPr="00560A62" w14:paraId="664B15BA" w14:textId="77777777" w:rsidTr="00560A62">
        <w:trPr>
          <w:jc w:val="center"/>
        </w:trPr>
        <w:tc>
          <w:tcPr>
            <w:tcW w:w="3190" w:type="dxa"/>
          </w:tcPr>
          <w:p w14:paraId="5A7217F2"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Заказчик программы и его местонахождение</w:t>
            </w:r>
          </w:p>
        </w:tc>
        <w:tc>
          <w:tcPr>
            <w:tcW w:w="6132" w:type="dxa"/>
            <w:vAlign w:val="center"/>
          </w:tcPr>
          <w:p w14:paraId="3EFF6178" w14:textId="114B0DF2" w:rsidR="00393DFD" w:rsidRPr="00560A62" w:rsidRDefault="00682928"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Администрация Прокопьевского муниципального округа, РФ, 653024, Кемеровская область-Кузбасс, г. Прокопьевск проспект Гагарина 1</w:t>
            </w:r>
            <w:proofErr w:type="gramStart"/>
            <w:r w:rsidRPr="00560A62">
              <w:rPr>
                <w:rFonts w:ascii="Times New Roman" w:hAnsi="Times New Roman" w:cs="Times New Roman"/>
                <w:sz w:val="28"/>
                <w:szCs w:val="28"/>
              </w:rPr>
              <w:t xml:space="preserve"> В</w:t>
            </w:r>
            <w:proofErr w:type="gramEnd"/>
          </w:p>
        </w:tc>
      </w:tr>
      <w:tr w:rsidR="00393DFD" w:rsidRPr="00560A62" w14:paraId="72A618B0" w14:textId="77777777" w:rsidTr="00560A62">
        <w:trPr>
          <w:jc w:val="center"/>
        </w:trPr>
        <w:tc>
          <w:tcPr>
            <w:tcW w:w="3190" w:type="dxa"/>
          </w:tcPr>
          <w:p w14:paraId="698D784E"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Разработчик программы</w:t>
            </w:r>
          </w:p>
        </w:tc>
        <w:tc>
          <w:tcPr>
            <w:tcW w:w="6132" w:type="dxa"/>
          </w:tcPr>
          <w:p w14:paraId="734D2C36" w14:textId="6E42F8D6" w:rsidR="00393DFD" w:rsidRPr="00560A62" w:rsidRDefault="00344A7A"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Индивидуальный предприниматель </w:t>
            </w:r>
            <w:proofErr w:type="spellStart"/>
            <w:r w:rsidRPr="00560A62">
              <w:rPr>
                <w:rFonts w:ascii="Times New Roman" w:hAnsi="Times New Roman" w:cs="Times New Roman"/>
                <w:sz w:val="28"/>
                <w:szCs w:val="28"/>
              </w:rPr>
              <w:t>Бубнова</w:t>
            </w:r>
            <w:proofErr w:type="spellEnd"/>
            <w:r w:rsidRPr="00560A62">
              <w:rPr>
                <w:rFonts w:ascii="Times New Roman" w:hAnsi="Times New Roman" w:cs="Times New Roman"/>
                <w:sz w:val="28"/>
                <w:szCs w:val="28"/>
              </w:rPr>
              <w:t xml:space="preserve"> Надежда Дмитриевна, 644122, город Омск, улица Вавилова, дом 31, кв. 89</w:t>
            </w:r>
          </w:p>
        </w:tc>
      </w:tr>
      <w:tr w:rsidR="00393DFD" w:rsidRPr="00560A62" w14:paraId="76A8412A" w14:textId="77777777" w:rsidTr="00560A62">
        <w:trPr>
          <w:jc w:val="center"/>
        </w:trPr>
        <w:tc>
          <w:tcPr>
            <w:tcW w:w="3190" w:type="dxa"/>
          </w:tcPr>
          <w:p w14:paraId="690E088D"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Цель и задачи программы</w:t>
            </w:r>
          </w:p>
        </w:tc>
        <w:tc>
          <w:tcPr>
            <w:tcW w:w="6132" w:type="dxa"/>
          </w:tcPr>
          <w:p w14:paraId="5A6B09B9"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Цель программы:</w:t>
            </w:r>
          </w:p>
          <w:p w14:paraId="5760EBC0"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комплексное развитие транспортной инфраструктуры на территории</w:t>
            </w:r>
            <w:r w:rsidR="00996796" w:rsidRPr="00560A62">
              <w:rPr>
                <w:rFonts w:ascii="Times New Roman" w:hAnsi="Times New Roman" w:cs="Times New Roman"/>
                <w:sz w:val="28"/>
                <w:szCs w:val="28"/>
              </w:rPr>
              <w:t xml:space="preserve"> </w:t>
            </w:r>
            <w:r w:rsidR="007339C7" w:rsidRPr="00560A62">
              <w:rPr>
                <w:rFonts w:ascii="Times New Roman" w:hAnsi="Times New Roman" w:cs="Times New Roman"/>
                <w:bCs/>
                <w:sz w:val="28"/>
                <w:szCs w:val="28"/>
              </w:rPr>
              <w:t>Яснополянского</w:t>
            </w:r>
            <w:r w:rsidRPr="00560A62">
              <w:rPr>
                <w:rFonts w:ascii="Times New Roman" w:hAnsi="Times New Roman" w:cs="Times New Roman"/>
                <w:bCs/>
                <w:sz w:val="28"/>
                <w:szCs w:val="28"/>
              </w:rPr>
              <w:t xml:space="preserve"> сельского поселения</w:t>
            </w:r>
            <w:r w:rsidR="000F11BE" w:rsidRPr="00560A62">
              <w:rPr>
                <w:rFonts w:ascii="Times New Roman" w:hAnsi="Times New Roman" w:cs="Times New Roman"/>
                <w:bCs/>
                <w:sz w:val="28"/>
                <w:szCs w:val="28"/>
              </w:rPr>
              <w:t>.</w:t>
            </w:r>
          </w:p>
          <w:p w14:paraId="3C411405"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Задачи проекта:</w:t>
            </w:r>
          </w:p>
          <w:p w14:paraId="27A9D38B"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характеристика существующего состояния транспортной инфраструктуры</w:t>
            </w:r>
            <w:r w:rsidRPr="00560A62">
              <w:rPr>
                <w:rFonts w:ascii="Times New Roman" w:hAnsi="Times New Roman" w:cs="Times New Roman"/>
                <w:sz w:val="28"/>
                <w:szCs w:val="28"/>
                <w:lang w:eastAsia="ar-SA"/>
              </w:rPr>
              <w:t>;</w:t>
            </w:r>
          </w:p>
          <w:p w14:paraId="3925392A"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прогноз транспортного спроса, изменения объемов и характера передвижения населения и перевозок грузов;</w:t>
            </w:r>
          </w:p>
          <w:p w14:paraId="640EC68A"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разработка принципиальных вариантов развития транспортной инфраструктуры и их укрупненной оценки по целевым показателям (индикаторам);</w:t>
            </w:r>
          </w:p>
          <w:p w14:paraId="25E38483"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 разработка перечня мероприятий </w:t>
            </w:r>
            <w:r w:rsidRPr="00560A62">
              <w:rPr>
                <w:rFonts w:ascii="Times New Roman" w:hAnsi="Times New Roman" w:cs="Times New Roman"/>
                <w:sz w:val="28"/>
                <w:szCs w:val="28"/>
              </w:rPr>
              <w:lastRenderedPageBreak/>
              <w:t>(инвестиционных проектов) по проектированию, строительству, реконструкции объектов транспортной инфраструктуры, оценка объемов и источников финансирования, оценка эффективности;</w:t>
            </w:r>
          </w:p>
          <w:p w14:paraId="245F4A0B"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 подготовка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007339C7" w:rsidRPr="00560A62">
              <w:rPr>
                <w:rFonts w:ascii="Times New Roman" w:hAnsi="Times New Roman" w:cs="Times New Roman"/>
                <w:bCs/>
                <w:sz w:val="28"/>
                <w:szCs w:val="28"/>
              </w:rPr>
              <w:t>Яснополянского</w:t>
            </w:r>
            <w:r w:rsidRPr="00560A62">
              <w:rPr>
                <w:rFonts w:ascii="Times New Roman" w:hAnsi="Times New Roman" w:cs="Times New Roman"/>
                <w:bCs/>
                <w:sz w:val="28"/>
                <w:szCs w:val="28"/>
              </w:rPr>
              <w:t xml:space="preserve"> сельского поселения</w:t>
            </w:r>
            <w:r w:rsidRPr="00560A62">
              <w:rPr>
                <w:rFonts w:ascii="Times New Roman" w:hAnsi="Times New Roman" w:cs="Times New Roman"/>
                <w:sz w:val="28"/>
                <w:szCs w:val="28"/>
              </w:rPr>
              <w:t>.</w:t>
            </w:r>
          </w:p>
        </w:tc>
      </w:tr>
      <w:tr w:rsidR="00393DFD" w:rsidRPr="00560A62" w14:paraId="7EEEDD5B" w14:textId="77777777" w:rsidTr="00560A62">
        <w:trPr>
          <w:jc w:val="center"/>
        </w:trPr>
        <w:tc>
          <w:tcPr>
            <w:tcW w:w="3190" w:type="dxa"/>
            <w:shd w:val="clear" w:color="auto" w:fill="auto"/>
          </w:tcPr>
          <w:p w14:paraId="2FD8D8CD"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Целевые показатели (индикаторы) развития транспортной инфраструктуры</w:t>
            </w:r>
          </w:p>
        </w:tc>
        <w:tc>
          <w:tcPr>
            <w:tcW w:w="6132" w:type="dxa"/>
            <w:shd w:val="clear" w:color="auto" w:fill="auto"/>
          </w:tcPr>
          <w:p w14:paraId="2D0203B8"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Дорожная сеть:</w:t>
            </w:r>
          </w:p>
          <w:p w14:paraId="41557C1E" w14:textId="51A9DF56"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Протяженность автомобильных дорог </w:t>
            </w:r>
            <w:r w:rsidR="00236219" w:rsidRPr="00560A62">
              <w:rPr>
                <w:rFonts w:ascii="Times New Roman" w:hAnsi="Times New Roman" w:cs="Times New Roman"/>
                <w:sz w:val="28"/>
                <w:szCs w:val="28"/>
              </w:rPr>
              <w:t xml:space="preserve">62,062 </w:t>
            </w:r>
            <w:r w:rsidRPr="00560A62">
              <w:rPr>
                <w:rFonts w:ascii="Times New Roman" w:hAnsi="Times New Roman" w:cs="Times New Roman"/>
                <w:sz w:val="28"/>
                <w:szCs w:val="28"/>
              </w:rPr>
              <w:t>км, в том числе:</w:t>
            </w:r>
          </w:p>
          <w:p w14:paraId="07874F50"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B85F17" w:rsidRPr="00560A62">
              <w:rPr>
                <w:rFonts w:ascii="Times New Roman" w:hAnsi="Times New Roman" w:cs="Times New Roman"/>
                <w:sz w:val="28"/>
                <w:szCs w:val="28"/>
              </w:rPr>
              <w:t xml:space="preserve"> </w:t>
            </w:r>
            <w:r w:rsidRPr="00560A62">
              <w:rPr>
                <w:rFonts w:ascii="Times New Roman" w:hAnsi="Times New Roman" w:cs="Times New Roman"/>
                <w:sz w:val="28"/>
                <w:szCs w:val="28"/>
              </w:rPr>
              <w:t>федеральных</w:t>
            </w:r>
            <w:r w:rsidR="00C606AB" w:rsidRPr="00560A62">
              <w:rPr>
                <w:rFonts w:ascii="Times New Roman" w:hAnsi="Times New Roman" w:cs="Times New Roman"/>
                <w:sz w:val="28"/>
                <w:szCs w:val="28"/>
              </w:rPr>
              <w:t xml:space="preserve"> –</w:t>
            </w:r>
            <w:r w:rsidRPr="00560A62">
              <w:rPr>
                <w:rFonts w:ascii="Times New Roman" w:hAnsi="Times New Roman" w:cs="Times New Roman"/>
                <w:sz w:val="28"/>
                <w:szCs w:val="28"/>
              </w:rPr>
              <w:t xml:space="preserve"> 0 км;</w:t>
            </w:r>
          </w:p>
          <w:p w14:paraId="6CFA5D51"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B85F17" w:rsidRPr="00560A62">
              <w:rPr>
                <w:rFonts w:ascii="Times New Roman" w:hAnsi="Times New Roman" w:cs="Times New Roman"/>
                <w:sz w:val="28"/>
                <w:szCs w:val="28"/>
              </w:rPr>
              <w:t xml:space="preserve"> </w:t>
            </w:r>
            <w:r w:rsidRPr="00560A62">
              <w:rPr>
                <w:rFonts w:ascii="Times New Roman" w:hAnsi="Times New Roman" w:cs="Times New Roman"/>
                <w:sz w:val="28"/>
                <w:szCs w:val="28"/>
              </w:rPr>
              <w:t>региональных</w:t>
            </w:r>
            <w:r w:rsidR="000F0518" w:rsidRPr="00560A62">
              <w:rPr>
                <w:rFonts w:ascii="Times New Roman" w:hAnsi="Times New Roman" w:cs="Times New Roman"/>
                <w:sz w:val="28"/>
                <w:szCs w:val="28"/>
              </w:rPr>
              <w:t xml:space="preserve"> </w:t>
            </w:r>
            <w:r w:rsidR="00B82CF1" w:rsidRPr="00560A62">
              <w:rPr>
                <w:rFonts w:ascii="Times New Roman" w:hAnsi="Times New Roman" w:cs="Times New Roman"/>
                <w:sz w:val="28"/>
                <w:szCs w:val="28"/>
              </w:rPr>
              <w:t>или межмуниципальных</w:t>
            </w:r>
            <w:r w:rsidRPr="00560A62">
              <w:rPr>
                <w:rFonts w:ascii="Times New Roman" w:hAnsi="Times New Roman" w:cs="Times New Roman"/>
                <w:sz w:val="28"/>
                <w:szCs w:val="28"/>
              </w:rPr>
              <w:t xml:space="preserve">– </w:t>
            </w:r>
            <w:r w:rsidR="00C25FAA" w:rsidRPr="00560A62">
              <w:rPr>
                <w:rFonts w:ascii="Times New Roman" w:hAnsi="Times New Roman" w:cs="Times New Roman"/>
                <w:sz w:val="28"/>
                <w:szCs w:val="28"/>
              </w:rPr>
              <w:t>0</w:t>
            </w:r>
            <w:r w:rsidRPr="00560A62">
              <w:rPr>
                <w:rFonts w:ascii="Times New Roman" w:hAnsi="Times New Roman" w:cs="Times New Roman"/>
                <w:sz w:val="28"/>
                <w:szCs w:val="28"/>
              </w:rPr>
              <w:t>;</w:t>
            </w:r>
          </w:p>
          <w:p w14:paraId="5BDAE18A" w14:textId="3316172B"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B85F17" w:rsidRPr="00560A62">
              <w:rPr>
                <w:rFonts w:ascii="Times New Roman" w:hAnsi="Times New Roman" w:cs="Times New Roman"/>
                <w:sz w:val="28"/>
                <w:szCs w:val="28"/>
              </w:rPr>
              <w:t xml:space="preserve"> местных</w:t>
            </w:r>
            <w:r w:rsidRPr="00560A62">
              <w:rPr>
                <w:rFonts w:ascii="Times New Roman" w:hAnsi="Times New Roman" w:cs="Times New Roman"/>
                <w:sz w:val="28"/>
                <w:szCs w:val="28"/>
              </w:rPr>
              <w:t xml:space="preserve"> – </w:t>
            </w:r>
            <w:r w:rsidR="00236219" w:rsidRPr="00560A62">
              <w:rPr>
                <w:rFonts w:ascii="Times New Roman" w:hAnsi="Times New Roman" w:cs="Times New Roman"/>
                <w:sz w:val="28"/>
                <w:szCs w:val="28"/>
              </w:rPr>
              <w:t>62,062</w:t>
            </w:r>
            <w:r w:rsidRPr="00560A62">
              <w:rPr>
                <w:rFonts w:ascii="Times New Roman" w:hAnsi="Times New Roman" w:cs="Times New Roman"/>
                <w:sz w:val="28"/>
                <w:szCs w:val="28"/>
              </w:rPr>
              <w:t xml:space="preserve"> км.</w:t>
            </w:r>
          </w:p>
          <w:p w14:paraId="770B415F"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Протяженность автомобильных дорог общего пользования, отвечающих нормативным требованиям 95%</w:t>
            </w:r>
            <w:r w:rsidR="000F11BE" w:rsidRPr="00560A62">
              <w:rPr>
                <w:rFonts w:ascii="Times New Roman" w:hAnsi="Times New Roman" w:cs="Times New Roman"/>
                <w:sz w:val="28"/>
                <w:szCs w:val="28"/>
              </w:rPr>
              <w:t>.</w:t>
            </w:r>
          </w:p>
          <w:p w14:paraId="05D7DC57"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Пассажирские перевозки:</w:t>
            </w:r>
          </w:p>
          <w:p w14:paraId="452CAEC7"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Количество маршрутов автобусного транспорта – </w:t>
            </w:r>
            <w:r w:rsidR="002805DB" w:rsidRPr="00560A62">
              <w:rPr>
                <w:rFonts w:ascii="Times New Roman" w:hAnsi="Times New Roman" w:cs="Times New Roman"/>
                <w:sz w:val="28"/>
                <w:szCs w:val="28"/>
              </w:rPr>
              <w:t>8</w:t>
            </w:r>
            <w:r w:rsidRPr="00560A62">
              <w:rPr>
                <w:rFonts w:ascii="Times New Roman" w:hAnsi="Times New Roman" w:cs="Times New Roman"/>
                <w:sz w:val="28"/>
                <w:szCs w:val="28"/>
              </w:rPr>
              <w:t>;</w:t>
            </w:r>
          </w:p>
          <w:p w14:paraId="5E39D278" w14:textId="3562C910" w:rsidR="00B85F17" w:rsidRPr="00560A62" w:rsidRDefault="00B85F17"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Протяженность УДС</w:t>
            </w:r>
            <w:r w:rsidR="004F0A09" w:rsidRPr="00560A62">
              <w:rPr>
                <w:rFonts w:ascii="Times New Roman" w:hAnsi="Times New Roman" w:cs="Times New Roman"/>
                <w:sz w:val="28"/>
                <w:szCs w:val="28"/>
              </w:rPr>
              <w:t xml:space="preserve"> – </w:t>
            </w:r>
            <w:r w:rsidR="00236219" w:rsidRPr="00560A62">
              <w:rPr>
                <w:rFonts w:ascii="Times New Roman" w:hAnsi="Times New Roman" w:cs="Times New Roman"/>
                <w:sz w:val="28"/>
                <w:szCs w:val="28"/>
              </w:rPr>
              <w:t>62,062</w:t>
            </w:r>
            <w:r w:rsidR="004F0A09" w:rsidRPr="00560A62">
              <w:rPr>
                <w:rFonts w:ascii="Times New Roman" w:hAnsi="Times New Roman" w:cs="Times New Roman"/>
                <w:sz w:val="28"/>
                <w:szCs w:val="28"/>
              </w:rPr>
              <w:t xml:space="preserve"> км;</w:t>
            </w:r>
          </w:p>
          <w:p w14:paraId="6B4C3F0D" w14:textId="13B90EED"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Пассажиропоток –</w:t>
            </w:r>
            <w:r w:rsidR="004D4D80" w:rsidRPr="00560A62">
              <w:rPr>
                <w:rFonts w:ascii="Times New Roman" w:hAnsi="Times New Roman" w:cs="Times New Roman"/>
                <w:sz w:val="28"/>
                <w:szCs w:val="28"/>
              </w:rPr>
              <w:t xml:space="preserve"> 1</w:t>
            </w:r>
            <w:r w:rsidR="002805DB" w:rsidRPr="00560A62">
              <w:rPr>
                <w:rFonts w:ascii="Times New Roman" w:hAnsi="Times New Roman" w:cs="Times New Roman"/>
                <w:sz w:val="28"/>
                <w:szCs w:val="28"/>
              </w:rPr>
              <w:t>88</w:t>
            </w:r>
            <w:r w:rsidR="004D4D80" w:rsidRPr="00560A62">
              <w:rPr>
                <w:rFonts w:ascii="Times New Roman" w:hAnsi="Times New Roman" w:cs="Times New Roman"/>
                <w:sz w:val="28"/>
                <w:szCs w:val="28"/>
              </w:rPr>
              <w:t>,</w:t>
            </w:r>
            <w:r w:rsidR="00B81458" w:rsidRPr="00560A62">
              <w:rPr>
                <w:rFonts w:ascii="Times New Roman" w:hAnsi="Times New Roman" w:cs="Times New Roman"/>
                <w:sz w:val="28"/>
                <w:szCs w:val="28"/>
              </w:rPr>
              <w:t>98 тыс.</w:t>
            </w:r>
            <w:r w:rsidRPr="00560A62">
              <w:rPr>
                <w:rFonts w:ascii="Times New Roman" w:hAnsi="Times New Roman" w:cs="Times New Roman"/>
                <w:sz w:val="28"/>
                <w:szCs w:val="28"/>
              </w:rPr>
              <w:t xml:space="preserve"> чел./год;</w:t>
            </w:r>
          </w:p>
          <w:p w14:paraId="671BC06B"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Парковочное пространство:</w:t>
            </w:r>
          </w:p>
          <w:p w14:paraId="2EB1BBE3"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Парковок на территории поселения организовано </w:t>
            </w:r>
            <w:r w:rsidR="00BC249E" w:rsidRPr="00560A62">
              <w:rPr>
                <w:rFonts w:ascii="Times New Roman" w:hAnsi="Times New Roman" w:cs="Times New Roman"/>
                <w:sz w:val="28"/>
                <w:szCs w:val="28"/>
              </w:rPr>
              <w:t xml:space="preserve">– </w:t>
            </w:r>
            <w:r w:rsidR="00AE5EF1" w:rsidRPr="00560A62">
              <w:rPr>
                <w:rFonts w:ascii="Times New Roman" w:hAnsi="Times New Roman" w:cs="Times New Roman"/>
                <w:sz w:val="28"/>
                <w:szCs w:val="28"/>
              </w:rPr>
              <w:t>8</w:t>
            </w:r>
            <w:r w:rsidR="004F0A09" w:rsidRPr="00560A62">
              <w:rPr>
                <w:rFonts w:ascii="Times New Roman" w:hAnsi="Times New Roman" w:cs="Times New Roman"/>
                <w:sz w:val="28"/>
                <w:szCs w:val="28"/>
              </w:rPr>
              <w:t>;</w:t>
            </w:r>
          </w:p>
          <w:p w14:paraId="7381C655"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Общий уровень безопасности</w:t>
            </w:r>
          </w:p>
          <w:p w14:paraId="54A2A709"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Количество ДТП с пострадавшими </w:t>
            </w:r>
            <w:r w:rsidR="008C32BA" w:rsidRPr="00560A62">
              <w:rPr>
                <w:rFonts w:ascii="Times New Roman" w:hAnsi="Times New Roman" w:cs="Times New Roman"/>
                <w:sz w:val="28"/>
                <w:szCs w:val="28"/>
              </w:rPr>
              <w:t xml:space="preserve">– </w:t>
            </w:r>
            <w:r w:rsidR="00AE5EF1" w:rsidRPr="00560A62">
              <w:rPr>
                <w:rFonts w:ascii="Times New Roman" w:hAnsi="Times New Roman" w:cs="Times New Roman"/>
                <w:sz w:val="28"/>
                <w:szCs w:val="28"/>
              </w:rPr>
              <w:t>1</w:t>
            </w:r>
            <w:r w:rsidR="004F0A09" w:rsidRPr="00560A62">
              <w:rPr>
                <w:rFonts w:ascii="Times New Roman" w:hAnsi="Times New Roman" w:cs="Times New Roman"/>
                <w:sz w:val="28"/>
                <w:szCs w:val="28"/>
              </w:rPr>
              <w:t>;</w:t>
            </w:r>
          </w:p>
        </w:tc>
      </w:tr>
      <w:tr w:rsidR="00393DFD" w:rsidRPr="00560A62" w14:paraId="0B59F770" w14:textId="77777777" w:rsidTr="00560A62">
        <w:trPr>
          <w:jc w:val="center"/>
        </w:trPr>
        <w:tc>
          <w:tcPr>
            <w:tcW w:w="3190" w:type="dxa"/>
          </w:tcPr>
          <w:p w14:paraId="2CAEEB23"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Сроки и этапы реализации</w:t>
            </w:r>
          </w:p>
        </w:tc>
        <w:tc>
          <w:tcPr>
            <w:tcW w:w="6132" w:type="dxa"/>
            <w:shd w:val="clear" w:color="auto" w:fill="auto"/>
          </w:tcPr>
          <w:p w14:paraId="4D7F79F3" w14:textId="7846A59C" w:rsidR="00393DFD" w:rsidRPr="00560A62" w:rsidRDefault="00393DFD" w:rsidP="00560A62">
            <w:pPr>
              <w:spacing w:after="0" w:line="240" w:lineRule="auto"/>
              <w:jc w:val="both"/>
              <w:rPr>
                <w:rFonts w:ascii="Times New Roman" w:hAnsi="Times New Roman" w:cs="Times New Roman"/>
                <w:kern w:val="28"/>
                <w:sz w:val="28"/>
                <w:szCs w:val="28"/>
              </w:rPr>
            </w:pPr>
            <w:r w:rsidRPr="00560A62">
              <w:rPr>
                <w:rFonts w:ascii="Times New Roman" w:hAnsi="Times New Roman" w:cs="Times New Roman"/>
                <w:kern w:val="28"/>
                <w:sz w:val="28"/>
                <w:szCs w:val="28"/>
              </w:rPr>
              <w:t>20</w:t>
            </w:r>
            <w:r w:rsidR="00B81458" w:rsidRPr="00560A62">
              <w:rPr>
                <w:rFonts w:ascii="Times New Roman" w:hAnsi="Times New Roman" w:cs="Times New Roman"/>
                <w:kern w:val="28"/>
                <w:sz w:val="28"/>
                <w:szCs w:val="28"/>
              </w:rPr>
              <w:t>20</w:t>
            </w:r>
            <w:r w:rsidRPr="00560A62">
              <w:rPr>
                <w:rFonts w:ascii="Times New Roman" w:hAnsi="Times New Roman" w:cs="Times New Roman"/>
                <w:kern w:val="28"/>
                <w:sz w:val="28"/>
                <w:szCs w:val="28"/>
              </w:rPr>
              <w:t xml:space="preserve"> – 203</w:t>
            </w:r>
            <w:r w:rsidR="000F7FA4" w:rsidRPr="00560A62">
              <w:rPr>
                <w:rFonts w:ascii="Times New Roman" w:hAnsi="Times New Roman" w:cs="Times New Roman"/>
                <w:kern w:val="28"/>
                <w:sz w:val="28"/>
                <w:szCs w:val="28"/>
              </w:rPr>
              <w:t>7</w:t>
            </w:r>
            <w:r w:rsidRPr="00560A62">
              <w:rPr>
                <w:rFonts w:ascii="Times New Roman" w:hAnsi="Times New Roman" w:cs="Times New Roman"/>
                <w:kern w:val="28"/>
                <w:sz w:val="28"/>
                <w:szCs w:val="28"/>
              </w:rPr>
              <w:t xml:space="preserve"> годы.</w:t>
            </w:r>
          </w:p>
          <w:p w14:paraId="2E76501F" w14:textId="77777777" w:rsidR="00393DFD" w:rsidRPr="00560A62" w:rsidRDefault="00393DFD" w:rsidP="00560A62">
            <w:pPr>
              <w:spacing w:after="0" w:line="240" w:lineRule="auto"/>
              <w:jc w:val="both"/>
              <w:rPr>
                <w:rFonts w:ascii="Times New Roman" w:hAnsi="Times New Roman" w:cs="Times New Roman"/>
                <w:kern w:val="28"/>
                <w:sz w:val="28"/>
                <w:szCs w:val="28"/>
              </w:rPr>
            </w:pPr>
            <w:r w:rsidRPr="00560A62">
              <w:rPr>
                <w:rFonts w:ascii="Times New Roman" w:hAnsi="Times New Roman" w:cs="Times New Roman"/>
                <w:kern w:val="28"/>
                <w:sz w:val="28"/>
                <w:szCs w:val="28"/>
              </w:rPr>
              <w:t>Этапы реализации Программы:</w:t>
            </w:r>
          </w:p>
          <w:p w14:paraId="0BEC7DDF" w14:textId="51F60606" w:rsidR="00393DFD" w:rsidRPr="00560A62" w:rsidRDefault="00393DFD" w:rsidP="00560A62">
            <w:pPr>
              <w:spacing w:after="0" w:line="240" w:lineRule="auto"/>
              <w:jc w:val="both"/>
              <w:rPr>
                <w:rFonts w:ascii="Times New Roman" w:hAnsi="Times New Roman" w:cs="Times New Roman"/>
                <w:kern w:val="28"/>
                <w:sz w:val="28"/>
                <w:szCs w:val="28"/>
              </w:rPr>
            </w:pPr>
            <w:r w:rsidRPr="00560A62">
              <w:rPr>
                <w:rFonts w:ascii="Times New Roman" w:hAnsi="Times New Roman" w:cs="Times New Roman"/>
                <w:kern w:val="28"/>
                <w:sz w:val="28"/>
                <w:szCs w:val="28"/>
              </w:rPr>
              <w:t>1 этап: 20</w:t>
            </w:r>
            <w:r w:rsidR="00B81458" w:rsidRPr="00560A62">
              <w:rPr>
                <w:rFonts w:ascii="Times New Roman" w:hAnsi="Times New Roman" w:cs="Times New Roman"/>
                <w:kern w:val="28"/>
                <w:sz w:val="28"/>
                <w:szCs w:val="28"/>
              </w:rPr>
              <w:t>20</w:t>
            </w:r>
            <w:r w:rsidRPr="00560A62">
              <w:rPr>
                <w:rFonts w:ascii="Times New Roman" w:hAnsi="Times New Roman" w:cs="Times New Roman"/>
                <w:kern w:val="28"/>
                <w:sz w:val="28"/>
                <w:szCs w:val="28"/>
              </w:rPr>
              <w:t xml:space="preserve"> – 202</w:t>
            </w:r>
            <w:r w:rsidR="00B81458" w:rsidRPr="00560A62">
              <w:rPr>
                <w:rFonts w:ascii="Times New Roman" w:hAnsi="Times New Roman" w:cs="Times New Roman"/>
                <w:kern w:val="28"/>
                <w:sz w:val="28"/>
                <w:szCs w:val="28"/>
              </w:rPr>
              <w:t>4</w:t>
            </w:r>
            <w:r w:rsidRPr="00560A62">
              <w:rPr>
                <w:rFonts w:ascii="Times New Roman" w:hAnsi="Times New Roman" w:cs="Times New Roman"/>
                <w:kern w:val="28"/>
                <w:sz w:val="28"/>
                <w:szCs w:val="28"/>
              </w:rPr>
              <w:t xml:space="preserve"> годы;</w:t>
            </w:r>
          </w:p>
          <w:p w14:paraId="0AA587DE" w14:textId="7418D9F6"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kern w:val="28"/>
                <w:sz w:val="28"/>
                <w:szCs w:val="28"/>
              </w:rPr>
              <w:t>2 этап: 202</w:t>
            </w:r>
            <w:r w:rsidR="00B81458" w:rsidRPr="00560A62">
              <w:rPr>
                <w:rFonts w:ascii="Times New Roman" w:hAnsi="Times New Roman" w:cs="Times New Roman"/>
                <w:kern w:val="28"/>
                <w:sz w:val="28"/>
                <w:szCs w:val="28"/>
              </w:rPr>
              <w:t>5</w:t>
            </w:r>
            <w:r w:rsidR="000F7FA4" w:rsidRPr="00560A62">
              <w:rPr>
                <w:rFonts w:ascii="Times New Roman" w:hAnsi="Times New Roman" w:cs="Times New Roman"/>
                <w:kern w:val="28"/>
                <w:sz w:val="28"/>
                <w:szCs w:val="28"/>
              </w:rPr>
              <w:t xml:space="preserve"> </w:t>
            </w:r>
            <w:r w:rsidRPr="00560A62">
              <w:rPr>
                <w:rFonts w:ascii="Times New Roman" w:hAnsi="Times New Roman" w:cs="Times New Roman"/>
                <w:kern w:val="28"/>
                <w:sz w:val="28"/>
                <w:szCs w:val="28"/>
              </w:rPr>
              <w:t>– 203</w:t>
            </w:r>
            <w:r w:rsidR="000F7FA4" w:rsidRPr="00560A62">
              <w:rPr>
                <w:rFonts w:ascii="Times New Roman" w:hAnsi="Times New Roman" w:cs="Times New Roman"/>
                <w:kern w:val="28"/>
                <w:sz w:val="28"/>
                <w:szCs w:val="28"/>
              </w:rPr>
              <w:t>7</w:t>
            </w:r>
            <w:r w:rsidRPr="00560A62">
              <w:rPr>
                <w:rFonts w:ascii="Times New Roman" w:hAnsi="Times New Roman" w:cs="Times New Roman"/>
                <w:kern w:val="28"/>
                <w:sz w:val="28"/>
                <w:szCs w:val="28"/>
              </w:rPr>
              <w:t xml:space="preserve"> годы.</w:t>
            </w:r>
          </w:p>
        </w:tc>
      </w:tr>
      <w:tr w:rsidR="00393DFD" w:rsidRPr="00560A62" w14:paraId="2B6A208B" w14:textId="77777777" w:rsidTr="00560A62">
        <w:trPr>
          <w:jc w:val="center"/>
        </w:trPr>
        <w:tc>
          <w:tcPr>
            <w:tcW w:w="3190" w:type="dxa"/>
          </w:tcPr>
          <w:p w14:paraId="15764879"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Укрупненное описание запланированных мероприятий (инвестиционных проектов) по проектированию, строительству, </w:t>
            </w:r>
            <w:r w:rsidRPr="00560A62">
              <w:rPr>
                <w:rFonts w:ascii="Times New Roman" w:hAnsi="Times New Roman" w:cs="Times New Roman"/>
                <w:sz w:val="28"/>
                <w:szCs w:val="28"/>
              </w:rPr>
              <w:lastRenderedPageBreak/>
              <w:t>реконструкции объектов транспортной инфраструктуры (групп мероприятий, подпрограмм, инвестиционных проектов)</w:t>
            </w:r>
          </w:p>
        </w:tc>
        <w:tc>
          <w:tcPr>
            <w:tcW w:w="6132" w:type="dxa"/>
          </w:tcPr>
          <w:p w14:paraId="75C71A0D" w14:textId="77777777" w:rsidR="000C013F" w:rsidRPr="00560A62" w:rsidRDefault="000C013F"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lastRenderedPageBreak/>
              <w:t>Мероприятия по развитию транспортной инфраструктуры по видам транспорта:</w:t>
            </w:r>
          </w:p>
          <w:p w14:paraId="723F6B97" w14:textId="77777777" w:rsidR="00BC5DCE" w:rsidRPr="00560A62" w:rsidRDefault="00BC5DCE"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нанесение дорожной разметки на пешеходных переходах и установка знаков безопасности вблизи детских образовательных учреждений;</w:t>
            </w:r>
          </w:p>
          <w:p w14:paraId="060F7E43" w14:textId="77777777" w:rsidR="00BC5DCE" w:rsidRPr="00560A62" w:rsidRDefault="00BC5DCE"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 осуществление </w:t>
            </w:r>
            <w:proofErr w:type="gramStart"/>
            <w:r w:rsidRPr="00560A62">
              <w:rPr>
                <w:rFonts w:ascii="Times New Roman" w:hAnsi="Times New Roman" w:cs="Times New Roman"/>
                <w:sz w:val="28"/>
                <w:szCs w:val="28"/>
              </w:rPr>
              <w:t>контроля за</w:t>
            </w:r>
            <w:proofErr w:type="gramEnd"/>
            <w:r w:rsidRPr="00560A62">
              <w:rPr>
                <w:rFonts w:ascii="Times New Roman" w:hAnsi="Times New Roman" w:cs="Times New Roman"/>
                <w:sz w:val="28"/>
                <w:szCs w:val="28"/>
              </w:rPr>
              <w:t xml:space="preserve"> состоянием транспортных средств;</w:t>
            </w:r>
          </w:p>
          <w:p w14:paraId="1B6B944D" w14:textId="77777777" w:rsidR="00BC5DCE" w:rsidRPr="00560A62" w:rsidRDefault="00BC5DCE"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 создание предупреждающей системы для населения о негативных последствиях нарушений в сфере дорожного движения;</w:t>
            </w:r>
          </w:p>
          <w:p w14:paraId="09251E26" w14:textId="77777777" w:rsidR="000C013F" w:rsidRPr="00560A62" w:rsidRDefault="00BC5DCE"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оптимизация парка подвижного состава общественного транспорта в соответствии с потребностью.</w:t>
            </w:r>
          </w:p>
          <w:p w14:paraId="700258EA"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Мероприятия по развитию инфраструктуры для пешеходного и велосипедного движения</w:t>
            </w:r>
            <w:r w:rsidR="00B622A5" w:rsidRPr="00560A62">
              <w:rPr>
                <w:rFonts w:ascii="Times New Roman" w:hAnsi="Times New Roman" w:cs="Times New Roman"/>
                <w:b/>
                <w:sz w:val="28"/>
                <w:szCs w:val="28"/>
              </w:rPr>
              <w:t>:</w:t>
            </w:r>
          </w:p>
          <w:p w14:paraId="251A034B"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строительство тротуаров</w:t>
            </w:r>
            <w:r w:rsidR="00042281" w:rsidRPr="00560A62">
              <w:rPr>
                <w:rFonts w:ascii="Times New Roman" w:hAnsi="Times New Roman" w:cs="Times New Roman"/>
                <w:sz w:val="28"/>
                <w:szCs w:val="28"/>
              </w:rPr>
              <w:t>.</w:t>
            </w:r>
          </w:p>
          <w:p w14:paraId="71FD1881"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Мероприятия по развитию инфраструктуры для грузового транспорта, транспортных средств коммунальных и дорожных служб</w:t>
            </w:r>
            <w:r w:rsidR="00B622A5" w:rsidRPr="00560A62">
              <w:rPr>
                <w:rFonts w:ascii="Times New Roman" w:hAnsi="Times New Roman" w:cs="Times New Roman"/>
                <w:b/>
                <w:sz w:val="28"/>
                <w:szCs w:val="28"/>
              </w:rPr>
              <w:t>:</w:t>
            </w:r>
          </w:p>
          <w:p w14:paraId="15A1F8EA"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 </w:t>
            </w:r>
            <w:r w:rsidR="00810E6B" w:rsidRPr="00560A62">
              <w:rPr>
                <w:rFonts w:ascii="Times New Roman" w:hAnsi="Times New Roman" w:cs="Times New Roman"/>
                <w:bCs/>
                <w:color w:val="00000A"/>
                <w:sz w:val="28"/>
                <w:szCs w:val="28"/>
              </w:rPr>
              <w:t>оптимизация подвижного состава коммунальных и дорожных служб в соответствие с потребностями</w:t>
            </w:r>
            <w:r w:rsidRPr="00560A62">
              <w:rPr>
                <w:rFonts w:ascii="Times New Roman" w:hAnsi="Times New Roman" w:cs="Times New Roman"/>
                <w:sz w:val="28"/>
                <w:szCs w:val="28"/>
              </w:rPr>
              <w:t>;</w:t>
            </w:r>
          </w:p>
          <w:p w14:paraId="01D6D9CA"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0F11BE" w:rsidRPr="00560A62">
              <w:rPr>
                <w:rFonts w:ascii="Times New Roman" w:hAnsi="Times New Roman" w:cs="Times New Roman"/>
                <w:sz w:val="28"/>
                <w:szCs w:val="28"/>
              </w:rPr>
              <w:t xml:space="preserve"> </w:t>
            </w:r>
            <w:r w:rsidRPr="00560A62">
              <w:rPr>
                <w:rFonts w:ascii="Times New Roman" w:hAnsi="Times New Roman" w:cs="Times New Roman"/>
                <w:sz w:val="28"/>
                <w:szCs w:val="28"/>
              </w:rPr>
              <w:t>организация доступа автомобилей коммунальных и дорожных</w:t>
            </w:r>
            <w:r w:rsidR="00B622A5" w:rsidRPr="00560A62">
              <w:rPr>
                <w:rFonts w:ascii="Times New Roman" w:hAnsi="Times New Roman" w:cs="Times New Roman"/>
                <w:sz w:val="28"/>
                <w:szCs w:val="28"/>
              </w:rPr>
              <w:t xml:space="preserve"> служб к местам их деятельности;</w:t>
            </w:r>
          </w:p>
          <w:p w14:paraId="2A6DD760" w14:textId="77777777" w:rsidR="00393DFD" w:rsidRPr="00560A62" w:rsidRDefault="00393DFD" w:rsidP="00560A62">
            <w:pPr>
              <w:spacing w:after="0" w:line="240" w:lineRule="auto"/>
              <w:jc w:val="both"/>
              <w:rPr>
                <w:rFonts w:ascii="Times New Roman" w:hAnsi="Times New Roman" w:cs="Times New Roman"/>
                <w:b/>
                <w:sz w:val="28"/>
                <w:szCs w:val="28"/>
              </w:rPr>
            </w:pPr>
            <w:r w:rsidRPr="00560A62">
              <w:rPr>
                <w:rFonts w:ascii="Times New Roman" w:hAnsi="Times New Roman" w:cs="Times New Roman"/>
                <w:b/>
                <w:sz w:val="28"/>
                <w:szCs w:val="28"/>
              </w:rPr>
              <w:t>Мероприятия по повышению безопасности дорожного движения:</w:t>
            </w:r>
          </w:p>
          <w:p w14:paraId="52EC522C"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разработка дислокации дорожных знаков в населенных пунктах;</w:t>
            </w:r>
          </w:p>
          <w:p w14:paraId="4F1939BA" w14:textId="77777777" w:rsidR="00393DFD" w:rsidRPr="00560A62" w:rsidRDefault="00F4319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393DFD" w:rsidRPr="00560A62">
              <w:rPr>
                <w:rFonts w:ascii="Times New Roman" w:hAnsi="Times New Roman" w:cs="Times New Roman"/>
                <w:b/>
                <w:sz w:val="28"/>
                <w:szCs w:val="28"/>
              </w:rPr>
              <w:t xml:space="preserve"> </w:t>
            </w:r>
            <w:r w:rsidR="00393DFD" w:rsidRPr="00560A62">
              <w:rPr>
                <w:rFonts w:ascii="Times New Roman" w:hAnsi="Times New Roman" w:cs="Times New Roman"/>
                <w:sz w:val="28"/>
                <w:szCs w:val="28"/>
              </w:rPr>
              <w:t>установка дорожных знаков в соответствии со схемами дислокации дорожных знаков в населенных пунктах;</w:t>
            </w:r>
          </w:p>
          <w:p w14:paraId="15C862F3"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освещение дорог в темное время суток;</w:t>
            </w:r>
          </w:p>
          <w:p w14:paraId="6EF8790B" w14:textId="6A32BB6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 выполнение дорожных работ, направленных на повышение безопасности дорожного движения </w:t>
            </w:r>
            <w:r w:rsidR="00A541D2" w:rsidRPr="00560A62">
              <w:rPr>
                <w:rFonts w:ascii="Times New Roman" w:hAnsi="Times New Roman" w:cs="Times New Roman"/>
                <w:sz w:val="28"/>
                <w:szCs w:val="28"/>
              </w:rPr>
              <w:t xml:space="preserve"> </w:t>
            </w:r>
            <w:r w:rsidRPr="00560A62">
              <w:rPr>
                <w:rFonts w:ascii="Times New Roman" w:hAnsi="Times New Roman" w:cs="Times New Roman"/>
                <w:sz w:val="28"/>
                <w:szCs w:val="28"/>
              </w:rPr>
              <w:t xml:space="preserve">(сезонное содержание дорог, текущий </w:t>
            </w:r>
            <w:r w:rsidR="00682928" w:rsidRPr="00560A62">
              <w:rPr>
                <w:rFonts w:ascii="Times New Roman" w:hAnsi="Times New Roman" w:cs="Times New Roman"/>
                <w:sz w:val="28"/>
                <w:szCs w:val="28"/>
              </w:rPr>
              <w:t>ремонт, строительство</w:t>
            </w:r>
            <w:r w:rsidRPr="00560A62">
              <w:rPr>
                <w:rFonts w:ascii="Times New Roman" w:hAnsi="Times New Roman" w:cs="Times New Roman"/>
                <w:sz w:val="28"/>
                <w:szCs w:val="28"/>
              </w:rPr>
              <w:t xml:space="preserve"> тротуаров в соответствии </w:t>
            </w:r>
            <w:r w:rsidR="00682928" w:rsidRPr="00560A62">
              <w:rPr>
                <w:rFonts w:ascii="Times New Roman" w:hAnsi="Times New Roman" w:cs="Times New Roman"/>
                <w:sz w:val="28"/>
                <w:szCs w:val="28"/>
              </w:rPr>
              <w:t>с требованиями</w:t>
            </w:r>
            <w:r w:rsidRPr="00560A62">
              <w:rPr>
                <w:rFonts w:ascii="Times New Roman" w:hAnsi="Times New Roman" w:cs="Times New Roman"/>
                <w:sz w:val="28"/>
                <w:szCs w:val="28"/>
              </w:rPr>
              <w:t xml:space="preserve"> безопасности дорожного движения);</w:t>
            </w:r>
          </w:p>
          <w:p w14:paraId="4D487CA1"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выполнение работ по устройству и содержанию уличного освещения;</w:t>
            </w:r>
          </w:p>
          <w:p w14:paraId="70E1FA09" w14:textId="77777777" w:rsidR="00976507" w:rsidRPr="00560A62" w:rsidRDefault="00976507"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с</w:t>
            </w:r>
            <w:r w:rsidRPr="00560A62">
              <w:rPr>
                <w:rFonts w:ascii="Times New Roman" w:eastAsia="Calibri" w:hAnsi="Times New Roman" w:cs="Times New Roman"/>
                <w:sz w:val="28"/>
                <w:szCs w:val="28"/>
              </w:rPr>
              <w:t xml:space="preserve">одержание </w:t>
            </w:r>
            <w:proofErr w:type="gramStart"/>
            <w:r w:rsidRPr="00560A62">
              <w:rPr>
                <w:rFonts w:ascii="Times New Roman" w:eastAsia="Calibri" w:hAnsi="Times New Roman" w:cs="Times New Roman"/>
                <w:sz w:val="28"/>
                <w:szCs w:val="28"/>
              </w:rPr>
              <w:t>систем автоматической фиксации нарушения правил дорожного движения</w:t>
            </w:r>
            <w:proofErr w:type="gramEnd"/>
            <w:r w:rsidRPr="00560A62">
              <w:rPr>
                <w:rFonts w:ascii="Times New Roman" w:hAnsi="Times New Roman" w:cs="Times New Roman"/>
                <w:sz w:val="28"/>
                <w:szCs w:val="28"/>
              </w:rPr>
              <w:t>;</w:t>
            </w:r>
          </w:p>
          <w:p w14:paraId="28422B66" w14:textId="374C4333" w:rsidR="00976507" w:rsidRPr="00560A62" w:rsidRDefault="00976507" w:rsidP="00560A62">
            <w:pPr>
              <w:spacing w:after="0" w:line="240" w:lineRule="auto"/>
              <w:jc w:val="both"/>
              <w:rPr>
                <w:rFonts w:ascii="Times New Roman" w:eastAsia="Calibri" w:hAnsi="Times New Roman" w:cs="Times New Roman"/>
                <w:sz w:val="28"/>
                <w:szCs w:val="28"/>
              </w:rPr>
            </w:pPr>
            <w:r w:rsidRPr="00560A62">
              <w:rPr>
                <w:rFonts w:ascii="Times New Roman" w:hAnsi="Times New Roman" w:cs="Times New Roman"/>
                <w:sz w:val="28"/>
                <w:szCs w:val="28"/>
              </w:rPr>
              <w:t>- п</w:t>
            </w:r>
            <w:r w:rsidRPr="00560A62">
              <w:rPr>
                <w:rFonts w:ascii="Times New Roman" w:eastAsia="Calibri" w:hAnsi="Times New Roman" w:cs="Times New Roman"/>
                <w:sz w:val="28"/>
                <w:szCs w:val="28"/>
              </w:rPr>
              <w:t>рограммное обеспечение работы систем автоматической</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фиксации</w:t>
            </w:r>
            <w:r w:rsidRPr="00560A62">
              <w:rPr>
                <w:rFonts w:ascii="Times New Roman" w:hAnsi="Times New Roman" w:cs="Times New Roman"/>
                <w:sz w:val="28"/>
                <w:szCs w:val="28"/>
              </w:rPr>
              <w:t>;</w:t>
            </w:r>
          </w:p>
          <w:p w14:paraId="0D87B2E9" w14:textId="77777777" w:rsidR="00976507" w:rsidRPr="00560A62" w:rsidRDefault="00976507"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и</w:t>
            </w:r>
            <w:r w:rsidRPr="00560A62">
              <w:rPr>
                <w:rFonts w:ascii="Times New Roman" w:eastAsia="Calibri" w:hAnsi="Times New Roman" w:cs="Times New Roman"/>
                <w:sz w:val="28"/>
                <w:szCs w:val="28"/>
              </w:rPr>
              <w:t>спользование средств массовой информации для постоянного освещения вопросов обеспечения безопасности дорожного движения</w:t>
            </w:r>
            <w:r w:rsidRPr="00560A62">
              <w:rPr>
                <w:rFonts w:ascii="Times New Roman" w:hAnsi="Times New Roman" w:cs="Times New Roman"/>
                <w:sz w:val="28"/>
                <w:szCs w:val="28"/>
              </w:rPr>
              <w:t>;</w:t>
            </w:r>
          </w:p>
          <w:p w14:paraId="29E759BB" w14:textId="3E811B8C" w:rsidR="00F4319D" w:rsidRPr="00560A62" w:rsidRDefault="00976507"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у</w:t>
            </w:r>
            <w:r w:rsidRPr="00560A62">
              <w:rPr>
                <w:rFonts w:ascii="Times New Roman" w:eastAsia="Calibri" w:hAnsi="Times New Roman" w:cs="Times New Roman"/>
                <w:sz w:val="28"/>
                <w:szCs w:val="28"/>
              </w:rPr>
              <w:t xml:space="preserve">стройство пешеходных тротуаров и ограждения к </w:t>
            </w:r>
            <w:r w:rsidR="00B81458" w:rsidRPr="00560A62">
              <w:rPr>
                <w:rFonts w:ascii="Times New Roman" w:eastAsia="Calibri" w:hAnsi="Times New Roman" w:cs="Times New Roman"/>
                <w:sz w:val="28"/>
                <w:szCs w:val="28"/>
              </w:rPr>
              <w:t>ним (</w:t>
            </w:r>
            <w:r w:rsidRPr="00560A62">
              <w:rPr>
                <w:rFonts w:ascii="Times New Roman" w:eastAsia="Calibri" w:hAnsi="Times New Roman" w:cs="Times New Roman"/>
                <w:sz w:val="28"/>
                <w:szCs w:val="28"/>
              </w:rPr>
              <w:t>с.</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Шарап ул.</w:t>
            </w:r>
            <w:r w:rsidRPr="00560A62">
              <w:rPr>
                <w:rFonts w:ascii="Times New Roman" w:hAnsi="Times New Roman" w:cs="Times New Roman"/>
                <w:sz w:val="28"/>
                <w:szCs w:val="28"/>
              </w:rPr>
              <w:t xml:space="preserve"> </w:t>
            </w:r>
            <w:proofErr w:type="gramStart"/>
            <w:r w:rsidRPr="00560A62">
              <w:rPr>
                <w:rFonts w:ascii="Times New Roman" w:eastAsia="Calibri" w:hAnsi="Times New Roman" w:cs="Times New Roman"/>
                <w:sz w:val="28"/>
                <w:szCs w:val="28"/>
              </w:rPr>
              <w:t>Центральная</w:t>
            </w:r>
            <w:proofErr w:type="gramEnd"/>
            <w:r w:rsidRPr="00560A62">
              <w:rPr>
                <w:rFonts w:ascii="Times New Roman" w:eastAsia="Calibri" w:hAnsi="Times New Roman" w:cs="Times New Roman"/>
                <w:sz w:val="28"/>
                <w:szCs w:val="28"/>
              </w:rPr>
              <w:t>; с.</w:t>
            </w:r>
            <w:r w:rsidRPr="00560A62">
              <w:rPr>
                <w:rFonts w:ascii="Times New Roman" w:hAnsi="Times New Roman" w:cs="Times New Roman"/>
                <w:sz w:val="28"/>
                <w:szCs w:val="28"/>
              </w:rPr>
              <w:t xml:space="preserve"> </w:t>
            </w:r>
            <w:proofErr w:type="spellStart"/>
            <w:r w:rsidRPr="00560A62">
              <w:rPr>
                <w:rFonts w:ascii="Times New Roman" w:eastAsia="Calibri" w:hAnsi="Times New Roman" w:cs="Times New Roman"/>
                <w:sz w:val="28"/>
                <w:szCs w:val="28"/>
              </w:rPr>
              <w:lastRenderedPageBreak/>
              <w:t>Лучшево</w:t>
            </w:r>
            <w:proofErr w:type="spellEnd"/>
            <w:r w:rsidRPr="00560A62">
              <w:rPr>
                <w:rFonts w:ascii="Times New Roman" w:eastAsia="Calibri" w:hAnsi="Times New Roman" w:cs="Times New Roman"/>
                <w:sz w:val="28"/>
                <w:szCs w:val="28"/>
              </w:rPr>
              <w:t xml:space="preserve"> ул.</w:t>
            </w:r>
            <w:r w:rsidRPr="00560A62">
              <w:rPr>
                <w:rFonts w:ascii="Times New Roman" w:hAnsi="Times New Roman" w:cs="Times New Roman"/>
                <w:sz w:val="28"/>
                <w:szCs w:val="28"/>
              </w:rPr>
              <w:t xml:space="preserve"> </w:t>
            </w:r>
            <w:proofErr w:type="spellStart"/>
            <w:r w:rsidRPr="00560A62">
              <w:rPr>
                <w:rFonts w:ascii="Times New Roman" w:eastAsia="Calibri" w:hAnsi="Times New Roman" w:cs="Times New Roman"/>
                <w:sz w:val="28"/>
                <w:szCs w:val="28"/>
              </w:rPr>
              <w:t>Маганакская</w:t>
            </w:r>
            <w:proofErr w:type="spellEnd"/>
            <w:r w:rsidRPr="00560A62">
              <w:rPr>
                <w:rFonts w:ascii="Times New Roman" w:eastAsia="Calibri" w:hAnsi="Times New Roman" w:cs="Times New Roman"/>
                <w:sz w:val="28"/>
                <w:szCs w:val="28"/>
              </w:rPr>
              <w:t>)</w:t>
            </w:r>
            <w:r w:rsidRPr="00560A62">
              <w:rPr>
                <w:rFonts w:ascii="Times New Roman" w:hAnsi="Times New Roman" w:cs="Times New Roman"/>
                <w:sz w:val="28"/>
                <w:szCs w:val="28"/>
              </w:rPr>
              <w:t>.</w:t>
            </w:r>
          </w:p>
        </w:tc>
      </w:tr>
      <w:tr w:rsidR="00393DFD" w:rsidRPr="00560A62" w14:paraId="225177C5" w14:textId="77777777" w:rsidTr="00560A62">
        <w:trPr>
          <w:jc w:val="center"/>
        </w:trPr>
        <w:tc>
          <w:tcPr>
            <w:tcW w:w="3190" w:type="dxa"/>
          </w:tcPr>
          <w:p w14:paraId="216F4486"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Объёмы и источники финансирования программы</w:t>
            </w:r>
          </w:p>
        </w:tc>
        <w:tc>
          <w:tcPr>
            <w:tcW w:w="6132" w:type="dxa"/>
          </w:tcPr>
          <w:p w14:paraId="44A47BDB" w14:textId="2D9BD6BB" w:rsidR="004A5B32" w:rsidRPr="00560A62" w:rsidRDefault="004A5B32"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Суммарный объём финансирования Программы на 20</w:t>
            </w:r>
            <w:r w:rsidR="000634C5" w:rsidRPr="00560A62">
              <w:rPr>
                <w:rFonts w:ascii="Times New Roman" w:eastAsia="Calibri" w:hAnsi="Times New Roman" w:cs="Times New Roman"/>
                <w:sz w:val="28"/>
                <w:szCs w:val="28"/>
              </w:rPr>
              <w:t>20</w:t>
            </w:r>
            <w:r w:rsidRPr="00560A62">
              <w:rPr>
                <w:rFonts w:ascii="Times New Roman" w:eastAsia="Calibri" w:hAnsi="Times New Roman" w:cs="Times New Roman"/>
                <w:sz w:val="28"/>
                <w:szCs w:val="28"/>
              </w:rPr>
              <w:t>-2037 годы составляет</w:t>
            </w:r>
            <w:r w:rsidR="00A541D2" w:rsidRPr="00560A62">
              <w:rPr>
                <w:rFonts w:ascii="Times New Roman" w:eastAsia="Calibri" w:hAnsi="Times New Roman" w:cs="Times New Roman"/>
                <w:sz w:val="28"/>
                <w:szCs w:val="28"/>
              </w:rPr>
              <w:t>.</w:t>
            </w:r>
          </w:p>
          <w:p w14:paraId="75305CB8" w14:textId="112B9E75" w:rsidR="004A5B32" w:rsidRPr="00560A62" w:rsidRDefault="00D5617C"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397</w:t>
            </w:r>
            <w:r w:rsidR="00A541D2" w:rsidRPr="00560A62">
              <w:rPr>
                <w:rFonts w:ascii="Times New Roman" w:eastAsia="Calibri" w:hAnsi="Times New Roman" w:cs="Times New Roman"/>
                <w:sz w:val="28"/>
                <w:szCs w:val="28"/>
              </w:rPr>
              <w:t xml:space="preserve"> </w:t>
            </w:r>
            <w:r w:rsidRPr="00560A62">
              <w:rPr>
                <w:rFonts w:ascii="Times New Roman" w:eastAsia="Calibri" w:hAnsi="Times New Roman" w:cs="Times New Roman"/>
                <w:sz w:val="28"/>
                <w:szCs w:val="28"/>
              </w:rPr>
              <w:t>660,56</w:t>
            </w:r>
            <w:r w:rsidR="004A5B32" w:rsidRPr="00560A62">
              <w:rPr>
                <w:rFonts w:ascii="Times New Roman" w:eastAsia="Calibri" w:hAnsi="Times New Roman" w:cs="Times New Roman"/>
                <w:sz w:val="28"/>
                <w:szCs w:val="28"/>
              </w:rPr>
              <w:t xml:space="preserve"> тыс. рублей, в том числе:</w:t>
            </w:r>
          </w:p>
          <w:p w14:paraId="6993FE96" w14:textId="0419BD3F"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2020 год – </w:t>
            </w:r>
            <w:r w:rsidR="00D5617C" w:rsidRPr="00560A62">
              <w:rPr>
                <w:rFonts w:ascii="Times New Roman" w:hAnsi="Times New Roman" w:cs="Times New Roman"/>
                <w:sz w:val="28"/>
                <w:szCs w:val="28"/>
              </w:rPr>
              <w:t>15</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104,86</w:t>
            </w:r>
            <w:r w:rsidRPr="00560A62">
              <w:rPr>
                <w:rFonts w:ascii="Times New Roman" w:eastAsia="Calibri" w:hAnsi="Times New Roman" w:cs="Times New Roman"/>
                <w:sz w:val="28"/>
                <w:szCs w:val="28"/>
              </w:rPr>
              <w:t xml:space="preserve"> тыс. рублей;</w:t>
            </w:r>
          </w:p>
          <w:p w14:paraId="6D9AC317" w14:textId="765EE469"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2021 год – </w:t>
            </w:r>
            <w:r w:rsidR="00D5617C" w:rsidRPr="00560A62">
              <w:rPr>
                <w:rFonts w:ascii="Times New Roman" w:hAnsi="Times New Roman" w:cs="Times New Roman"/>
                <w:sz w:val="28"/>
                <w:szCs w:val="28"/>
              </w:rPr>
              <w:t>18</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192,10</w:t>
            </w:r>
            <w:r w:rsidRPr="00560A62">
              <w:rPr>
                <w:rFonts w:ascii="Times New Roman" w:eastAsia="Calibri" w:hAnsi="Times New Roman" w:cs="Times New Roman"/>
                <w:sz w:val="28"/>
                <w:szCs w:val="28"/>
              </w:rPr>
              <w:t xml:space="preserve"> тыс. рублей;</w:t>
            </w:r>
          </w:p>
          <w:p w14:paraId="653B3A32" w14:textId="54C5C6CD"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2022 год – </w:t>
            </w:r>
            <w:r w:rsidR="00D5617C" w:rsidRPr="00560A62">
              <w:rPr>
                <w:rFonts w:ascii="Times New Roman" w:hAnsi="Times New Roman" w:cs="Times New Roman"/>
                <w:sz w:val="28"/>
                <w:szCs w:val="28"/>
              </w:rPr>
              <w:t>15</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572,10</w:t>
            </w:r>
            <w:r w:rsidRPr="00560A62">
              <w:rPr>
                <w:rFonts w:ascii="Times New Roman" w:eastAsia="Calibri" w:hAnsi="Times New Roman" w:cs="Times New Roman"/>
                <w:sz w:val="28"/>
                <w:szCs w:val="28"/>
              </w:rPr>
              <w:t xml:space="preserve"> тыс. рублей;</w:t>
            </w:r>
          </w:p>
          <w:p w14:paraId="2C347F49" w14:textId="4217404E"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2023 год – </w:t>
            </w:r>
            <w:r w:rsidR="00D5617C" w:rsidRPr="00560A62">
              <w:rPr>
                <w:rFonts w:ascii="Times New Roman" w:hAnsi="Times New Roman" w:cs="Times New Roman"/>
                <w:sz w:val="28"/>
                <w:szCs w:val="28"/>
              </w:rPr>
              <w:t>32</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702,10</w:t>
            </w:r>
            <w:r w:rsidRPr="00560A62">
              <w:rPr>
                <w:rFonts w:ascii="Times New Roman" w:eastAsia="Calibri" w:hAnsi="Times New Roman" w:cs="Times New Roman"/>
                <w:sz w:val="28"/>
                <w:szCs w:val="28"/>
              </w:rPr>
              <w:t xml:space="preserve"> тыс. рублей;</w:t>
            </w:r>
          </w:p>
          <w:p w14:paraId="7503D54E" w14:textId="686AB5F4"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2024 год – </w:t>
            </w:r>
            <w:r w:rsidR="00D5617C" w:rsidRPr="00560A62">
              <w:rPr>
                <w:rFonts w:ascii="Times New Roman" w:hAnsi="Times New Roman" w:cs="Times New Roman"/>
                <w:sz w:val="28"/>
                <w:szCs w:val="28"/>
              </w:rPr>
              <w:t>14</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752,10</w:t>
            </w:r>
            <w:r w:rsidRPr="00560A62">
              <w:rPr>
                <w:rFonts w:ascii="Times New Roman" w:eastAsia="Calibri" w:hAnsi="Times New Roman" w:cs="Times New Roman"/>
                <w:sz w:val="28"/>
                <w:szCs w:val="28"/>
              </w:rPr>
              <w:t xml:space="preserve"> тыс. рублей;</w:t>
            </w:r>
          </w:p>
          <w:p w14:paraId="2F1AFD9C" w14:textId="241D527B" w:rsidR="000634C5" w:rsidRPr="00560A62" w:rsidRDefault="000634C5"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2025-2037 гг. – </w:t>
            </w:r>
            <w:r w:rsidR="00D5617C" w:rsidRPr="00560A62">
              <w:rPr>
                <w:rFonts w:ascii="Times New Roman" w:hAnsi="Times New Roman" w:cs="Times New Roman"/>
                <w:sz w:val="28"/>
                <w:szCs w:val="28"/>
              </w:rPr>
              <w:t>301</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337,30</w:t>
            </w:r>
            <w:r w:rsidRPr="00560A62">
              <w:rPr>
                <w:rFonts w:ascii="Times New Roman" w:eastAsia="Calibri" w:hAnsi="Times New Roman" w:cs="Times New Roman"/>
                <w:sz w:val="28"/>
                <w:szCs w:val="28"/>
              </w:rPr>
              <w:t xml:space="preserve"> тыс. рублей.</w:t>
            </w:r>
          </w:p>
          <w:p w14:paraId="5B61E8B7" w14:textId="4A7EBB11" w:rsidR="004A5B32" w:rsidRPr="00560A62" w:rsidRDefault="004A5B32"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Средства </w:t>
            </w:r>
            <w:r w:rsidR="00201946" w:rsidRPr="00560A62">
              <w:rPr>
                <w:rFonts w:ascii="Times New Roman" w:eastAsia="Calibri" w:hAnsi="Times New Roman" w:cs="Times New Roman"/>
                <w:sz w:val="28"/>
                <w:szCs w:val="28"/>
              </w:rPr>
              <w:t>местного</w:t>
            </w:r>
            <w:r w:rsidRPr="00560A62">
              <w:rPr>
                <w:rFonts w:ascii="Times New Roman" w:eastAsia="Calibri" w:hAnsi="Times New Roman" w:cs="Times New Roman"/>
                <w:sz w:val="28"/>
                <w:szCs w:val="28"/>
              </w:rPr>
              <w:t xml:space="preserve"> бюджета</w:t>
            </w:r>
            <w:r w:rsidR="00201946" w:rsidRPr="00560A62">
              <w:rPr>
                <w:rFonts w:ascii="Times New Roman" w:eastAsia="Calibri" w:hAnsi="Times New Roman" w:cs="Times New Roman"/>
                <w:sz w:val="28"/>
                <w:szCs w:val="28"/>
              </w:rPr>
              <w:t xml:space="preserve"> </w:t>
            </w:r>
            <w:r w:rsidRPr="00560A62">
              <w:rPr>
                <w:rFonts w:ascii="Times New Roman" w:eastAsia="Calibri" w:hAnsi="Times New Roman" w:cs="Times New Roman"/>
                <w:sz w:val="28"/>
                <w:szCs w:val="28"/>
              </w:rPr>
              <w:t xml:space="preserve">– </w:t>
            </w:r>
            <w:r w:rsidR="00D5617C" w:rsidRPr="00560A62">
              <w:rPr>
                <w:rFonts w:ascii="Times New Roman" w:eastAsia="Calibri" w:hAnsi="Times New Roman" w:cs="Times New Roman"/>
                <w:sz w:val="28"/>
                <w:szCs w:val="28"/>
              </w:rPr>
              <w:t>276 660,56</w:t>
            </w:r>
            <w:r w:rsidRPr="00560A62">
              <w:rPr>
                <w:rFonts w:ascii="Times New Roman" w:eastAsia="Calibri" w:hAnsi="Times New Roman" w:cs="Times New Roman"/>
                <w:sz w:val="28"/>
                <w:szCs w:val="28"/>
              </w:rPr>
              <w:t xml:space="preserve"> тыс. рублей, из них</w:t>
            </w:r>
          </w:p>
          <w:p w14:paraId="6AA23BE0" w14:textId="4716E35D"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2020 год – </w:t>
            </w:r>
            <w:r w:rsidR="00D5617C" w:rsidRPr="00560A62">
              <w:rPr>
                <w:rFonts w:ascii="Times New Roman" w:hAnsi="Times New Roman" w:cs="Times New Roman"/>
                <w:sz w:val="28"/>
                <w:szCs w:val="28"/>
              </w:rPr>
              <w:t>15</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104,86</w:t>
            </w:r>
            <w:r w:rsidRPr="00560A62">
              <w:rPr>
                <w:rFonts w:ascii="Times New Roman" w:eastAsia="Calibri" w:hAnsi="Times New Roman" w:cs="Times New Roman"/>
                <w:sz w:val="28"/>
                <w:szCs w:val="28"/>
              </w:rPr>
              <w:t xml:space="preserve"> тыс. рублей;</w:t>
            </w:r>
          </w:p>
          <w:p w14:paraId="6CDFEE11" w14:textId="00003A6A"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2021 год – </w:t>
            </w:r>
            <w:r w:rsidR="00D5617C" w:rsidRPr="00560A62">
              <w:rPr>
                <w:rFonts w:ascii="Times New Roman" w:hAnsi="Times New Roman" w:cs="Times New Roman"/>
                <w:sz w:val="28"/>
                <w:szCs w:val="28"/>
              </w:rPr>
              <w:t>18</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192,10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65BCFF61" w14:textId="246D17D1"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2022 год – </w:t>
            </w:r>
            <w:r w:rsidRPr="00560A62">
              <w:rPr>
                <w:rFonts w:ascii="Times New Roman" w:hAnsi="Times New Roman" w:cs="Times New Roman"/>
                <w:sz w:val="28"/>
                <w:szCs w:val="28"/>
              </w:rPr>
              <w:t>1</w:t>
            </w:r>
            <w:r w:rsidR="00D5617C" w:rsidRPr="00560A62">
              <w:rPr>
                <w:rFonts w:ascii="Times New Roman" w:hAnsi="Times New Roman" w:cs="Times New Roman"/>
                <w:sz w:val="28"/>
                <w:szCs w:val="28"/>
              </w:rPr>
              <w:t>5</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572,10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1E9E1A29" w14:textId="5193A8E8"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2023 год – </w:t>
            </w:r>
            <w:r w:rsidRPr="00560A62">
              <w:rPr>
                <w:rFonts w:ascii="Times New Roman" w:hAnsi="Times New Roman" w:cs="Times New Roman"/>
                <w:sz w:val="28"/>
                <w:szCs w:val="28"/>
              </w:rPr>
              <w:t>1</w:t>
            </w:r>
            <w:r w:rsidR="00D5617C" w:rsidRPr="00560A62">
              <w:rPr>
                <w:rFonts w:ascii="Times New Roman" w:hAnsi="Times New Roman" w:cs="Times New Roman"/>
                <w:sz w:val="28"/>
                <w:szCs w:val="28"/>
              </w:rPr>
              <w:t>4</w:t>
            </w:r>
            <w:r w:rsidR="00A541D2" w:rsidRPr="00560A62">
              <w:rPr>
                <w:rFonts w:ascii="Times New Roman" w:hAnsi="Times New Roman" w:cs="Times New Roman"/>
                <w:sz w:val="28"/>
                <w:szCs w:val="28"/>
              </w:rPr>
              <w:t xml:space="preserve"> </w:t>
            </w:r>
            <w:r w:rsidR="00D5617C" w:rsidRPr="00560A62">
              <w:rPr>
                <w:rFonts w:ascii="Times New Roman" w:hAnsi="Times New Roman" w:cs="Times New Roman"/>
                <w:sz w:val="28"/>
                <w:szCs w:val="28"/>
              </w:rPr>
              <w:t>702</w:t>
            </w:r>
            <w:r w:rsidR="001F74BF" w:rsidRPr="00560A62">
              <w:rPr>
                <w:rFonts w:ascii="Times New Roman" w:hAnsi="Times New Roman" w:cs="Times New Roman"/>
                <w:sz w:val="28"/>
                <w:szCs w:val="28"/>
              </w:rPr>
              <w:t xml:space="preserve">,10 </w:t>
            </w:r>
            <w:r w:rsidRPr="00560A62">
              <w:rPr>
                <w:rFonts w:ascii="Times New Roman" w:eastAsia="Calibri" w:hAnsi="Times New Roman" w:cs="Times New Roman"/>
                <w:sz w:val="28"/>
                <w:szCs w:val="28"/>
              </w:rPr>
              <w:t>тыс. рублей;</w:t>
            </w:r>
          </w:p>
          <w:p w14:paraId="325E5C47" w14:textId="74362B87"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2024 год – </w:t>
            </w:r>
            <w:r w:rsidRPr="00560A62">
              <w:rPr>
                <w:rFonts w:ascii="Times New Roman" w:hAnsi="Times New Roman" w:cs="Times New Roman"/>
                <w:sz w:val="28"/>
                <w:szCs w:val="28"/>
              </w:rPr>
              <w:t>1</w:t>
            </w:r>
            <w:r w:rsidR="001F74BF" w:rsidRPr="00560A62">
              <w:rPr>
                <w:rFonts w:ascii="Times New Roman" w:hAnsi="Times New Roman" w:cs="Times New Roman"/>
                <w:sz w:val="28"/>
                <w:szCs w:val="28"/>
              </w:rPr>
              <w:t>4</w:t>
            </w:r>
            <w:r w:rsidR="00A541D2" w:rsidRPr="00560A62">
              <w:rPr>
                <w:rFonts w:ascii="Times New Roman" w:hAnsi="Times New Roman" w:cs="Times New Roman"/>
                <w:sz w:val="28"/>
                <w:szCs w:val="28"/>
              </w:rPr>
              <w:t xml:space="preserve"> </w:t>
            </w:r>
            <w:r w:rsidR="001F74BF" w:rsidRPr="00560A62">
              <w:rPr>
                <w:rFonts w:ascii="Times New Roman" w:hAnsi="Times New Roman" w:cs="Times New Roman"/>
                <w:sz w:val="28"/>
                <w:szCs w:val="28"/>
              </w:rPr>
              <w:t xml:space="preserve">752,10 </w:t>
            </w:r>
            <w:r w:rsidRPr="00560A62">
              <w:rPr>
                <w:rFonts w:ascii="Times New Roman" w:eastAsia="Calibri" w:hAnsi="Times New Roman" w:cs="Times New Roman"/>
                <w:sz w:val="28"/>
                <w:szCs w:val="28"/>
              </w:rPr>
              <w:t>тыс. рублей;</w:t>
            </w:r>
          </w:p>
          <w:p w14:paraId="6906F146" w14:textId="3320B804"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2025-2037 гг. – </w:t>
            </w:r>
            <w:r w:rsidR="001F74BF" w:rsidRPr="00560A62">
              <w:rPr>
                <w:rFonts w:ascii="Times New Roman" w:hAnsi="Times New Roman" w:cs="Times New Roman"/>
                <w:sz w:val="28"/>
                <w:szCs w:val="28"/>
              </w:rPr>
              <w:t>198</w:t>
            </w:r>
            <w:r w:rsidR="00A541D2" w:rsidRPr="00560A62">
              <w:rPr>
                <w:rFonts w:ascii="Times New Roman" w:hAnsi="Times New Roman" w:cs="Times New Roman"/>
                <w:sz w:val="28"/>
                <w:szCs w:val="28"/>
              </w:rPr>
              <w:t xml:space="preserve"> </w:t>
            </w:r>
            <w:r w:rsidR="001F74BF" w:rsidRPr="00560A62">
              <w:rPr>
                <w:rFonts w:ascii="Times New Roman" w:hAnsi="Times New Roman" w:cs="Times New Roman"/>
                <w:sz w:val="28"/>
                <w:szCs w:val="28"/>
              </w:rPr>
              <w:t>337,30</w:t>
            </w:r>
            <w:r w:rsidRPr="00560A62">
              <w:rPr>
                <w:rFonts w:ascii="Times New Roman" w:eastAsia="Calibri" w:hAnsi="Times New Roman" w:cs="Times New Roman"/>
                <w:sz w:val="28"/>
                <w:szCs w:val="28"/>
              </w:rPr>
              <w:t xml:space="preserve"> тыс. рублей.</w:t>
            </w:r>
          </w:p>
          <w:p w14:paraId="4A62F055" w14:textId="77777777" w:rsidR="00201946" w:rsidRPr="00560A62" w:rsidRDefault="00201946" w:rsidP="00560A62">
            <w:pPr>
              <w:spacing w:after="0" w:line="240" w:lineRule="auto"/>
              <w:jc w:val="both"/>
              <w:rPr>
                <w:rFonts w:ascii="Times New Roman" w:eastAsia="Calibri" w:hAnsi="Times New Roman" w:cs="Times New Roman"/>
                <w:sz w:val="28"/>
                <w:szCs w:val="28"/>
              </w:rPr>
            </w:pPr>
          </w:p>
          <w:p w14:paraId="4D296416" w14:textId="6182DD3C"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Средства иных источников – </w:t>
            </w:r>
            <w:r w:rsidR="001F74BF" w:rsidRPr="00560A62">
              <w:rPr>
                <w:rFonts w:ascii="Times New Roman" w:eastAsia="Calibri" w:hAnsi="Times New Roman" w:cs="Times New Roman"/>
                <w:sz w:val="28"/>
                <w:szCs w:val="28"/>
              </w:rPr>
              <w:t>16 000</w:t>
            </w:r>
            <w:r w:rsidRPr="00560A62">
              <w:rPr>
                <w:rFonts w:ascii="Times New Roman" w:eastAsia="Calibri" w:hAnsi="Times New Roman" w:cs="Times New Roman"/>
                <w:sz w:val="28"/>
                <w:szCs w:val="28"/>
              </w:rPr>
              <w:t>,00 тыс. рублей, из них</w:t>
            </w:r>
          </w:p>
          <w:p w14:paraId="47F17376" w14:textId="3B1EFF6B"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2020 год – </w:t>
            </w:r>
            <w:r w:rsidRPr="00560A62">
              <w:rPr>
                <w:rFonts w:ascii="Times New Roman" w:hAnsi="Times New Roman" w:cs="Times New Roman"/>
                <w:sz w:val="28"/>
                <w:szCs w:val="28"/>
              </w:rPr>
              <w:t xml:space="preserve">0,00 </w:t>
            </w:r>
            <w:r w:rsidRPr="00560A62">
              <w:rPr>
                <w:rFonts w:ascii="Times New Roman" w:eastAsia="Calibri" w:hAnsi="Times New Roman" w:cs="Times New Roman"/>
                <w:sz w:val="28"/>
                <w:szCs w:val="28"/>
              </w:rPr>
              <w:t>тыс. рублей;</w:t>
            </w:r>
          </w:p>
          <w:p w14:paraId="14E75D0C" w14:textId="70F8D781"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2021 год – </w:t>
            </w:r>
            <w:r w:rsidRPr="00560A62">
              <w:rPr>
                <w:rFonts w:ascii="Times New Roman" w:hAnsi="Times New Roman" w:cs="Times New Roman"/>
                <w:sz w:val="28"/>
                <w:szCs w:val="28"/>
              </w:rPr>
              <w:t xml:space="preserve">0,00 </w:t>
            </w:r>
            <w:r w:rsidRPr="00560A62">
              <w:rPr>
                <w:rFonts w:ascii="Times New Roman" w:eastAsia="Calibri" w:hAnsi="Times New Roman" w:cs="Times New Roman"/>
                <w:sz w:val="28"/>
                <w:szCs w:val="28"/>
              </w:rPr>
              <w:t>тыс. рублей;</w:t>
            </w:r>
          </w:p>
          <w:p w14:paraId="0AE94D69" w14:textId="26B0F54F"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2022 год – </w:t>
            </w:r>
            <w:r w:rsidRPr="00560A62">
              <w:rPr>
                <w:rFonts w:ascii="Times New Roman" w:hAnsi="Times New Roman" w:cs="Times New Roman"/>
                <w:sz w:val="28"/>
                <w:szCs w:val="28"/>
              </w:rPr>
              <w:t xml:space="preserve">0,00 </w:t>
            </w:r>
            <w:r w:rsidRPr="00560A62">
              <w:rPr>
                <w:rFonts w:ascii="Times New Roman" w:eastAsia="Calibri" w:hAnsi="Times New Roman" w:cs="Times New Roman"/>
                <w:sz w:val="28"/>
                <w:szCs w:val="28"/>
              </w:rPr>
              <w:t>тыс. рублей;</w:t>
            </w:r>
          </w:p>
          <w:p w14:paraId="334B6387" w14:textId="27725EDD"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2023 год – </w:t>
            </w:r>
            <w:r w:rsidRPr="00560A62">
              <w:rPr>
                <w:rFonts w:ascii="Times New Roman" w:hAnsi="Times New Roman" w:cs="Times New Roman"/>
                <w:sz w:val="28"/>
                <w:szCs w:val="28"/>
              </w:rPr>
              <w:t>8000,00</w:t>
            </w:r>
            <w:r w:rsidRPr="00560A62">
              <w:rPr>
                <w:rFonts w:ascii="Times New Roman" w:eastAsia="Calibri" w:hAnsi="Times New Roman" w:cs="Times New Roman"/>
                <w:sz w:val="28"/>
                <w:szCs w:val="28"/>
              </w:rPr>
              <w:t xml:space="preserve"> тыс. рублей;</w:t>
            </w:r>
          </w:p>
          <w:p w14:paraId="6E35F63A" w14:textId="4308DACE"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2024 год – </w:t>
            </w:r>
            <w:r w:rsidR="001F74BF" w:rsidRPr="00560A62">
              <w:rPr>
                <w:rFonts w:ascii="Times New Roman" w:hAnsi="Times New Roman" w:cs="Times New Roman"/>
                <w:sz w:val="28"/>
                <w:szCs w:val="28"/>
              </w:rPr>
              <w:t>0</w:t>
            </w:r>
            <w:r w:rsidRPr="00560A62">
              <w:rPr>
                <w:rFonts w:ascii="Times New Roman" w:hAnsi="Times New Roman" w:cs="Times New Roman"/>
                <w:sz w:val="28"/>
                <w:szCs w:val="28"/>
              </w:rPr>
              <w:t xml:space="preserve">,00 </w:t>
            </w:r>
            <w:r w:rsidRPr="00560A62">
              <w:rPr>
                <w:rFonts w:ascii="Times New Roman" w:eastAsia="Calibri" w:hAnsi="Times New Roman" w:cs="Times New Roman"/>
                <w:sz w:val="28"/>
                <w:szCs w:val="28"/>
              </w:rPr>
              <w:t>тыс. рублей;</w:t>
            </w:r>
          </w:p>
          <w:p w14:paraId="2733F427" w14:textId="52CFAA9D"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2025-2037 гг. – </w:t>
            </w:r>
            <w:r w:rsidR="001F74BF" w:rsidRPr="00560A62">
              <w:rPr>
                <w:rFonts w:ascii="Times New Roman" w:eastAsia="Calibri" w:hAnsi="Times New Roman" w:cs="Times New Roman"/>
                <w:sz w:val="28"/>
                <w:szCs w:val="28"/>
              </w:rPr>
              <w:t>800</w:t>
            </w:r>
            <w:r w:rsidRPr="00560A62">
              <w:rPr>
                <w:rFonts w:ascii="Times New Roman" w:hAnsi="Times New Roman" w:cs="Times New Roman"/>
                <w:sz w:val="28"/>
                <w:szCs w:val="28"/>
              </w:rPr>
              <w:t xml:space="preserve">0,00 </w:t>
            </w:r>
            <w:r w:rsidRPr="00560A62">
              <w:rPr>
                <w:rFonts w:ascii="Times New Roman" w:eastAsia="Calibri" w:hAnsi="Times New Roman" w:cs="Times New Roman"/>
                <w:sz w:val="28"/>
                <w:szCs w:val="28"/>
              </w:rPr>
              <w:t>тыс. рублей.</w:t>
            </w:r>
          </w:p>
          <w:p w14:paraId="0F9BB36E" w14:textId="06E89DE0" w:rsidR="00201946" w:rsidRPr="00560A62" w:rsidRDefault="00201946" w:rsidP="00560A62">
            <w:pPr>
              <w:spacing w:after="0" w:line="240" w:lineRule="auto"/>
              <w:jc w:val="both"/>
              <w:rPr>
                <w:rFonts w:ascii="Times New Roman" w:eastAsia="Calibri" w:hAnsi="Times New Roman" w:cs="Times New Roman"/>
                <w:sz w:val="28"/>
                <w:szCs w:val="28"/>
              </w:rPr>
            </w:pPr>
          </w:p>
          <w:p w14:paraId="26BCDD8E" w14:textId="500131BE"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Средства областного бюджета – </w:t>
            </w:r>
            <w:r w:rsidR="001F74BF" w:rsidRPr="00560A62">
              <w:rPr>
                <w:rFonts w:ascii="Times New Roman" w:eastAsia="Calibri" w:hAnsi="Times New Roman" w:cs="Times New Roman"/>
                <w:sz w:val="28"/>
                <w:szCs w:val="28"/>
              </w:rPr>
              <w:t>16 000,0</w:t>
            </w:r>
            <w:r w:rsidRPr="00560A62">
              <w:rPr>
                <w:rFonts w:ascii="Times New Roman" w:eastAsia="Calibri" w:hAnsi="Times New Roman" w:cs="Times New Roman"/>
                <w:sz w:val="28"/>
                <w:szCs w:val="28"/>
              </w:rPr>
              <w:t>0 тыс. рублей, из них</w:t>
            </w:r>
          </w:p>
          <w:p w14:paraId="368C627C" w14:textId="083FD86F"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2020 год – </w:t>
            </w:r>
            <w:r w:rsidR="001F74BF" w:rsidRPr="00560A62">
              <w:rPr>
                <w:rFonts w:ascii="Times New Roman" w:hAnsi="Times New Roman" w:cs="Times New Roman"/>
                <w:sz w:val="28"/>
                <w:szCs w:val="28"/>
              </w:rPr>
              <w:t>0,0</w:t>
            </w:r>
            <w:r w:rsidRPr="00560A62">
              <w:rPr>
                <w:rFonts w:ascii="Times New Roman" w:hAnsi="Times New Roman" w:cs="Times New Roman"/>
                <w:sz w:val="28"/>
                <w:szCs w:val="28"/>
              </w:rPr>
              <w:t xml:space="preserve">0 </w:t>
            </w:r>
            <w:r w:rsidRPr="00560A62">
              <w:rPr>
                <w:rFonts w:ascii="Times New Roman" w:eastAsia="Calibri" w:hAnsi="Times New Roman" w:cs="Times New Roman"/>
                <w:sz w:val="28"/>
                <w:szCs w:val="28"/>
              </w:rPr>
              <w:t>тыс. рублей;</w:t>
            </w:r>
          </w:p>
          <w:p w14:paraId="42AAF6FA" w14:textId="1B72F7F6"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2021 год – </w:t>
            </w:r>
            <w:r w:rsidR="001F74BF" w:rsidRPr="00560A62">
              <w:rPr>
                <w:rFonts w:ascii="Times New Roman" w:hAnsi="Times New Roman" w:cs="Times New Roman"/>
                <w:sz w:val="28"/>
                <w:szCs w:val="28"/>
              </w:rPr>
              <w:t>0,0</w:t>
            </w:r>
            <w:r w:rsidRPr="00560A62">
              <w:rPr>
                <w:rFonts w:ascii="Times New Roman" w:hAnsi="Times New Roman" w:cs="Times New Roman"/>
                <w:sz w:val="28"/>
                <w:szCs w:val="28"/>
              </w:rPr>
              <w:t xml:space="preserve">0 </w:t>
            </w:r>
            <w:r w:rsidRPr="00560A62">
              <w:rPr>
                <w:rFonts w:ascii="Times New Roman" w:eastAsia="Calibri" w:hAnsi="Times New Roman" w:cs="Times New Roman"/>
                <w:sz w:val="28"/>
                <w:szCs w:val="28"/>
              </w:rPr>
              <w:t>тыс. рублей;</w:t>
            </w:r>
          </w:p>
          <w:p w14:paraId="33D1BD0C" w14:textId="23034B6A"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2022 год – </w:t>
            </w:r>
            <w:r w:rsidR="001F74B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104E423D" w14:textId="04AD6704"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2023 год – </w:t>
            </w:r>
            <w:r w:rsidR="001F74BF" w:rsidRPr="00560A62">
              <w:rPr>
                <w:rFonts w:ascii="Times New Roman" w:hAnsi="Times New Roman" w:cs="Times New Roman"/>
                <w:sz w:val="28"/>
                <w:szCs w:val="28"/>
              </w:rPr>
              <w:t>8000,00</w:t>
            </w:r>
            <w:r w:rsidRPr="00560A62">
              <w:rPr>
                <w:rFonts w:ascii="Times New Roman" w:eastAsia="Calibri" w:hAnsi="Times New Roman" w:cs="Times New Roman"/>
                <w:sz w:val="28"/>
                <w:szCs w:val="28"/>
              </w:rPr>
              <w:t xml:space="preserve"> тыс. рублей;</w:t>
            </w:r>
          </w:p>
          <w:p w14:paraId="254FDF93" w14:textId="6114A6C5"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2024 год – </w:t>
            </w:r>
            <w:r w:rsidR="001F74B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24FD5BF0" w14:textId="2A9AAA55"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2025-2037 гг. – </w:t>
            </w:r>
            <w:r w:rsidR="001F74BF" w:rsidRPr="00560A62">
              <w:rPr>
                <w:rFonts w:ascii="Times New Roman" w:hAnsi="Times New Roman" w:cs="Times New Roman"/>
                <w:sz w:val="28"/>
                <w:szCs w:val="28"/>
              </w:rPr>
              <w:t>8000,00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26AEEB22" w14:textId="5514D7BF"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Средства федерального бюджета – </w:t>
            </w:r>
            <w:r w:rsidR="0040276F" w:rsidRPr="00560A62">
              <w:rPr>
                <w:rFonts w:ascii="Times New Roman" w:eastAsia="Calibri" w:hAnsi="Times New Roman" w:cs="Times New Roman"/>
                <w:sz w:val="28"/>
                <w:szCs w:val="28"/>
              </w:rPr>
              <w:t>42 000,00</w:t>
            </w:r>
            <w:r w:rsidRPr="00560A62">
              <w:rPr>
                <w:rFonts w:ascii="Times New Roman" w:eastAsia="Calibri" w:hAnsi="Times New Roman" w:cs="Times New Roman"/>
                <w:sz w:val="28"/>
                <w:szCs w:val="28"/>
              </w:rPr>
              <w:t xml:space="preserve"> тыс. рублей, из них</w:t>
            </w:r>
          </w:p>
          <w:p w14:paraId="1F7F41D5" w14:textId="26F07008"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2020 год – </w:t>
            </w:r>
            <w:r w:rsidR="0040276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700D50FB" w14:textId="17EFF64E"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2021 год – </w:t>
            </w:r>
            <w:r w:rsidR="0040276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49E8ADC3" w14:textId="7A962E56"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2022 год – </w:t>
            </w:r>
            <w:r w:rsidR="0040276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7E5EDFFD" w14:textId="3886DE11"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2023 год – </w:t>
            </w:r>
            <w:r w:rsidR="0040276F" w:rsidRPr="00560A62">
              <w:rPr>
                <w:rFonts w:ascii="Times New Roman" w:hAnsi="Times New Roman" w:cs="Times New Roman"/>
                <w:sz w:val="28"/>
                <w:szCs w:val="28"/>
              </w:rPr>
              <w:t>2000,00</w:t>
            </w:r>
            <w:r w:rsidRPr="00560A62">
              <w:rPr>
                <w:rFonts w:ascii="Times New Roman" w:eastAsia="Calibri" w:hAnsi="Times New Roman" w:cs="Times New Roman"/>
                <w:sz w:val="28"/>
                <w:szCs w:val="28"/>
              </w:rPr>
              <w:t xml:space="preserve"> тыс. рублей;</w:t>
            </w:r>
          </w:p>
          <w:p w14:paraId="18C3D80F" w14:textId="283B1479"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2024 год – </w:t>
            </w:r>
            <w:r w:rsidR="0040276F" w:rsidRPr="00560A62">
              <w:rPr>
                <w:rFonts w:ascii="Times New Roman" w:hAnsi="Times New Roman" w:cs="Times New Roman"/>
                <w:sz w:val="28"/>
                <w:szCs w:val="28"/>
              </w:rPr>
              <w:t xml:space="preserve">0,00 </w:t>
            </w:r>
            <w:r w:rsidRPr="00560A62">
              <w:rPr>
                <w:rFonts w:ascii="Times New Roman" w:eastAsia="Calibri" w:hAnsi="Times New Roman" w:cs="Times New Roman"/>
                <w:sz w:val="28"/>
                <w:szCs w:val="28"/>
              </w:rPr>
              <w:t>тыс. рублей;</w:t>
            </w:r>
          </w:p>
          <w:p w14:paraId="5F38F229" w14:textId="1F632A3C" w:rsidR="00201946" w:rsidRPr="00560A62" w:rsidRDefault="00201946" w:rsidP="00560A62">
            <w:pPr>
              <w:spacing w:after="0" w:line="240" w:lineRule="auto"/>
              <w:jc w:val="both"/>
              <w:rPr>
                <w:rFonts w:ascii="Times New Roman" w:eastAsia="Calibri" w:hAnsi="Times New Roman" w:cs="Times New Roman"/>
                <w:sz w:val="28"/>
                <w:szCs w:val="28"/>
              </w:rPr>
            </w:pPr>
            <w:r w:rsidRPr="00560A62">
              <w:rPr>
                <w:rFonts w:ascii="Times New Roman" w:eastAsia="Calibri" w:hAnsi="Times New Roman" w:cs="Times New Roman"/>
                <w:sz w:val="28"/>
                <w:szCs w:val="28"/>
              </w:rPr>
              <w:lastRenderedPageBreak/>
              <w:t xml:space="preserve">2025-2037 гг. – </w:t>
            </w:r>
            <w:r w:rsidR="001F74BF" w:rsidRPr="00560A62">
              <w:rPr>
                <w:rFonts w:ascii="Times New Roman" w:eastAsia="Calibri" w:hAnsi="Times New Roman" w:cs="Times New Roman"/>
                <w:sz w:val="28"/>
                <w:szCs w:val="28"/>
              </w:rPr>
              <w:t>87 00</w:t>
            </w:r>
            <w:r w:rsidR="0040276F" w:rsidRPr="00560A62">
              <w:rPr>
                <w:rFonts w:ascii="Times New Roman" w:hAnsi="Times New Roman" w:cs="Times New Roman"/>
                <w:sz w:val="28"/>
                <w:szCs w:val="28"/>
              </w:rPr>
              <w:t>0,00</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тыс. рублей.</w:t>
            </w:r>
          </w:p>
          <w:p w14:paraId="03384F93" w14:textId="365217EC" w:rsidR="00393DFD" w:rsidRPr="00560A62" w:rsidRDefault="004A5B32" w:rsidP="00560A62">
            <w:pPr>
              <w:spacing w:after="0" w:line="240" w:lineRule="auto"/>
              <w:jc w:val="both"/>
              <w:rPr>
                <w:rFonts w:ascii="Times New Roman" w:hAnsi="Times New Roman" w:cs="Times New Roman"/>
                <w:sz w:val="28"/>
                <w:szCs w:val="28"/>
              </w:rPr>
            </w:pPr>
            <w:r w:rsidRPr="00560A62">
              <w:rPr>
                <w:rFonts w:ascii="Times New Roman" w:eastAsia="Calibri" w:hAnsi="Times New Roman" w:cs="Times New Roman"/>
                <w:sz w:val="28"/>
                <w:szCs w:val="28"/>
              </w:rPr>
              <w:t>Средства местного бюджета на 20</w:t>
            </w:r>
            <w:r w:rsidR="00201946" w:rsidRPr="00560A62">
              <w:rPr>
                <w:rFonts w:ascii="Times New Roman" w:eastAsia="Calibri" w:hAnsi="Times New Roman" w:cs="Times New Roman"/>
                <w:sz w:val="28"/>
                <w:szCs w:val="28"/>
              </w:rPr>
              <w:t>20</w:t>
            </w:r>
            <w:r w:rsidRPr="00560A62">
              <w:rPr>
                <w:rFonts w:ascii="Times New Roman" w:eastAsia="Calibri" w:hAnsi="Times New Roman" w:cs="Times New Roman"/>
                <w:sz w:val="28"/>
                <w:szCs w:val="28"/>
              </w:rPr>
              <w:t>-2037 годы уточняются при формировании бюджета на очередной финансовый год.</w:t>
            </w:r>
          </w:p>
        </w:tc>
      </w:tr>
      <w:tr w:rsidR="00393DFD" w:rsidRPr="00560A62" w14:paraId="7A8DADA0" w14:textId="77777777" w:rsidTr="00560A62">
        <w:trPr>
          <w:jc w:val="center"/>
        </w:trPr>
        <w:tc>
          <w:tcPr>
            <w:tcW w:w="3190" w:type="dxa"/>
          </w:tcPr>
          <w:p w14:paraId="2A6C9158"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Ожидаемые результаты реализации программы</w:t>
            </w:r>
          </w:p>
        </w:tc>
        <w:tc>
          <w:tcPr>
            <w:tcW w:w="6132" w:type="dxa"/>
          </w:tcPr>
          <w:p w14:paraId="2210A01B"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0F11BE" w:rsidRPr="00560A62">
              <w:rPr>
                <w:rFonts w:ascii="Times New Roman" w:hAnsi="Times New Roman" w:cs="Times New Roman"/>
                <w:sz w:val="28"/>
                <w:szCs w:val="28"/>
              </w:rPr>
              <w:t xml:space="preserve"> </w:t>
            </w:r>
            <w:r w:rsidRPr="00560A62">
              <w:rPr>
                <w:rFonts w:ascii="Times New Roman" w:hAnsi="Times New Roman" w:cs="Times New Roman"/>
                <w:sz w:val="28"/>
                <w:szCs w:val="28"/>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14:paraId="72DAFC0E"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0F11BE" w:rsidRPr="00560A62">
              <w:rPr>
                <w:rFonts w:ascii="Times New Roman" w:hAnsi="Times New Roman" w:cs="Times New Roman"/>
                <w:sz w:val="28"/>
                <w:szCs w:val="28"/>
              </w:rPr>
              <w:t xml:space="preserve"> </w:t>
            </w:r>
            <w:r w:rsidRPr="00560A62">
              <w:rPr>
                <w:rFonts w:ascii="Times New Roman" w:hAnsi="Times New Roman" w:cs="Times New Roman"/>
                <w:sz w:val="28"/>
                <w:szCs w:val="28"/>
              </w:rPr>
              <w:t>обеспечение надёжности и безопасности системы транспортной инфраструктуры</w:t>
            </w:r>
            <w:r w:rsidR="006868D0" w:rsidRPr="00560A62">
              <w:rPr>
                <w:rFonts w:ascii="Times New Roman" w:hAnsi="Times New Roman" w:cs="Times New Roman"/>
                <w:sz w:val="28"/>
                <w:szCs w:val="28"/>
              </w:rPr>
              <w:t>;</w:t>
            </w:r>
          </w:p>
          <w:p w14:paraId="56049387"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0F11BE" w:rsidRPr="00560A62">
              <w:rPr>
                <w:rFonts w:ascii="Times New Roman" w:hAnsi="Times New Roman" w:cs="Times New Roman"/>
                <w:sz w:val="28"/>
                <w:szCs w:val="28"/>
              </w:rPr>
              <w:t xml:space="preserve"> </w:t>
            </w:r>
            <w:r w:rsidRPr="00560A62">
              <w:rPr>
                <w:rFonts w:ascii="Times New Roman" w:hAnsi="Times New Roman" w:cs="Times New Roman"/>
                <w:sz w:val="28"/>
                <w:szCs w:val="28"/>
              </w:rPr>
              <w:t>снижение негативного воздействия транспорта на окружающую среду и здоровье населения;</w:t>
            </w:r>
          </w:p>
          <w:p w14:paraId="089C985C" w14:textId="77777777" w:rsidR="00393DFD" w:rsidRPr="00560A62" w:rsidRDefault="00393DFD" w:rsidP="00560A62">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w:t>
            </w:r>
            <w:r w:rsidR="000F11BE" w:rsidRPr="00560A62">
              <w:rPr>
                <w:rFonts w:ascii="Times New Roman" w:hAnsi="Times New Roman" w:cs="Times New Roman"/>
                <w:sz w:val="28"/>
                <w:szCs w:val="28"/>
              </w:rPr>
              <w:t xml:space="preserve"> </w:t>
            </w:r>
            <w:r w:rsidRPr="00560A62">
              <w:rPr>
                <w:rFonts w:ascii="Times New Roman" w:hAnsi="Times New Roman" w:cs="Times New Roman"/>
                <w:sz w:val="28"/>
                <w:szCs w:val="28"/>
              </w:rPr>
              <w:t>повышение безопасности дорожного движения.</w:t>
            </w:r>
          </w:p>
        </w:tc>
      </w:tr>
    </w:tbl>
    <w:p w14:paraId="00BB0343" w14:textId="77777777" w:rsidR="00A541D2" w:rsidRPr="00560A62" w:rsidRDefault="00A541D2" w:rsidP="00560A62">
      <w:pPr>
        <w:spacing w:after="0" w:line="240" w:lineRule="auto"/>
        <w:ind w:firstLine="567"/>
        <w:jc w:val="center"/>
        <w:rPr>
          <w:rFonts w:ascii="Times New Roman" w:hAnsi="Times New Roman" w:cs="Times New Roman"/>
          <w:b/>
          <w:sz w:val="28"/>
          <w:szCs w:val="28"/>
        </w:rPr>
      </w:pPr>
    </w:p>
    <w:p w14:paraId="6A35724A" w14:textId="77777777" w:rsidR="001E74FE" w:rsidRDefault="001E74FE" w:rsidP="00560A6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br w:type="page"/>
      </w:r>
    </w:p>
    <w:p w14:paraId="3EE8674B" w14:textId="512DEEF8" w:rsidR="000F11BE" w:rsidRPr="00560A62" w:rsidRDefault="004A5B32"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lastRenderedPageBreak/>
        <w:t>2</w:t>
      </w:r>
      <w:r w:rsidR="00232514" w:rsidRPr="00560A62">
        <w:rPr>
          <w:rFonts w:ascii="Times New Roman" w:hAnsi="Times New Roman" w:cs="Times New Roman"/>
          <w:b/>
          <w:sz w:val="28"/>
          <w:szCs w:val="28"/>
        </w:rPr>
        <w:t>. Х</w:t>
      </w:r>
      <w:r w:rsidR="00682928" w:rsidRPr="00560A62">
        <w:rPr>
          <w:rFonts w:ascii="Times New Roman" w:hAnsi="Times New Roman" w:cs="Times New Roman"/>
          <w:b/>
          <w:sz w:val="28"/>
          <w:szCs w:val="28"/>
        </w:rPr>
        <w:t>арактеристика существующего состояния транспортной инфраструктуры Яснополянского сельского поселения</w:t>
      </w:r>
    </w:p>
    <w:p w14:paraId="74CF84C8" w14:textId="77777777" w:rsidR="002268F1" w:rsidRPr="00560A62" w:rsidRDefault="002268F1" w:rsidP="00560A62">
      <w:pPr>
        <w:spacing w:after="0" w:line="240" w:lineRule="auto"/>
        <w:ind w:firstLine="567"/>
        <w:jc w:val="both"/>
        <w:rPr>
          <w:rFonts w:ascii="Times New Roman" w:hAnsi="Times New Roman" w:cs="Times New Roman"/>
          <w:sz w:val="28"/>
          <w:szCs w:val="28"/>
        </w:rPr>
      </w:pPr>
    </w:p>
    <w:p w14:paraId="5825D302" w14:textId="77777777" w:rsidR="000F11BE" w:rsidRPr="00560A62" w:rsidRDefault="000F11BE"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14:paraId="3E1CD25D" w14:textId="77777777" w:rsidR="002268F1" w:rsidRPr="00560A62" w:rsidRDefault="002268F1" w:rsidP="00560A62">
      <w:pPr>
        <w:spacing w:after="0" w:line="240" w:lineRule="auto"/>
        <w:ind w:firstLine="567"/>
        <w:rPr>
          <w:rFonts w:ascii="Times New Roman" w:hAnsi="Times New Roman" w:cs="Times New Roman"/>
          <w:sz w:val="28"/>
          <w:szCs w:val="28"/>
        </w:rPr>
      </w:pPr>
    </w:p>
    <w:p w14:paraId="72BEFD11" w14:textId="5D522F8B" w:rsidR="002268F1" w:rsidRPr="00560A62" w:rsidRDefault="00976507"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Яснополянское</w:t>
      </w:r>
      <w:r w:rsidR="0067077B" w:rsidRPr="00560A62">
        <w:rPr>
          <w:rFonts w:ascii="Times New Roman" w:hAnsi="Times New Roman" w:cs="Times New Roman"/>
          <w:sz w:val="28"/>
          <w:szCs w:val="28"/>
        </w:rPr>
        <w:t xml:space="preserve"> сел</w:t>
      </w:r>
      <w:r w:rsidR="0009490A" w:rsidRPr="00560A62">
        <w:rPr>
          <w:rFonts w:ascii="Times New Roman" w:hAnsi="Times New Roman" w:cs="Times New Roman"/>
          <w:sz w:val="28"/>
          <w:szCs w:val="28"/>
        </w:rPr>
        <w:t>ьское поселение расположено на юго</w:t>
      </w:r>
      <w:r w:rsidR="0067077B" w:rsidRPr="00560A62">
        <w:rPr>
          <w:rFonts w:ascii="Times New Roman" w:hAnsi="Times New Roman" w:cs="Times New Roman"/>
          <w:sz w:val="28"/>
          <w:szCs w:val="28"/>
        </w:rPr>
        <w:t>-</w:t>
      </w:r>
      <w:r w:rsidR="00B77C94" w:rsidRPr="00560A62">
        <w:rPr>
          <w:rFonts w:ascii="Times New Roman" w:hAnsi="Times New Roman" w:cs="Times New Roman"/>
          <w:sz w:val="28"/>
          <w:szCs w:val="28"/>
        </w:rPr>
        <w:t>востоке</w:t>
      </w:r>
      <w:r w:rsidR="0067077B" w:rsidRPr="00560A62">
        <w:rPr>
          <w:rFonts w:ascii="Times New Roman" w:hAnsi="Times New Roman" w:cs="Times New Roman"/>
          <w:sz w:val="28"/>
          <w:szCs w:val="28"/>
        </w:rPr>
        <w:t xml:space="preserve"> Прокопьевского </w:t>
      </w:r>
      <w:r w:rsidR="00EE7DC2" w:rsidRPr="00560A62">
        <w:rPr>
          <w:rFonts w:ascii="Times New Roman" w:hAnsi="Times New Roman" w:cs="Times New Roman"/>
          <w:sz w:val="28"/>
          <w:szCs w:val="28"/>
        </w:rPr>
        <w:t>муниципального округа</w:t>
      </w:r>
      <w:r w:rsidR="0067077B" w:rsidRPr="00560A62">
        <w:rPr>
          <w:rFonts w:ascii="Times New Roman" w:hAnsi="Times New Roman" w:cs="Times New Roman"/>
          <w:sz w:val="28"/>
          <w:szCs w:val="28"/>
        </w:rPr>
        <w:t xml:space="preserve"> Кемеровской области</w:t>
      </w:r>
      <w:r w:rsidR="002268F1" w:rsidRPr="00560A62">
        <w:rPr>
          <w:rFonts w:ascii="Times New Roman" w:hAnsi="Times New Roman" w:cs="Times New Roman"/>
          <w:sz w:val="28"/>
          <w:szCs w:val="28"/>
        </w:rPr>
        <w:t xml:space="preserve"> и граничит:</w:t>
      </w:r>
    </w:p>
    <w:p w14:paraId="23FF79BA" w14:textId="0565A590" w:rsidR="002268F1" w:rsidRPr="00560A62" w:rsidRDefault="009B3E9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002268F1" w:rsidRPr="00560A62">
        <w:rPr>
          <w:rFonts w:ascii="Times New Roman" w:hAnsi="Times New Roman" w:cs="Times New Roman"/>
          <w:sz w:val="28"/>
          <w:szCs w:val="28"/>
        </w:rPr>
        <w:t xml:space="preserve">на севере с </w:t>
      </w:r>
      <w:proofErr w:type="spellStart"/>
      <w:r w:rsidR="00263A50" w:rsidRPr="00560A62">
        <w:rPr>
          <w:rFonts w:ascii="Times New Roman" w:hAnsi="Times New Roman" w:cs="Times New Roman"/>
          <w:sz w:val="28"/>
          <w:szCs w:val="28"/>
        </w:rPr>
        <w:t>Терентьевским</w:t>
      </w:r>
      <w:proofErr w:type="spellEnd"/>
      <w:r w:rsidR="002268F1" w:rsidRPr="00560A62">
        <w:rPr>
          <w:rFonts w:ascii="Times New Roman" w:hAnsi="Times New Roman" w:cs="Times New Roman"/>
          <w:sz w:val="28"/>
          <w:szCs w:val="28"/>
        </w:rPr>
        <w:t xml:space="preserve"> </w:t>
      </w:r>
      <w:r w:rsidR="008A7889" w:rsidRPr="00560A62">
        <w:rPr>
          <w:rFonts w:ascii="Times New Roman" w:hAnsi="Times New Roman" w:cs="Times New Roman"/>
          <w:sz w:val="28"/>
          <w:szCs w:val="28"/>
        </w:rPr>
        <w:t xml:space="preserve">сельским </w:t>
      </w:r>
      <w:r w:rsidR="002268F1" w:rsidRPr="00560A62">
        <w:rPr>
          <w:rFonts w:ascii="Times New Roman" w:hAnsi="Times New Roman" w:cs="Times New Roman"/>
          <w:sz w:val="28"/>
          <w:szCs w:val="28"/>
        </w:rPr>
        <w:t xml:space="preserve">поселением Прокопьевского </w:t>
      </w:r>
      <w:r w:rsidR="00EE7DC2" w:rsidRPr="00560A62">
        <w:rPr>
          <w:rFonts w:ascii="Times New Roman" w:hAnsi="Times New Roman" w:cs="Times New Roman"/>
          <w:sz w:val="28"/>
          <w:szCs w:val="28"/>
        </w:rPr>
        <w:t>муниципального округа</w:t>
      </w:r>
      <w:r w:rsidR="002268F1" w:rsidRPr="00560A62">
        <w:rPr>
          <w:rFonts w:ascii="Times New Roman" w:hAnsi="Times New Roman" w:cs="Times New Roman"/>
          <w:sz w:val="28"/>
          <w:szCs w:val="28"/>
        </w:rPr>
        <w:t>;</w:t>
      </w:r>
    </w:p>
    <w:p w14:paraId="1AED947D" w14:textId="278D2E4D" w:rsidR="002268F1" w:rsidRPr="00560A62" w:rsidRDefault="009B3E9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002268F1" w:rsidRPr="00560A62">
        <w:rPr>
          <w:rFonts w:ascii="Times New Roman" w:hAnsi="Times New Roman" w:cs="Times New Roman"/>
          <w:sz w:val="28"/>
          <w:szCs w:val="28"/>
        </w:rPr>
        <w:t>на северо-</w:t>
      </w:r>
      <w:r w:rsidR="00320681" w:rsidRPr="00560A62">
        <w:rPr>
          <w:rFonts w:ascii="Times New Roman" w:hAnsi="Times New Roman" w:cs="Times New Roman"/>
          <w:sz w:val="28"/>
          <w:szCs w:val="28"/>
        </w:rPr>
        <w:t>востоке</w:t>
      </w:r>
      <w:r w:rsidR="002268F1" w:rsidRPr="00560A62">
        <w:rPr>
          <w:rFonts w:ascii="Times New Roman" w:hAnsi="Times New Roman" w:cs="Times New Roman"/>
          <w:sz w:val="28"/>
          <w:szCs w:val="28"/>
        </w:rPr>
        <w:t xml:space="preserve"> </w:t>
      </w:r>
      <w:r w:rsidR="00263A50" w:rsidRPr="00560A62">
        <w:rPr>
          <w:rFonts w:ascii="Times New Roman" w:hAnsi="Times New Roman" w:cs="Times New Roman"/>
          <w:sz w:val="28"/>
          <w:szCs w:val="28"/>
        </w:rPr>
        <w:t xml:space="preserve">и востоке </w:t>
      </w:r>
      <w:r w:rsidR="002268F1" w:rsidRPr="00560A62">
        <w:rPr>
          <w:rFonts w:ascii="Times New Roman" w:hAnsi="Times New Roman" w:cs="Times New Roman"/>
          <w:sz w:val="28"/>
          <w:szCs w:val="28"/>
        </w:rPr>
        <w:t xml:space="preserve">с </w:t>
      </w:r>
      <w:proofErr w:type="spellStart"/>
      <w:r w:rsidR="00263A50" w:rsidRPr="00560A62">
        <w:rPr>
          <w:rFonts w:ascii="Times New Roman" w:hAnsi="Times New Roman" w:cs="Times New Roman"/>
          <w:color w:val="000000"/>
          <w:sz w:val="28"/>
          <w:szCs w:val="28"/>
        </w:rPr>
        <w:t>Красулинским</w:t>
      </w:r>
      <w:proofErr w:type="spellEnd"/>
      <w:r w:rsidR="00263A50" w:rsidRPr="00560A62">
        <w:rPr>
          <w:rFonts w:ascii="Times New Roman" w:hAnsi="Times New Roman" w:cs="Times New Roman"/>
          <w:color w:val="000000"/>
          <w:sz w:val="28"/>
          <w:szCs w:val="28"/>
        </w:rPr>
        <w:t xml:space="preserve"> сельским поселением Новокузнецкого района</w:t>
      </w:r>
      <w:r w:rsidR="002268F1" w:rsidRPr="00560A62">
        <w:rPr>
          <w:rFonts w:ascii="Times New Roman" w:hAnsi="Times New Roman" w:cs="Times New Roman"/>
          <w:color w:val="000000"/>
          <w:sz w:val="28"/>
          <w:szCs w:val="28"/>
        </w:rPr>
        <w:t>;</w:t>
      </w:r>
    </w:p>
    <w:p w14:paraId="27663091" w14:textId="6E360128" w:rsidR="002268F1" w:rsidRPr="00560A62" w:rsidRDefault="009B3E9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002268F1" w:rsidRPr="00560A62">
        <w:rPr>
          <w:rFonts w:ascii="Times New Roman" w:hAnsi="Times New Roman" w:cs="Times New Roman"/>
          <w:sz w:val="28"/>
          <w:szCs w:val="28"/>
        </w:rPr>
        <w:t xml:space="preserve">на </w:t>
      </w:r>
      <w:r w:rsidR="00263A50" w:rsidRPr="00560A62">
        <w:rPr>
          <w:rFonts w:ascii="Times New Roman" w:hAnsi="Times New Roman" w:cs="Times New Roman"/>
          <w:sz w:val="28"/>
          <w:szCs w:val="28"/>
        </w:rPr>
        <w:t>юго-</w:t>
      </w:r>
      <w:r w:rsidR="00320681" w:rsidRPr="00560A62">
        <w:rPr>
          <w:rFonts w:ascii="Times New Roman" w:hAnsi="Times New Roman" w:cs="Times New Roman"/>
          <w:sz w:val="28"/>
          <w:szCs w:val="28"/>
        </w:rPr>
        <w:t>в</w:t>
      </w:r>
      <w:r w:rsidR="00AE27A9" w:rsidRPr="00560A62">
        <w:rPr>
          <w:rFonts w:ascii="Times New Roman" w:hAnsi="Times New Roman" w:cs="Times New Roman"/>
          <w:sz w:val="28"/>
          <w:szCs w:val="28"/>
        </w:rPr>
        <w:t>остоке</w:t>
      </w:r>
      <w:r w:rsidR="002268F1" w:rsidRPr="00560A62">
        <w:rPr>
          <w:rFonts w:ascii="Times New Roman" w:hAnsi="Times New Roman" w:cs="Times New Roman"/>
          <w:sz w:val="28"/>
          <w:szCs w:val="28"/>
        </w:rPr>
        <w:t xml:space="preserve"> с </w:t>
      </w:r>
      <w:r w:rsidR="00263A50" w:rsidRPr="00560A62">
        <w:rPr>
          <w:rFonts w:ascii="Times New Roman" w:hAnsi="Times New Roman" w:cs="Times New Roman"/>
          <w:sz w:val="28"/>
          <w:szCs w:val="28"/>
        </w:rPr>
        <w:t>Загорским сельским поселением Новокузнецкого района</w:t>
      </w:r>
      <w:r w:rsidR="002268F1" w:rsidRPr="00560A62">
        <w:rPr>
          <w:rFonts w:ascii="Times New Roman" w:hAnsi="Times New Roman" w:cs="Times New Roman"/>
          <w:color w:val="000000"/>
          <w:sz w:val="28"/>
          <w:szCs w:val="28"/>
        </w:rPr>
        <w:t>;</w:t>
      </w:r>
    </w:p>
    <w:p w14:paraId="1661E426" w14:textId="28D75CC9" w:rsidR="00AE27A9" w:rsidRPr="00560A62" w:rsidRDefault="009B3E9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002268F1" w:rsidRPr="00560A62">
        <w:rPr>
          <w:rFonts w:ascii="Times New Roman" w:hAnsi="Times New Roman" w:cs="Times New Roman"/>
          <w:sz w:val="28"/>
          <w:szCs w:val="28"/>
        </w:rPr>
        <w:t xml:space="preserve">на </w:t>
      </w:r>
      <w:r w:rsidR="00AE27A9" w:rsidRPr="00560A62">
        <w:rPr>
          <w:rFonts w:ascii="Times New Roman" w:hAnsi="Times New Roman" w:cs="Times New Roman"/>
          <w:sz w:val="28"/>
          <w:szCs w:val="28"/>
        </w:rPr>
        <w:t xml:space="preserve">юге </w:t>
      </w:r>
      <w:r w:rsidR="00263A50" w:rsidRPr="00560A62">
        <w:rPr>
          <w:rFonts w:ascii="Times New Roman" w:hAnsi="Times New Roman" w:cs="Times New Roman"/>
          <w:sz w:val="28"/>
          <w:szCs w:val="28"/>
        </w:rPr>
        <w:t xml:space="preserve">с Калачевским сельским поселением Прокопьевского </w:t>
      </w:r>
      <w:r w:rsidR="00521592" w:rsidRPr="00560A62">
        <w:rPr>
          <w:rFonts w:ascii="Times New Roman" w:hAnsi="Times New Roman" w:cs="Times New Roman"/>
          <w:sz w:val="28"/>
          <w:szCs w:val="28"/>
        </w:rPr>
        <w:t>муниципального округа</w:t>
      </w:r>
      <w:r w:rsidR="00AE27A9" w:rsidRPr="00560A62">
        <w:rPr>
          <w:rFonts w:ascii="Times New Roman" w:hAnsi="Times New Roman" w:cs="Times New Roman"/>
          <w:sz w:val="28"/>
          <w:szCs w:val="28"/>
        </w:rPr>
        <w:t>;</w:t>
      </w:r>
    </w:p>
    <w:p w14:paraId="447A457E" w14:textId="690F4B3B" w:rsidR="00263A50" w:rsidRPr="00560A62" w:rsidRDefault="009B3E9C"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00263A50" w:rsidRPr="00560A62">
        <w:rPr>
          <w:rFonts w:ascii="Times New Roman" w:hAnsi="Times New Roman" w:cs="Times New Roman"/>
          <w:sz w:val="28"/>
          <w:szCs w:val="28"/>
        </w:rPr>
        <w:t xml:space="preserve">на юго-западе и </w:t>
      </w:r>
      <w:r w:rsidR="00AE27A9" w:rsidRPr="00560A62">
        <w:rPr>
          <w:rFonts w:ascii="Times New Roman" w:hAnsi="Times New Roman" w:cs="Times New Roman"/>
          <w:sz w:val="28"/>
          <w:szCs w:val="28"/>
        </w:rPr>
        <w:t>западе с</w:t>
      </w:r>
      <w:r w:rsidR="00263A50" w:rsidRPr="00560A62">
        <w:rPr>
          <w:rFonts w:ascii="Times New Roman" w:hAnsi="Times New Roman" w:cs="Times New Roman"/>
          <w:sz w:val="28"/>
          <w:szCs w:val="28"/>
        </w:rPr>
        <w:t xml:space="preserve"> муниципальным образованием г. Прокопьевск;</w:t>
      </w:r>
    </w:p>
    <w:p w14:paraId="21C8DBC0" w14:textId="0AC609D4" w:rsidR="00AE27A9" w:rsidRPr="00560A62" w:rsidRDefault="00263A5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F0617B">
        <w:rPr>
          <w:rFonts w:ascii="Times New Roman" w:hAnsi="Times New Roman" w:cs="Times New Roman"/>
          <w:sz w:val="28"/>
          <w:szCs w:val="28"/>
        </w:rPr>
        <w:t xml:space="preserve"> </w:t>
      </w:r>
      <w:r w:rsidRPr="00560A62">
        <w:rPr>
          <w:rFonts w:ascii="Times New Roman" w:hAnsi="Times New Roman" w:cs="Times New Roman"/>
          <w:sz w:val="28"/>
          <w:szCs w:val="28"/>
        </w:rPr>
        <w:t>на северо-западе с муниципальным образованием г. Киселевск</w:t>
      </w:r>
      <w:r w:rsidR="00AE27A9" w:rsidRPr="00560A62">
        <w:rPr>
          <w:rFonts w:ascii="Times New Roman" w:hAnsi="Times New Roman" w:cs="Times New Roman"/>
          <w:sz w:val="28"/>
          <w:szCs w:val="28"/>
        </w:rPr>
        <w:t>.</w:t>
      </w:r>
    </w:p>
    <w:p w14:paraId="31A31A96" w14:textId="31E29A9C" w:rsidR="00B977EF" w:rsidRPr="00560A62" w:rsidRDefault="00B977EF" w:rsidP="00560A62">
      <w:pPr>
        <w:spacing w:after="0" w:line="240" w:lineRule="auto"/>
        <w:ind w:firstLine="567"/>
        <w:jc w:val="both"/>
        <w:rPr>
          <w:rFonts w:ascii="Times New Roman" w:eastAsia="Times New Roman" w:hAnsi="Times New Roman" w:cs="Times New Roman"/>
          <w:sz w:val="28"/>
          <w:szCs w:val="28"/>
        </w:rPr>
      </w:pPr>
      <w:r w:rsidRPr="00560A62">
        <w:rPr>
          <w:rFonts w:ascii="Times New Roman" w:hAnsi="Times New Roman" w:cs="Times New Roman"/>
          <w:sz w:val="28"/>
          <w:szCs w:val="28"/>
        </w:rPr>
        <w:t xml:space="preserve">Площадь </w:t>
      </w:r>
      <w:r w:rsidR="00263A50"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w:t>
      </w:r>
      <w:r w:rsidR="00263A50" w:rsidRPr="00560A62">
        <w:rPr>
          <w:rFonts w:ascii="Times New Roman" w:eastAsia="Times New Roman" w:hAnsi="Times New Roman" w:cs="Times New Roman"/>
          <w:sz w:val="28"/>
          <w:szCs w:val="28"/>
        </w:rPr>
        <w:t>33295,32</w:t>
      </w:r>
      <w:r w:rsidRPr="00560A62">
        <w:rPr>
          <w:rFonts w:ascii="Times New Roman" w:hAnsi="Times New Roman" w:cs="Times New Roman"/>
          <w:sz w:val="28"/>
          <w:szCs w:val="28"/>
        </w:rPr>
        <w:t xml:space="preserve"> га</w:t>
      </w:r>
      <w:r w:rsidR="00320681" w:rsidRPr="00560A62">
        <w:rPr>
          <w:rFonts w:ascii="Times New Roman" w:hAnsi="Times New Roman" w:cs="Times New Roman"/>
          <w:sz w:val="28"/>
          <w:szCs w:val="28"/>
        </w:rPr>
        <w:t xml:space="preserve">, что составляет </w:t>
      </w:r>
      <w:r w:rsidR="00263A50" w:rsidRPr="00560A62">
        <w:rPr>
          <w:rFonts w:ascii="Times New Roman" w:hAnsi="Times New Roman" w:cs="Times New Roman"/>
          <w:sz w:val="28"/>
          <w:szCs w:val="28"/>
        </w:rPr>
        <w:t>9,6</w:t>
      </w:r>
      <w:r w:rsidR="00AE27A9" w:rsidRPr="00560A62">
        <w:rPr>
          <w:rFonts w:ascii="Times New Roman" w:hAnsi="Times New Roman" w:cs="Times New Roman"/>
          <w:sz w:val="28"/>
          <w:szCs w:val="28"/>
        </w:rPr>
        <w:t xml:space="preserve">% территории Прокопьевского района. </w:t>
      </w:r>
      <w:r w:rsidR="00C354DA" w:rsidRPr="00560A62">
        <w:rPr>
          <w:rFonts w:ascii="Times New Roman" w:hAnsi="Times New Roman" w:cs="Times New Roman"/>
          <w:sz w:val="28"/>
          <w:szCs w:val="28"/>
        </w:rPr>
        <w:t xml:space="preserve">На земли населенных пунктов приходится </w:t>
      </w:r>
      <w:r w:rsidR="00263A50" w:rsidRPr="00560A62">
        <w:rPr>
          <w:rFonts w:ascii="Times New Roman" w:eastAsia="Times New Roman" w:hAnsi="Times New Roman" w:cs="Times New Roman"/>
          <w:sz w:val="28"/>
          <w:szCs w:val="28"/>
        </w:rPr>
        <w:t>1337,32</w:t>
      </w:r>
      <w:r w:rsidR="00C354DA" w:rsidRPr="00560A62">
        <w:rPr>
          <w:rFonts w:ascii="Times New Roman" w:hAnsi="Times New Roman" w:cs="Times New Roman"/>
          <w:sz w:val="28"/>
          <w:szCs w:val="28"/>
        </w:rPr>
        <w:t xml:space="preserve"> га площади, на земли сельскохозяйственного назначения – </w:t>
      </w:r>
      <w:r w:rsidR="00263A50" w:rsidRPr="00560A62">
        <w:rPr>
          <w:rFonts w:ascii="Times New Roman" w:eastAsia="Times New Roman" w:hAnsi="Times New Roman" w:cs="Times New Roman"/>
          <w:sz w:val="28"/>
          <w:szCs w:val="28"/>
        </w:rPr>
        <w:t>23953</w:t>
      </w:r>
      <w:r w:rsidR="00263A50" w:rsidRPr="00560A62">
        <w:rPr>
          <w:rFonts w:ascii="Times New Roman" w:hAnsi="Times New Roman" w:cs="Times New Roman"/>
          <w:sz w:val="28"/>
          <w:szCs w:val="28"/>
        </w:rPr>
        <w:t xml:space="preserve"> </w:t>
      </w:r>
      <w:r w:rsidR="00C354DA" w:rsidRPr="00560A62">
        <w:rPr>
          <w:rFonts w:ascii="Times New Roman" w:hAnsi="Times New Roman" w:cs="Times New Roman"/>
          <w:sz w:val="28"/>
          <w:szCs w:val="28"/>
        </w:rPr>
        <w:t xml:space="preserve">га, из них на пашню </w:t>
      </w:r>
      <w:r w:rsidR="00263A50" w:rsidRPr="00560A62">
        <w:rPr>
          <w:rFonts w:ascii="Times New Roman" w:eastAsia="Times New Roman" w:hAnsi="Times New Roman" w:cs="Times New Roman"/>
          <w:sz w:val="28"/>
          <w:szCs w:val="28"/>
        </w:rPr>
        <w:t>16510</w:t>
      </w:r>
      <w:r w:rsidR="00263A50" w:rsidRPr="00560A62">
        <w:rPr>
          <w:rFonts w:ascii="Times New Roman" w:hAnsi="Times New Roman" w:cs="Times New Roman"/>
          <w:sz w:val="28"/>
          <w:szCs w:val="28"/>
        </w:rPr>
        <w:t xml:space="preserve"> </w:t>
      </w:r>
      <w:r w:rsidR="00C354DA" w:rsidRPr="00560A62">
        <w:rPr>
          <w:rFonts w:ascii="Times New Roman" w:hAnsi="Times New Roman" w:cs="Times New Roman"/>
          <w:sz w:val="28"/>
          <w:szCs w:val="28"/>
        </w:rPr>
        <w:t xml:space="preserve">га. Земли промышленности занимают </w:t>
      </w:r>
      <w:r w:rsidR="00263A50" w:rsidRPr="00560A62">
        <w:rPr>
          <w:rFonts w:ascii="Times New Roman" w:eastAsia="Times New Roman" w:hAnsi="Times New Roman" w:cs="Times New Roman"/>
          <w:sz w:val="28"/>
          <w:szCs w:val="28"/>
        </w:rPr>
        <w:t>774</w:t>
      </w:r>
      <w:r w:rsidR="00263A50" w:rsidRPr="00560A62">
        <w:rPr>
          <w:rFonts w:ascii="Times New Roman" w:hAnsi="Times New Roman" w:cs="Times New Roman"/>
          <w:sz w:val="28"/>
          <w:szCs w:val="28"/>
        </w:rPr>
        <w:t xml:space="preserve"> </w:t>
      </w:r>
      <w:r w:rsidR="00C354DA" w:rsidRPr="00560A62">
        <w:rPr>
          <w:rFonts w:ascii="Times New Roman" w:hAnsi="Times New Roman" w:cs="Times New Roman"/>
          <w:sz w:val="28"/>
          <w:szCs w:val="28"/>
        </w:rPr>
        <w:t>га.</w:t>
      </w:r>
    </w:p>
    <w:p w14:paraId="593FAB0E" w14:textId="3C46CF02" w:rsidR="00976507" w:rsidRDefault="004F148E" w:rsidP="00560A62">
      <w:pPr>
        <w:spacing w:after="0" w:line="240" w:lineRule="auto"/>
        <w:ind w:firstLine="567"/>
        <w:jc w:val="both"/>
        <w:rPr>
          <w:rFonts w:ascii="Times New Roman" w:hAnsi="Times New Roman" w:cs="Times New Roman"/>
          <w:noProof/>
          <w:sz w:val="28"/>
          <w:szCs w:val="28"/>
        </w:rPr>
      </w:pPr>
      <w:r w:rsidRPr="0097389C">
        <w:rPr>
          <w:rFonts w:ascii="Calibri" w:eastAsia="Calibri" w:hAnsi="Calibri" w:cs="Times New Roman"/>
          <w:noProof/>
        </w:rPr>
        <w:drawing>
          <wp:inline distT="0" distB="0" distL="0" distR="0" wp14:anchorId="0FD0A2B7" wp14:editId="51FEEFEA">
            <wp:extent cx="3546282" cy="2658431"/>
            <wp:effectExtent l="0" t="0" r="0" b="0"/>
            <wp:docPr id="1" name="Рисунок 1" descr="https://upload.wikimedia.org/wikipedia/commons/thumb/5/5b/Location_of_Yasnopolyanskoe_SP_%28Prokopevsky_District%29.svg/1200px-Location_of_Yasnopolyanskoe_SP_%28Prokopevsky_District%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b/Location_of_Yasnopolyanskoe_SP_%28Prokopevsky_District%29.svg/1200px-Location_of_Yasnopolyanskoe_SP_%28Prokopevsky_District%29.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214" cy="2660629"/>
                    </a:xfrm>
                    <a:prstGeom prst="rect">
                      <a:avLst/>
                    </a:prstGeom>
                    <a:noFill/>
                    <a:ln>
                      <a:noFill/>
                    </a:ln>
                  </pic:spPr>
                </pic:pic>
              </a:graphicData>
            </a:graphic>
          </wp:inline>
        </w:drawing>
      </w:r>
    </w:p>
    <w:p w14:paraId="038041E4" w14:textId="77777777" w:rsidR="004F148E" w:rsidRPr="00560A62" w:rsidRDefault="004F148E" w:rsidP="00560A62">
      <w:pPr>
        <w:spacing w:after="0" w:line="240" w:lineRule="auto"/>
        <w:ind w:firstLine="567"/>
        <w:jc w:val="both"/>
        <w:rPr>
          <w:rFonts w:ascii="Times New Roman" w:hAnsi="Times New Roman" w:cs="Times New Roman"/>
          <w:sz w:val="28"/>
          <w:szCs w:val="28"/>
          <w:lang w:eastAsia="ar-SA"/>
        </w:rPr>
      </w:pPr>
    </w:p>
    <w:p w14:paraId="7A922B9F" w14:textId="3BE8D402" w:rsidR="008A7889" w:rsidRPr="00560A62" w:rsidRDefault="008A7889" w:rsidP="00560A62">
      <w:pPr>
        <w:spacing w:after="0" w:line="240" w:lineRule="auto"/>
        <w:ind w:firstLine="567"/>
        <w:jc w:val="both"/>
        <w:rPr>
          <w:rFonts w:ascii="Times New Roman" w:hAnsi="Times New Roman" w:cs="Times New Roman"/>
          <w:noProof/>
          <w:sz w:val="28"/>
          <w:szCs w:val="28"/>
        </w:rPr>
      </w:pPr>
      <w:r w:rsidRPr="00560A62">
        <w:rPr>
          <w:rFonts w:ascii="Times New Roman" w:hAnsi="Times New Roman" w:cs="Times New Roman"/>
          <w:sz w:val="28"/>
          <w:szCs w:val="28"/>
          <w:lang w:eastAsia="ar-SA"/>
        </w:rPr>
        <w:t xml:space="preserve">Рисунок 1.1 Расположение </w:t>
      </w:r>
      <w:r w:rsidR="00263A50" w:rsidRPr="00560A62">
        <w:rPr>
          <w:rFonts w:ascii="Times New Roman" w:hAnsi="Times New Roman" w:cs="Times New Roman"/>
          <w:sz w:val="28"/>
          <w:szCs w:val="28"/>
          <w:lang w:eastAsia="ar-SA"/>
        </w:rPr>
        <w:t>Яснополянского</w:t>
      </w:r>
      <w:r w:rsidRPr="00560A62">
        <w:rPr>
          <w:rFonts w:ascii="Times New Roman" w:hAnsi="Times New Roman" w:cs="Times New Roman"/>
          <w:sz w:val="28"/>
          <w:szCs w:val="28"/>
          <w:lang w:eastAsia="ar-SA"/>
        </w:rPr>
        <w:t xml:space="preserve"> сельского поселения в структуре Прокопьевского муниципального </w:t>
      </w:r>
      <w:r w:rsidR="00EE7DC2" w:rsidRPr="00560A62">
        <w:rPr>
          <w:rFonts w:ascii="Times New Roman" w:hAnsi="Times New Roman" w:cs="Times New Roman"/>
          <w:sz w:val="28"/>
          <w:szCs w:val="28"/>
          <w:lang w:eastAsia="ar-SA"/>
        </w:rPr>
        <w:t>округа</w:t>
      </w:r>
      <w:r w:rsidRPr="00560A62">
        <w:rPr>
          <w:rFonts w:ascii="Times New Roman" w:hAnsi="Times New Roman" w:cs="Times New Roman"/>
          <w:sz w:val="28"/>
          <w:szCs w:val="28"/>
          <w:lang w:eastAsia="ar-SA"/>
        </w:rPr>
        <w:t xml:space="preserve"> Кемеровской области</w:t>
      </w:r>
    </w:p>
    <w:p w14:paraId="54A07669" w14:textId="77777777" w:rsidR="008A7889" w:rsidRPr="00560A62" w:rsidRDefault="008A7889" w:rsidP="00560A62">
      <w:pPr>
        <w:spacing w:after="0" w:line="240" w:lineRule="auto"/>
        <w:ind w:firstLine="567"/>
        <w:jc w:val="both"/>
        <w:rPr>
          <w:rFonts w:ascii="Times New Roman" w:hAnsi="Times New Roman" w:cs="Times New Roman"/>
          <w:sz w:val="28"/>
          <w:szCs w:val="28"/>
        </w:rPr>
      </w:pPr>
    </w:p>
    <w:p w14:paraId="2AEB7988" w14:textId="77777777" w:rsidR="00903E8F" w:rsidRPr="00560A62" w:rsidRDefault="00B46BC6" w:rsidP="00560A62">
      <w:pPr>
        <w:spacing w:after="0" w:line="240" w:lineRule="auto"/>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 xml:space="preserve">Согласно Закону Кемеровской области от 17.12.2004 № 104-оз «О статусе и границах муниципальных образований» в состав территории </w:t>
      </w:r>
      <w:r w:rsidR="00A10B49"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входят земли следующих населенных пунктов</w:t>
      </w:r>
      <w:r w:rsidR="00903E8F" w:rsidRPr="00560A62">
        <w:rPr>
          <w:rFonts w:ascii="Times New Roman" w:hAnsi="Times New Roman" w:cs="Times New Roman"/>
          <w:sz w:val="28"/>
          <w:szCs w:val="28"/>
        </w:rPr>
        <w:t xml:space="preserve">: п. </w:t>
      </w:r>
      <w:proofErr w:type="spellStart"/>
      <w:r w:rsidR="008852B6" w:rsidRPr="00560A62">
        <w:rPr>
          <w:rFonts w:ascii="Times New Roman" w:hAnsi="Times New Roman" w:cs="Times New Roman"/>
          <w:sz w:val="28"/>
          <w:szCs w:val="28"/>
        </w:rPr>
        <w:t>Егултыс</w:t>
      </w:r>
      <w:proofErr w:type="spellEnd"/>
      <w:r w:rsidR="008852B6" w:rsidRPr="00560A62">
        <w:rPr>
          <w:rFonts w:ascii="Times New Roman" w:hAnsi="Times New Roman" w:cs="Times New Roman"/>
          <w:sz w:val="28"/>
          <w:szCs w:val="28"/>
        </w:rPr>
        <w:t xml:space="preserve">, п. </w:t>
      </w:r>
      <w:r w:rsidR="008852B6" w:rsidRPr="00560A62">
        <w:rPr>
          <w:rFonts w:ascii="Times New Roman" w:hAnsi="Times New Roman" w:cs="Times New Roman"/>
          <w:sz w:val="28"/>
          <w:szCs w:val="28"/>
        </w:rPr>
        <w:lastRenderedPageBreak/>
        <w:t>Ключи</w:t>
      </w:r>
      <w:r w:rsidR="00903E8F" w:rsidRPr="00560A62">
        <w:rPr>
          <w:rFonts w:ascii="Times New Roman" w:hAnsi="Times New Roman" w:cs="Times New Roman"/>
          <w:sz w:val="28"/>
          <w:szCs w:val="28"/>
        </w:rPr>
        <w:t xml:space="preserve">, п. </w:t>
      </w:r>
      <w:proofErr w:type="spellStart"/>
      <w:r w:rsidR="008852B6" w:rsidRPr="00560A62">
        <w:rPr>
          <w:rFonts w:ascii="Times New Roman" w:hAnsi="Times New Roman" w:cs="Times New Roman"/>
          <w:sz w:val="28"/>
          <w:szCs w:val="28"/>
        </w:rPr>
        <w:t>Маяковка</w:t>
      </w:r>
      <w:proofErr w:type="spellEnd"/>
      <w:r w:rsidR="00903E8F" w:rsidRPr="00560A62">
        <w:rPr>
          <w:rFonts w:ascii="Times New Roman" w:hAnsi="Times New Roman" w:cs="Times New Roman"/>
          <w:sz w:val="28"/>
          <w:szCs w:val="28"/>
        </w:rPr>
        <w:t xml:space="preserve">, п. </w:t>
      </w:r>
      <w:r w:rsidR="00EA3CCF" w:rsidRPr="00560A62">
        <w:rPr>
          <w:rFonts w:ascii="Times New Roman" w:hAnsi="Times New Roman" w:cs="Times New Roman"/>
          <w:sz w:val="28"/>
          <w:szCs w:val="28"/>
        </w:rPr>
        <w:t>Первомайский</w:t>
      </w:r>
      <w:r w:rsidR="00903E8F" w:rsidRPr="00560A62">
        <w:rPr>
          <w:rFonts w:ascii="Times New Roman" w:hAnsi="Times New Roman" w:cs="Times New Roman"/>
          <w:sz w:val="28"/>
          <w:szCs w:val="28"/>
        </w:rPr>
        <w:t xml:space="preserve">, п. </w:t>
      </w:r>
      <w:r w:rsidR="008852B6" w:rsidRPr="00560A62">
        <w:rPr>
          <w:rFonts w:ascii="Times New Roman" w:hAnsi="Times New Roman" w:cs="Times New Roman"/>
          <w:sz w:val="28"/>
          <w:szCs w:val="28"/>
        </w:rPr>
        <w:t>Плодопитомник</w:t>
      </w:r>
      <w:r w:rsidR="00903E8F" w:rsidRPr="00560A62">
        <w:rPr>
          <w:rFonts w:ascii="Times New Roman" w:hAnsi="Times New Roman" w:cs="Times New Roman"/>
          <w:sz w:val="28"/>
          <w:szCs w:val="28"/>
        </w:rPr>
        <w:t xml:space="preserve">, п. </w:t>
      </w:r>
      <w:proofErr w:type="spellStart"/>
      <w:r w:rsidR="008852B6" w:rsidRPr="00560A62">
        <w:rPr>
          <w:rFonts w:ascii="Times New Roman" w:hAnsi="Times New Roman" w:cs="Times New Roman"/>
          <w:sz w:val="28"/>
          <w:szCs w:val="28"/>
        </w:rPr>
        <w:t>Хлебзавод</w:t>
      </w:r>
      <w:proofErr w:type="spellEnd"/>
      <w:r w:rsidR="00903E8F" w:rsidRPr="00560A62">
        <w:rPr>
          <w:rFonts w:ascii="Times New Roman" w:hAnsi="Times New Roman" w:cs="Times New Roman"/>
          <w:sz w:val="28"/>
          <w:szCs w:val="28"/>
        </w:rPr>
        <w:t xml:space="preserve">, п. </w:t>
      </w:r>
      <w:r w:rsidR="008852B6" w:rsidRPr="00560A62">
        <w:rPr>
          <w:rFonts w:ascii="Times New Roman" w:hAnsi="Times New Roman" w:cs="Times New Roman"/>
          <w:sz w:val="28"/>
          <w:szCs w:val="28"/>
        </w:rPr>
        <w:t>Школьный</w:t>
      </w:r>
      <w:r w:rsidR="00903E8F" w:rsidRPr="00560A62">
        <w:rPr>
          <w:rFonts w:ascii="Times New Roman" w:hAnsi="Times New Roman" w:cs="Times New Roman"/>
          <w:sz w:val="28"/>
          <w:szCs w:val="28"/>
        </w:rPr>
        <w:t xml:space="preserve">, п. </w:t>
      </w:r>
      <w:r w:rsidR="008852B6" w:rsidRPr="00560A62">
        <w:rPr>
          <w:rFonts w:ascii="Times New Roman" w:hAnsi="Times New Roman" w:cs="Times New Roman"/>
          <w:sz w:val="28"/>
          <w:szCs w:val="28"/>
        </w:rPr>
        <w:t>Ясная Поляна</w:t>
      </w:r>
      <w:r w:rsidR="00903E8F" w:rsidRPr="00560A62">
        <w:rPr>
          <w:rFonts w:ascii="Times New Roman" w:hAnsi="Times New Roman" w:cs="Times New Roman"/>
          <w:sz w:val="28"/>
          <w:szCs w:val="28"/>
        </w:rPr>
        <w:t xml:space="preserve">, с. </w:t>
      </w:r>
      <w:proofErr w:type="spellStart"/>
      <w:r w:rsidR="008852B6" w:rsidRPr="00560A62">
        <w:rPr>
          <w:rFonts w:ascii="Times New Roman" w:hAnsi="Times New Roman" w:cs="Times New Roman"/>
          <w:sz w:val="28"/>
          <w:szCs w:val="28"/>
        </w:rPr>
        <w:t>Лучшево</w:t>
      </w:r>
      <w:proofErr w:type="spellEnd"/>
      <w:r w:rsidR="00903E8F" w:rsidRPr="00560A62">
        <w:rPr>
          <w:rFonts w:ascii="Times New Roman" w:hAnsi="Times New Roman" w:cs="Times New Roman"/>
          <w:sz w:val="28"/>
          <w:szCs w:val="28"/>
        </w:rPr>
        <w:t xml:space="preserve">, с. </w:t>
      </w:r>
      <w:r w:rsidR="008852B6" w:rsidRPr="00560A62">
        <w:rPr>
          <w:rFonts w:ascii="Times New Roman" w:hAnsi="Times New Roman" w:cs="Times New Roman"/>
          <w:sz w:val="28"/>
          <w:szCs w:val="28"/>
        </w:rPr>
        <w:t>Шарап</w:t>
      </w:r>
      <w:r w:rsidR="00903E8F" w:rsidRPr="00560A62">
        <w:rPr>
          <w:rFonts w:ascii="Times New Roman" w:hAnsi="Times New Roman" w:cs="Times New Roman"/>
          <w:sz w:val="28"/>
          <w:szCs w:val="28"/>
        </w:rPr>
        <w:t>.</w:t>
      </w:r>
      <w:proofErr w:type="gramEnd"/>
      <w:r w:rsidR="00903E8F" w:rsidRPr="00560A62">
        <w:rPr>
          <w:rFonts w:ascii="Times New Roman" w:hAnsi="Times New Roman" w:cs="Times New Roman"/>
          <w:sz w:val="28"/>
          <w:szCs w:val="28"/>
        </w:rPr>
        <w:t xml:space="preserve"> </w:t>
      </w:r>
      <w:r w:rsidRPr="00560A62">
        <w:rPr>
          <w:rFonts w:ascii="Times New Roman" w:hAnsi="Times New Roman" w:cs="Times New Roman"/>
          <w:sz w:val="28"/>
          <w:szCs w:val="28"/>
        </w:rPr>
        <w:t xml:space="preserve">Также вышеназванным Законом установлены границы </w:t>
      </w:r>
      <w:r w:rsidR="00467899"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w:t>
      </w:r>
    </w:p>
    <w:p w14:paraId="26A212A7" w14:textId="34F6DA06" w:rsidR="00903E8F" w:rsidRPr="00560A62" w:rsidRDefault="00B46BC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А</w:t>
      </w:r>
      <w:r w:rsidR="00903E8F" w:rsidRPr="00560A62">
        <w:rPr>
          <w:rFonts w:ascii="Times New Roman" w:hAnsi="Times New Roman" w:cs="Times New Roman"/>
          <w:sz w:val="28"/>
          <w:szCs w:val="28"/>
        </w:rPr>
        <w:t xml:space="preserve">дминистративным центром </w:t>
      </w:r>
      <w:r w:rsidR="00467899" w:rsidRPr="00560A62">
        <w:rPr>
          <w:rFonts w:ascii="Times New Roman" w:hAnsi="Times New Roman" w:cs="Times New Roman"/>
          <w:sz w:val="28"/>
          <w:szCs w:val="28"/>
        </w:rPr>
        <w:t xml:space="preserve">Яснополянского </w:t>
      </w:r>
      <w:r w:rsidR="00903E8F" w:rsidRPr="00560A62">
        <w:rPr>
          <w:rFonts w:ascii="Times New Roman" w:hAnsi="Times New Roman" w:cs="Times New Roman"/>
          <w:sz w:val="28"/>
          <w:szCs w:val="28"/>
        </w:rPr>
        <w:t xml:space="preserve">сельского поселения является п. </w:t>
      </w:r>
      <w:r w:rsidR="00467899" w:rsidRPr="00560A62">
        <w:rPr>
          <w:rFonts w:ascii="Times New Roman" w:hAnsi="Times New Roman" w:cs="Times New Roman"/>
          <w:sz w:val="28"/>
          <w:szCs w:val="28"/>
        </w:rPr>
        <w:t>Ясная Поляна</w:t>
      </w:r>
      <w:r w:rsidR="00903E8F" w:rsidRPr="00560A62">
        <w:rPr>
          <w:rFonts w:ascii="Times New Roman" w:hAnsi="Times New Roman" w:cs="Times New Roman"/>
          <w:sz w:val="28"/>
          <w:szCs w:val="28"/>
        </w:rPr>
        <w:t xml:space="preserve">, расположенный в </w:t>
      </w:r>
      <w:r w:rsidR="00467899" w:rsidRPr="00560A62">
        <w:rPr>
          <w:rFonts w:ascii="Times New Roman" w:hAnsi="Times New Roman" w:cs="Times New Roman"/>
          <w:sz w:val="28"/>
          <w:szCs w:val="28"/>
        </w:rPr>
        <w:t>34</w:t>
      </w:r>
      <w:r w:rsidR="00903E8F" w:rsidRPr="00560A62">
        <w:rPr>
          <w:rFonts w:ascii="Times New Roman" w:hAnsi="Times New Roman" w:cs="Times New Roman"/>
          <w:sz w:val="28"/>
          <w:szCs w:val="28"/>
        </w:rPr>
        <w:t xml:space="preserve"> км от районного центра г. Прокопьевск.</w:t>
      </w:r>
    </w:p>
    <w:p w14:paraId="32B245A5" w14:textId="7D16F756" w:rsidR="00ED3E2E" w:rsidRPr="00560A62" w:rsidRDefault="003E7FD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На территории поселения проходят </w:t>
      </w:r>
      <w:r w:rsidR="00467899" w:rsidRPr="00560A62">
        <w:rPr>
          <w:rFonts w:ascii="Times New Roman" w:hAnsi="Times New Roman" w:cs="Times New Roman"/>
          <w:sz w:val="28"/>
          <w:szCs w:val="28"/>
        </w:rPr>
        <w:t xml:space="preserve">дороги </w:t>
      </w:r>
      <w:r w:rsidR="00ED3E2E" w:rsidRPr="00560A62">
        <w:rPr>
          <w:rFonts w:ascii="Times New Roman" w:hAnsi="Times New Roman" w:cs="Times New Roman"/>
          <w:sz w:val="28"/>
          <w:szCs w:val="28"/>
        </w:rPr>
        <w:t xml:space="preserve">регионального значения. В таблице 2.1.1 представлен </w:t>
      </w:r>
      <w:r w:rsidR="00C25FAA" w:rsidRPr="00560A62">
        <w:rPr>
          <w:rFonts w:ascii="Times New Roman" w:hAnsi="Times New Roman" w:cs="Times New Roman"/>
          <w:sz w:val="28"/>
          <w:szCs w:val="28"/>
        </w:rPr>
        <w:t>перечень</w:t>
      </w:r>
      <w:r w:rsidR="00ED3E2E" w:rsidRPr="00560A62">
        <w:rPr>
          <w:rFonts w:ascii="Times New Roman" w:hAnsi="Times New Roman" w:cs="Times New Roman"/>
          <w:sz w:val="28"/>
          <w:szCs w:val="28"/>
        </w:rPr>
        <w:t xml:space="preserve"> автомобильных дорог регионального значения, проходящих по территории сельского поселения.</w:t>
      </w:r>
    </w:p>
    <w:p w14:paraId="7C268E86" w14:textId="77777777" w:rsidR="00ED3E2E" w:rsidRPr="00560A62" w:rsidRDefault="00ED3E2E" w:rsidP="00560A62">
      <w:pPr>
        <w:spacing w:after="0" w:line="240" w:lineRule="auto"/>
        <w:ind w:firstLine="567"/>
        <w:jc w:val="both"/>
        <w:rPr>
          <w:rFonts w:ascii="Times New Roman" w:hAnsi="Times New Roman" w:cs="Times New Roman"/>
          <w:sz w:val="28"/>
          <w:szCs w:val="28"/>
        </w:rPr>
      </w:pPr>
    </w:p>
    <w:p w14:paraId="6E36A4BC" w14:textId="23E57A1A" w:rsidR="00ED3E2E" w:rsidRDefault="00ED3E2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Таблица 2.1.1 </w:t>
      </w:r>
      <w:r w:rsidR="000F3064" w:rsidRPr="00560A62">
        <w:rPr>
          <w:rFonts w:ascii="Times New Roman" w:hAnsi="Times New Roman" w:cs="Times New Roman"/>
          <w:sz w:val="28"/>
          <w:szCs w:val="28"/>
        </w:rPr>
        <w:t xml:space="preserve">- </w:t>
      </w:r>
      <w:r w:rsidRPr="00560A62">
        <w:rPr>
          <w:rFonts w:ascii="Times New Roman" w:hAnsi="Times New Roman" w:cs="Times New Roman"/>
          <w:sz w:val="28"/>
          <w:szCs w:val="28"/>
        </w:rPr>
        <w:t>Перечень автомобильных дорог регионального значения, проходящих по территории сельского поселения</w:t>
      </w:r>
    </w:p>
    <w:p w14:paraId="6A6C8A36" w14:textId="77777777" w:rsidR="004F148E" w:rsidRPr="00560A62" w:rsidRDefault="004F148E" w:rsidP="00560A62">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03"/>
        <w:gridCol w:w="3933"/>
        <w:gridCol w:w="2487"/>
      </w:tblGrid>
      <w:tr w:rsidR="00ED3E2E" w:rsidRPr="00560A62" w14:paraId="6C3DD97A" w14:textId="77777777" w:rsidTr="004F148E">
        <w:tc>
          <w:tcPr>
            <w:tcW w:w="675" w:type="dxa"/>
            <w:vAlign w:val="center"/>
          </w:tcPr>
          <w:p w14:paraId="415ABC74"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w:t>
            </w:r>
            <w:proofErr w:type="gramEnd"/>
            <w:r w:rsidRPr="00560A62">
              <w:rPr>
                <w:rFonts w:ascii="Times New Roman" w:hAnsi="Times New Roman" w:cs="Times New Roman"/>
                <w:sz w:val="28"/>
                <w:szCs w:val="28"/>
              </w:rPr>
              <w:t>/п</w:t>
            </w:r>
          </w:p>
        </w:tc>
        <w:tc>
          <w:tcPr>
            <w:tcW w:w="2835" w:type="dxa"/>
            <w:vAlign w:val="center"/>
          </w:tcPr>
          <w:p w14:paraId="50FC873B"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Идентификационный номер</w:t>
            </w:r>
          </w:p>
        </w:tc>
        <w:tc>
          <w:tcPr>
            <w:tcW w:w="3713" w:type="dxa"/>
            <w:vAlign w:val="center"/>
          </w:tcPr>
          <w:p w14:paraId="02DCBB27"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Наименование автомобильной дороги</w:t>
            </w:r>
          </w:p>
        </w:tc>
        <w:tc>
          <w:tcPr>
            <w:tcW w:w="2348" w:type="dxa"/>
            <w:vAlign w:val="center"/>
          </w:tcPr>
          <w:p w14:paraId="69047D0A"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Общая протяженность, </w:t>
            </w:r>
            <w:proofErr w:type="gramStart"/>
            <w:r w:rsidRPr="00560A62">
              <w:rPr>
                <w:rFonts w:ascii="Times New Roman" w:hAnsi="Times New Roman" w:cs="Times New Roman"/>
                <w:sz w:val="28"/>
                <w:szCs w:val="28"/>
              </w:rPr>
              <w:t>км</w:t>
            </w:r>
            <w:proofErr w:type="gramEnd"/>
          </w:p>
        </w:tc>
      </w:tr>
      <w:tr w:rsidR="00ED3E2E" w:rsidRPr="00560A62" w14:paraId="1A1C5D96" w14:textId="77777777" w:rsidTr="004F148E">
        <w:tc>
          <w:tcPr>
            <w:tcW w:w="675" w:type="dxa"/>
            <w:vAlign w:val="center"/>
          </w:tcPr>
          <w:p w14:paraId="1BCCFCEE"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2835" w:type="dxa"/>
            <w:vAlign w:val="center"/>
          </w:tcPr>
          <w:p w14:paraId="2210079C"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32ОП РЗ К-1</w:t>
            </w:r>
          </w:p>
        </w:tc>
        <w:tc>
          <w:tcPr>
            <w:tcW w:w="3713" w:type="dxa"/>
            <w:vAlign w:val="center"/>
          </w:tcPr>
          <w:p w14:paraId="5C00BAA5" w14:textId="77777777" w:rsidR="00ED3E2E" w:rsidRPr="00560A62" w:rsidRDefault="00ED3E2E"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Белово</w:t>
            </w:r>
            <w:r w:rsidR="00C25FAA" w:rsidRPr="00560A62">
              <w:rPr>
                <w:rFonts w:ascii="Times New Roman" w:hAnsi="Times New Roman" w:cs="Times New Roman"/>
                <w:sz w:val="28"/>
                <w:szCs w:val="28"/>
              </w:rPr>
              <w:t>–</w:t>
            </w:r>
            <w:proofErr w:type="spellStart"/>
            <w:r w:rsidRPr="00560A62">
              <w:rPr>
                <w:rFonts w:ascii="Times New Roman" w:hAnsi="Times New Roman" w:cs="Times New Roman"/>
                <w:sz w:val="28"/>
                <w:szCs w:val="28"/>
              </w:rPr>
              <w:t>Коновалово</w:t>
            </w:r>
            <w:proofErr w:type="spellEnd"/>
            <w:r w:rsidRPr="00560A62">
              <w:rPr>
                <w:rFonts w:ascii="Times New Roman" w:hAnsi="Times New Roman" w:cs="Times New Roman"/>
                <w:sz w:val="28"/>
                <w:szCs w:val="28"/>
              </w:rPr>
              <w:t>–Прокопьевск</w:t>
            </w:r>
          </w:p>
        </w:tc>
        <w:tc>
          <w:tcPr>
            <w:tcW w:w="2348" w:type="dxa"/>
            <w:vAlign w:val="center"/>
          </w:tcPr>
          <w:p w14:paraId="23053704"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80,88</w:t>
            </w:r>
          </w:p>
        </w:tc>
      </w:tr>
      <w:tr w:rsidR="00ED3E2E" w:rsidRPr="00560A62" w14:paraId="5B92DC4D" w14:textId="77777777" w:rsidTr="004F148E">
        <w:tc>
          <w:tcPr>
            <w:tcW w:w="675" w:type="dxa"/>
            <w:vAlign w:val="center"/>
          </w:tcPr>
          <w:p w14:paraId="4D3F01C2"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2835" w:type="dxa"/>
            <w:vAlign w:val="center"/>
          </w:tcPr>
          <w:p w14:paraId="05334726"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 ОП РЗ К-2</w:t>
            </w:r>
          </w:p>
        </w:tc>
        <w:tc>
          <w:tcPr>
            <w:tcW w:w="3713" w:type="dxa"/>
            <w:vAlign w:val="center"/>
          </w:tcPr>
          <w:p w14:paraId="1B3D1DDA" w14:textId="77777777" w:rsidR="00ED3E2E" w:rsidRPr="00560A62" w:rsidRDefault="00ED3E2E"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Ленинск-Кузнецкий–Новокузнецк–Междуреченск</w:t>
            </w:r>
          </w:p>
        </w:tc>
        <w:tc>
          <w:tcPr>
            <w:tcW w:w="2348" w:type="dxa"/>
            <w:vAlign w:val="center"/>
          </w:tcPr>
          <w:p w14:paraId="12AEEBA5"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138,9</w:t>
            </w:r>
          </w:p>
        </w:tc>
      </w:tr>
      <w:tr w:rsidR="00ED3E2E" w:rsidRPr="00560A62" w14:paraId="02CB303C" w14:textId="77777777" w:rsidTr="004F148E">
        <w:tc>
          <w:tcPr>
            <w:tcW w:w="675" w:type="dxa"/>
            <w:vAlign w:val="center"/>
          </w:tcPr>
          <w:p w14:paraId="2C1A5B21"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w:t>
            </w:r>
          </w:p>
        </w:tc>
        <w:tc>
          <w:tcPr>
            <w:tcW w:w="2835" w:type="dxa"/>
            <w:vAlign w:val="center"/>
          </w:tcPr>
          <w:p w14:paraId="0A26BCB6" w14:textId="7DBEB035" w:rsidR="00ED3E2E" w:rsidRPr="00560A62" w:rsidRDefault="00C03B4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 ОП</w:t>
            </w:r>
            <w:r w:rsidR="00ED3E2E" w:rsidRPr="00560A62">
              <w:rPr>
                <w:rFonts w:ascii="Times New Roman" w:hAnsi="Times New Roman" w:cs="Times New Roman"/>
                <w:sz w:val="28"/>
                <w:szCs w:val="28"/>
              </w:rPr>
              <w:t xml:space="preserve"> РЗ К-207</w:t>
            </w:r>
          </w:p>
        </w:tc>
        <w:tc>
          <w:tcPr>
            <w:tcW w:w="3713" w:type="dxa"/>
            <w:vAlign w:val="center"/>
          </w:tcPr>
          <w:p w14:paraId="0B223CAE" w14:textId="77777777" w:rsidR="00ED3E2E" w:rsidRPr="00560A62" w:rsidRDefault="00ED3E2E"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Прокопьевск–Шарап</w:t>
            </w:r>
          </w:p>
        </w:tc>
        <w:tc>
          <w:tcPr>
            <w:tcW w:w="2348" w:type="dxa"/>
            <w:vAlign w:val="center"/>
          </w:tcPr>
          <w:p w14:paraId="3B7E9948"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3,375</w:t>
            </w:r>
          </w:p>
        </w:tc>
      </w:tr>
      <w:tr w:rsidR="00ED3E2E" w:rsidRPr="00560A62" w14:paraId="55616575" w14:textId="77777777" w:rsidTr="004F148E">
        <w:tc>
          <w:tcPr>
            <w:tcW w:w="675" w:type="dxa"/>
            <w:vAlign w:val="center"/>
          </w:tcPr>
          <w:p w14:paraId="48060F71"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4</w:t>
            </w:r>
          </w:p>
        </w:tc>
        <w:tc>
          <w:tcPr>
            <w:tcW w:w="2835" w:type="dxa"/>
            <w:vAlign w:val="center"/>
          </w:tcPr>
          <w:p w14:paraId="2B8B2AE3"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 ОП РЗ К-209</w:t>
            </w:r>
          </w:p>
        </w:tc>
        <w:tc>
          <w:tcPr>
            <w:tcW w:w="3713" w:type="dxa"/>
            <w:vAlign w:val="center"/>
          </w:tcPr>
          <w:p w14:paraId="14F8FFDD" w14:textId="31E77999" w:rsidR="00ED3E2E" w:rsidRPr="00560A62" w:rsidRDefault="00ED3E2E"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Белово–</w:t>
            </w:r>
            <w:proofErr w:type="spellStart"/>
            <w:r w:rsidRPr="00560A62">
              <w:rPr>
                <w:rFonts w:ascii="Times New Roman" w:hAnsi="Times New Roman" w:cs="Times New Roman"/>
                <w:sz w:val="28"/>
                <w:szCs w:val="28"/>
              </w:rPr>
              <w:t>Коновало</w:t>
            </w:r>
            <w:r w:rsidR="00344A7A" w:rsidRPr="00560A62">
              <w:rPr>
                <w:rFonts w:ascii="Times New Roman" w:hAnsi="Times New Roman" w:cs="Times New Roman"/>
                <w:sz w:val="28"/>
                <w:szCs w:val="28"/>
              </w:rPr>
              <w:t>во</w:t>
            </w:r>
            <w:proofErr w:type="spellEnd"/>
            <w:r w:rsidRPr="00560A62">
              <w:rPr>
                <w:rFonts w:ascii="Times New Roman" w:hAnsi="Times New Roman" w:cs="Times New Roman"/>
                <w:sz w:val="28"/>
                <w:szCs w:val="28"/>
              </w:rPr>
              <w:t>–Прокопьевск–</w:t>
            </w:r>
            <w:proofErr w:type="spellStart"/>
            <w:r w:rsidRPr="00560A62">
              <w:rPr>
                <w:rFonts w:ascii="Times New Roman" w:hAnsi="Times New Roman" w:cs="Times New Roman"/>
                <w:sz w:val="28"/>
                <w:szCs w:val="28"/>
              </w:rPr>
              <w:t>Егултыс</w:t>
            </w:r>
            <w:proofErr w:type="spellEnd"/>
            <w:r w:rsidRPr="00560A62">
              <w:rPr>
                <w:rFonts w:ascii="Times New Roman" w:hAnsi="Times New Roman" w:cs="Times New Roman"/>
                <w:sz w:val="28"/>
                <w:szCs w:val="28"/>
              </w:rPr>
              <w:t>–</w:t>
            </w:r>
            <w:proofErr w:type="spellStart"/>
            <w:r w:rsidRPr="00560A62">
              <w:rPr>
                <w:rFonts w:ascii="Times New Roman" w:hAnsi="Times New Roman" w:cs="Times New Roman"/>
                <w:sz w:val="28"/>
                <w:szCs w:val="28"/>
              </w:rPr>
              <w:t>Маяковка</w:t>
            </w:r>
            <w:proofErr w:type="spellEnd"/>
          </w:p>
        </w:tc>
        <w:tc>
          <w:tcPr>
            <w:tcW w:w="2348" w:type="dxa"/>
            <w:vAlign w:val="center"/>
          </w:tcPr>
          <w:p w14:paraId="2F7C7A02"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r>
      <w:tr w:rsidR="00ED3E2E" w:rsidRPr="00560A62" w14:paraId="22D46A1A" w14:textId="77777777" w:rsidTr="004F148E">
        <w:tc>
          <w:tcPr>
            <w:tcW w:w="675" w:type="dxa"/>
            <w:vAlign w:val="center"/>
          </w:tcPr>
          <w:p w14:paraId="147E2554"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c>
          <w:tcPr>
            <w:tcW w:w="2835" w:type="dxa"/>
            <w:vAlign w:val="center"/>
          </w:tcPr>
          <w:p w14:paraId="466AC99A"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 ОП РЗ К-220</w:t>
            </w:r>
          </w:p>
        </w:tc>
        <w:tc>
          <w:tcPr>
            <w:tcW w:w="3713" w:type="dxa"/>
            <w:vAlign w:val="center"/>
          </w:tcPr>
          <w:p w14:paraId="09C4FABB" w14:textId="77777777" w:rsidR="00ED3E2E" w:rsidRPr="00560A62" w:rsidRDefault="00EA0ACF" w:rsidP="00F0617B">
            <w:pPr>
              <w:spacing w:after="0" w:line="240" w:lineRule="auto"/>
              <w:jc w:val="both"/>
              <w:rPr>
                <w:rFonts w:ascii="Times New Roman" w:hAnsi="Times New Roman" w:cs="Times New Roman"/>
                <w:sz w:val="28"/>
                <w:szCs w:val="28"/>
              </w:rPr>
            </w:pPr>
            <w:proofErr w:type="spellStart"/>
            <w:r w:rsidRPr="00560A62">
              <w:rPr>
                <w:rFonts w:ascii="Times New Roman" w:hAnsi="Times New Roman" w:cs="Times New Roman"/>
                <w:sz w:val="28"/>
                <w:szCs w:val="28"/>
              </w:rPr>
              <w:t>Маяковка</w:t>
            </w:r>
            <w:proofErr w:type="spellEnd"/>
            <w:r w:rsidRPr="00560A62">
              <w:rPr>
                <w:rFonts w:ascii="Times New Roman" w:hAnsi="Times New Roman" w:cs="Times New Roman"/>
                <w:sz w:val="28"/>
                <w:szCs w:val="28"/>
              </w:rPr>
              <w:t>–Ки</w:t>
            </w:r>
            <w:r w:rsidR="00ED3E2E" w:rsidRPr="00560A62">
              <w:rPr>
                <w:rFonts w:ascii="Times New Roman" w:hAnsi="Times New Roman" w:cs="Times New Roman"/>
                <w:sz w:val="28"/>
                <w:szCs w:val="28"/>
              </w:rPr>
              <w:t>селевск</w:t>
            </w:r>
          </w:p>
        </w:tc>
        <w:tc>
          <w:tcPr>
            <w:tcW w:w="2348" w:type="dxa"/>
            <w:vAlign w:val="center"/>
          </w:tcPr>
          <w:p w14:paraId="64D38CFB"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2,925</w:t>
            </w:r>
          </w:p>
        </w:tc>
      </w:tr>
      <w:tr w:rsidR="00ED3E2E" w:rsidRPr="00560A62" w14:paraId="1801B8BF" w14:textId="77777777" w:rsidTr="004F148E">
        <w:tc>
          <w:tcPr>
            <w:tcW w:w="675" w:type="dxa"/>
            <w:vAlign w:val="center"/>
          </w:tcPr>
          <w:p w14:paraId="49F73705"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w:t>
            </w:r>
          </w:p>
        </w:tc>
        <w:tc>
          <w:tcPr>
            <w:tcW w:w="2835" w:type="dxa"/>
            <w:vAlign w:val="center"/>
          </w:tcPr>
          <w:p w14:paraId="2C0690E9"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32 ОП РЗ К-225</w:t>
            </w:r>
          </w:p>
        </w:tc>
        <w:tc>
          <w:tcPr>
            <w:tcW w:w="3713" w:type="dxa"/>
            <w:vAlign w:val="center"/>
          </w:tcPr>
          <w:p w14:paraId="12F2092C" w14:textId="77777777" w:rsidR="00ED3E2E" w:rsidRPr="00560A62" w:rsidRDefault="00ED3E2E"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Прокопьевск–Ясная</w:t>
            </w:r>
            <w:proofErr w:type="gramEnd"/>
            <w:r w:rsidRPr="00560A62">
              <w:rPr>
                <w:rFonts w:ascii="Times New Roman" w:hAnsi="Times New Roman" w:cs="Times New Roman"/>
                <w:sz w:val="28"/>
                <w:szCs w:val="28"/>
              </w:rPr>
              <w:t xml:space="preserve"> Поляна</w:t>
            </w:r>
          </w:p>
        </w:tc>
        <w:tc>
          <w:tcPr>
            <w:tcW w:w="2348" w:type="dxa"/>
            <w:vAlign w:val="center"/>
          </w:tcPr>
          <w:p w14:paraId="6A569E3F" w14:textId="77777777" w:rsidR="00ED3E2E" w:rsidRPr="00560A62" w:rsidRDefault="00ED3E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10,118</w:t>
            </w:r>
          </w:p>
        </w:tc>
      </w:tr>
    </w:tbl>
    <w:p w14:paraId="0CA257FE" w14:textId="77777777" w:rsidR="004F148E" w:rsidRDefault="004F148E" w:rsidP="00560A62">
      <w:pPr>
        <w:spacing w:after="0" w:line="240" w:lineRule="auto"/>
        <w:ind w:firstLine="567"/>
        <w:jc w:val="both"/>
        <w:rPr>
          <w:rFonts w:ascii="Times New Roman" w:hAnsi="Times New Roman" w:cs="Times New Roman"/>
          <w:sz w:val="28"/>
          <w:szCs w:val="28"/>
        </w:rPr>
      </w:pPr>
    </w:p>
    <w:p w14:paraId="15193368" w14:textId="751B924E" w:rsidR="00ED3E2E" w:rsidRPr="00560A62" w:rsidRDefault="00C25FA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Перечень составлен согласно Постановлению Коллегии Администрации Кемеровской области № 24 от 05.02.2008 г. «О перечне автомобильных дорог общего пользования регионального или межмуниципального значения Кемеровской области».</w:t>
      </w:r>
    </w:p>
    <w:p w14:paraId="1E06DB37" w14:textId="6A01CD39" w:rsidR="00344A7A" w:rsidRPr="00560A62" w:rsidRDefault="00344A7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В таблице 2.1.2 представлен реестр улиц Яснополянского сельского поселения.</w:t>
      </w:r>
    </w:p>
    <w:p w14:paraId="36D5BF8C" w14:textId="77777777" w:rsidR="004F148E" w:rsidRDefault="004F148E" w:rsidP="00560A62">
      <w:pPr>
        <w:spacing w:after="0" w:line="240" w:lineRule="auto"/>
        <w:ind w:firstLine="567"/>
        <w:jc w:val="both"/>
        <w:rPr>
          <w:rFonts w:ascii="Times New Roman" w:hAnsi="Times New Roman" w:cs="Times New Roman"/>
          <w:sz w:val="28"/>
          <w:szCs w:val="28"/>
        </w:rPr>
      </w:pPr>
    </w:p>
    <w:p w14:paraId="622AE962" w14:textId="17CA12CF" w:rsidR="00344A7A" w:rsidRDefault="00344A7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Таблица 2.1.2 – Реестр улиц Яснополянского сельского поселения</w:t>
      </w:r>
    </w:p>
    <w:p w14:paraId="4B16700F" w14:textId="77777777" w:rsidR="004F148E" w:rsidRPr="00560A62" w:rsidRDefault="004F148E" w:rsidP="00560A62">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378"/>
        <w:gridCol w:w="4990"/>
        <w:gridCol w:w="8"/>
        <w:gridCol w:w="1460"/>
        <w:gridCol w:w="8"/>
      </w:tblGrid>
      <w:tr w:rsidR="003E5474" w:rsidRPr="00560A62" w14:paraId="09B0031C" w14:textId="77777777" w:rsidTr="00F0617B">
        <w:trPr>
          <w:gridAfter w:val="1"/>
          <w:wAfter w:w="8" w:type="dxa"/>
          <w:trHeight w:val="480"/>
          <w:tblHeader/>
        </w:trPr>
        <w:tc>
          <w:tcPr>
            <w:tcW w:w="1248" w:type="dxa"/>
            <w:shd w:val="clear" w:color="000000" w:fill="FFFFFF"/>
            <w:vAlign w:val="center"/>
          </w:tcPr>
          <w:p w14:paraId="65F872E8" w14:textId="30C6AED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sz w:val="28"/>
                <w:szCs w:val="28"/>
              </w:rPr>
              <w:t>№ дороги по постановлению</w:t>
            </w:r>
          </w:p>
        </w:tc>
        <w:tc>
          <w:tcPr>
            <w:tcW w:w="2297" w:type="dxa"/>
            <w:shd w:val="clear" w:color="000000" w:fill="FFFFFF"/>
            <w:noWrap/>
            <w:vAlign w:val="center"/>
          </w:tcPr>
          <w:p w14:paraId="2F7EA0E8" w14:textId="512E495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color w:val="000000" w:themeColor="text1"/>
                <w:sz w:val="28"/>
                <w:szCs w:val="28"/>
              </w:rPr>
              <w:t>Реестровый номер дороги</w:t>
            </w:r>
          </w:p>
        </w:tc>
        <w:tc>
          <w:tcPr>
            <w:tcW w:w="4819" w:type="dxa"/>
            <w:shd w:val="clear" w:color="auto" w:fill="auto"/>
            <w:vAlign w:val="center"/>
          </w:tcPr>
          <w:p w14:paraId="27EFA219" w14:textId="77C1952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color w:val="000000" w:themeColor="text1"/>
                <w:sz w:val="28"/>
                <w:szCs w:val="28"/>
              </w:rPr>
              <w:t>Наименование дороги по постановлению</w:t>
            </w:r>
          </w:p>
        </w:tc>
        <w:tc>
          <w:tcPr>
            <w:tcW w:w="1418" w:type="dxa"/>
            <w:gridSpan w:val="2"/>
            <w:shd w:val="clear" w:color="000000" w:fill="FFFFFF"/>
            <w:vAlign w:val="center"/>
          </w:tcPr>
          <w:p w14:paraId="2F2A6D4E" w14:textId="5883081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color w:val="000000" w:themeColor="text1"/>
                <w:sz w:val="28"/>
                <w:szCs w:val="28"/>
              </w:rPr>
              <w:t xml:space="preserve">Протяженность, </w:t>
            </w:r>
            <w:proofErr w:type="gramStart"/>
            <w:r w:rsidRPr="00560A62">
              <w:rPr>
                <w:rFonts w:ascii="Times New Roman" w:hAnsi="Times New Roman" w:cs="Times New Roman"/>
                <w:b/>
                <w:color w:val="000000" w:themeColor="text1"/>
                <w:sz w:val="28"/>
                <w:szCs w:val="28"/>
              </w:rPr>
              <w:t>км</w:t>
            </w:r>
            <w:proofErr w:type="gramEnd"/>
          </w:p>
        </w:tc>
      </w:tr>
      <w:tr w:rsidR="003E5474" w:rsidRPr="00560A62" w14:paraId="2C1FDE27" w14:textId="77777777" w:rsidTr="00F0617B">
        <w:trPr>
          <w:gridAfter w:val="1"/>
          <w:wAfter w:w="8" w:type="dxa"/>
          <w:trHeight w:val="480"/>
          <w:tblHeader/>
        </w:trPr>
        <w:tc>
          <w:tcPr>
            <w:tcW w:w="1248" w:type="dxa"/>
            <w:shd w:val="clear" w:color="000000" w:fill="FFFFFF"/>
            <w:vAlign w:val="center"/>
          </w:tcPr>
          <w:p w14:paraId="1721A6F7" w14:textId="5D9A4041" w:rsidR="003E5474" w:rsidRPr="00560A62" w:rsidRDefault="003E5474"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1</w:t>
            </w:r>
          </w:p>
        </w:tc>
        <w:tc>
          <w:tcPr>
            <w:tcW w:w="2297" w:type="dxa"/>
            <w:shd w:val="clear" w:color="000000" w:fill="FFFFFF"/>
            <w:noWrap/>
            <w:vAlign w:val="center"/>
          </w:tcPr>
          <w:p w14:paraId="010F012A" w14:textId="019FDF66" w:rsidR="003E5474" w:rsidRPr="00560A62" w:rsidRDefault="003E5474"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2</w:t>
            </w:r>
          </w:p>
        </w:tc>
        <w:tc>
          <w:tcPr>
            <w:tcW w:w="4819" w:type="dxa"/>
            <w:shd w:val="clear" w:color="auto" w:fill="auto"/>
            <w:vAlign w:val="center"/>
          </w:tcPr>
          <w:p w14:paraId="37AC5AE9" w14:textId="6D4A011A" w:rsidR="003E5474" w:rsidRPr="00560A62" w:rsidRDefault="003E5474"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3</w:t>
            </w:r>
          </w:p>
        </w:tc>
        <w:tc>
          <w:tcPr>
            <w:tcW w:w="1418" w:type="dxa"/>
            <w:gridSpan w:val="2"/>
            <w:shd w:val="clear" w:color="000000" w:fill="FFFFFF"/>
            <w:vAlign w:val="center"/>
          </w:tcPr>
          <w:p w14:paraId="6A286E64" w14:textId="4B19335D" w:rsidR="003E5474" w:rsidRPr="00560A62" w:rsidRDefault="003E5474"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4</w:t>
            </w:r>
          </w:p>
        </w:tc>
      </w:tr>
      <w:tr w:rsidR="003E5474" w:rsidRPr="00560A62" w14:paraId="5F64DE54" w14:textId="77777777" w:rsidTr="00F0617B">
        <w:trPr>
          <w:gridAfter w:val="1"/>
          <w:wAfter w:w="8" w:type="dxa"/>
          <w:trHeight w:val="480"/>
        </w:trPr>
        <w:tc>
          <w:tcPr>
            <w:tcW w:w="1248" w:type="dxa"/>
            <w:shd w:val="clear" w:color="000000" w:fill="FFFFFF"/>
            <w:vAlign w:val="center"/>
          </w:tcPr>
          <w:p w14:paraId="09134FCE" w14:textId="4AFE58CE"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eastAsia="Times New Roman" w:hAnsi="Times New Roman" w:cs="Times New Roman"/>
                <w:color w:val="000000" w:themeColor="text1"/>
                <w:sz w:val="28"/>
                <w:szCs w:val="28"/>
              </w:rPr>
              <w:t>2</w:t>
            </w:r>
          </w:p>
        </w:tc>
        <w:tc>
          <w:tcPr>
            <w:tcW w:w="2297" w:type="dxa"/>
            <w:shd w:val="clear" w:color="000000" w:fill="FFFFFF"/>
            <w:noWrap/>
            <w:vAlign w:val="center"/>
          </w:tcPr>
          <w:p w14:paraId="44E95A11" w14:textId="1AA1B9D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eastAsia="Times New Roman" w:hAnsi="Times New Roman" w:cs="Times New Roman"/>
                <w:color w:val="000000" w:themeColor="text1"/>
                <w:sz w:val="28"/>
                <w:szCs w:val="28"/>
              </w:rPr>
              <w:t>32-222-800 ОП МР 002</w:t>
            </w:r>
          </w:p>
        </w:tc>
        <w:tc>
          <w:tcPr>
            <w:tcW w:w="4819" w:type="dxa"/>
            <w:shd w:val="clear" w:color="auto" w:fill="auto"/>
            <w:vAlign w:val="center"/>
          </w:tcPr>
          <w:p w14:paraId="47311BE9" w14:textId="49625EB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eastAsia="Times New Roman" w:hAnsi="Times New Roman" w:cs="Times New Roman"/>
                <w:color w:val="000000" w:themeColor="text1"/>
                <w:sz w:val="28"/>
                <w:szCs w:val="28"/>
              </w:rPr>
              <w:t xml:space="preserve">Автодорога/ 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 xml:space="preserve">муниципальный округ, от п. Ясная Поляна до автодороги 1 категории Ленинск – Кузнецк </w:t>
            </w:r>
            <w:proofErr w:type="gramStart"/>
            <w:r w:rsidRPr="00560A62">
              <w:rPr>
                <w:rFonts w:ascii="Times New Roman" w:eastAsia="Times New Roman" w:hAnsi="Times New Roman" w:cs="Times New Roman"/>
                <w:color w:val="000000" w:themeColor="text1"/>
                <w:sz w:val="28"/>
                <w:szCs w:val="28"/>
              </w:rPr>
              <w:t>–Н</w:t>
            </w:r>
            <w:proofErr w:type="gramEnd"/>
            <w:r w:rsidRPr="00560A62">
              <w:rPr>
                <w:rFonts w:ascii="Times New Roman" w:eastAsia="Times New Roman" w:hAnsi="Times New Roman" w:cs="Times New Roman"/>
                <w:color w:val="000000" w:themeColor="text1"/>
                <w:sz w:val="28"/>
                <w:szCs w:val="28"/>
              </w:rPr>
              <w:t xml:space="preserve">овокузнецк – Междуреченск </w:t>
            </w:r>
          </w:p>
        </w:tc>
        <w:tc>
          <w:tcPr>
            <w:tcW w:w="1418" w:type="dxa"/>
            <w:gridSpan w:val="2"/>
            <w:shd w:val="clear" w:color="000000" w:fill="FFFFFF"/>
            <w:vAlign w:val="center"/>
          </w:tcPr>
          <w:p w14:paraId="42089C66" w14:textId="5DD9745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8,443</w:t>
            </w:r>
          </w:p>
        </w:tc>
      </w:tr>
      <w:tr w:rsidR="003E5474" w:rsidRPr="00560A62" w14:paraId="62A50BE8" w14:textId="77777777" w:rsidTr="00F0617B">
        <w:trPr>
          <w:gridAfter w:val="1"/>
          <w:wAfter w:w="8" w:type="dxa"/>
          <w:trHeight w:val="480"/>
        </w:trPr>
        <w:tc>
          <w:tcPr>
            <w:tcW w:w="1248" w:type="dxa"/>
            <w:shd w:val="clear" w:color="000000" w:fill="FFFFFF"/>
            <w:vAlign w:val="center"/>
          </w:tcPr>
          <w:p w14:paraId="1B8E0B14" w14:textId="6482FE2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170</w:t>
            </w:r>
          </w:p>
        </w:tc>
        <w:tc>
          <w:tcPr>
            <w:tcW w:w="2297" w:type="dxa"/>
            <w:shd w:val="clear" w:color="000000" w:fill="FFFFFF"/>
            <w:noWrap/>
          </w:tcPr>
          <w:p w14:paraId="42CEF292" w14:textId="075D262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w:t>
            </w:r>
          </w:p>
        </w:tc>
        <w:tc>
          <w:tcPr>
            <w:tcW w:w="4819" w:type="dxa"/>
            <w:shd w:val="clear" w:color="auto" w:fill="auto"/>
          </w:tcPr>
          <w:p w14:paraId="183CA6A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Колхозная</w:t>
            </w:r>
          </w:p>
        </w:tc>
        <w:tc>
          <w:tcPr>
            <w:tcW w:w="1418" w:type="dxa"/>
            <w:gridSpan w:val="2"/>
            <w:shd w:val="clear" w:color="000000" w:fill="FFFFFF"/>
            <w:vAlign w:val="center"/>
          </w:tcPr>
          <w:p w14:paraId="69D31A4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1,196</w:t>
            </w:r>
          </w:p>
        </w:tc>
      </w:tr>
      <w:tr w:rsidR="003E5474" w:rsidRPr="00560A62" w14:paraId="4E8FD5CC" w14:textId="77777777" w:rsidTr="00F0617B">
        <w:trPr>
          <w:gridAfter w:val="1"/>
          <w:wAfter w:w="8" w:type="dxa"/>
          <w:trHeight w:val="480"/>
        </w:trPr>
        <w:tc>
          <w:tcPr>
            <w:tcW w:w="1248" w:type="dxa"/>
            <w:shd w:val="clear" w:color="000000" w:fill="FFFFFF"/>
            <w:vAlign w:val="center"/>
          </w:tcPr>
          <w:p w14:paraId="796D3D83" w14:textId="105CCA7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171</w:t>
            </w:r>
          </w:p>
        </w:tc>
        <w:tc>
          <w:tcPr>
            <w:tcW w:w="2297" w:type="dxa"/>
            <w:shd w:val="clear" w:color="000000" w:fill="FFFFFF"/>
            <w:noWrap/>
          </w:tcPr>
          <w:p w14:paraId="70C6C0DC" w14:textId="334BAE5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32-222-860-006-ОП-МП-П2</w:t>
            </w:r>
          </w:p>
        </w:tc>
        <w:tc>
          <w:tcPr>
            <w:tcW w:w="4819" w:type="dxa"/>
            <w:shd w:val="clear" w:color="auto" w:fill="auto"/>
          </w:tcPr>
          <w:p w14:paraId="13E1A24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Центральная</w:t>
            </w:r>
          </w:p>
        </w:tc>
        <w:tc>
          <w:tcPr>
            <w:tcW w:w="1418" w:type="dxa"/>
            <w:gridSpan w:val="2"/>
            <w:shd w:val="clear" w:color="000000" w:fill="FFFFFF"/>
            <w:vAlign w:val="center"/>
          </w:tcPr>
          <w:p w14:paraId="521A1B2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1,143</w:t>
            </w:r>
          </w:p>
        </w:tc>
      </w:tr>
      <w:tr w:rsidR="003E5474" w:rsidRPr="00560A62" w14:paraId="0FD3192E" w14:textId="77777777" w:rsidTr="00F0617B">
        <w:trPr>
          <w:gridAfter w:val="1"/>
          <w:wAfter w:w="8" w:type="dxa"/>
          <w:trHeight w:val="480"/>
        </w:trPr>
        <w:tc>
          <w:tcPr>
            <w:tcW w:w="1248" w:type="dxa"/>
            <w:shd w:val="clear" w:color="000000" w:fill="FFFFFF"/>
            <w:vAlign w:val="center"/>
          </w:tcPr>
          <w:p w14:paraId="4CB40B30" w14:textId="52CF850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172</w:t>
            </w:r>
          </w:p>
        </w:tc>
        <w:tc>
          <w:tcPr>
            <w:tcW w:w="2297" w:type="dxa"/>
            <w:shd w:val="clear" w:color="000000" w:fill="FFFFFF"/>
            <w:noWrap/>
          </w:tcPr>
          <w:p w14:paraId="7F09C2E8" w14:textId="6EDDC3F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32-222-860-006-ОП-МП-П3</w:t>
            </w:r>
          </w:p>
        </w:tc>
        <w:tc>
          <w:tcPr>
            <w:tcW w:w="4819" w:type="dxa"/>
            <w:shd w:val="clear" w:color="auto" w:fill="auto"/>
          </w:tcPr>
          <w:p w14:paraId="3487294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ул. Т. </w:t>
            </w:r>
            <w:proofErr w:type="spellStart"/>
            <w:r w:rsidRPr="00560A62">
              <w:rPr>
                <w:rFonts w:ascii="Times New Roman" w:hAnsi="Times New Roman" w:cs="Times New Roman"/>
                <w:color w:val="000000" w:themeColor="text1"/>
                <w:sz w:val="28"/>
                <w:szCs w:val="28"/>
              </w:rPr>
              <w:t>Шадук</w:t>
            </w:r>
            <w:proofErr w:type="spellEnd"/>
          </w:p>
        </w:tc>
        <w:tc>
          <w:tcPr>
            <w:tcW w:w="1418" w:type="dxa"/>
            <w:gridSpan w:val="2"/>
            <w:shd w:val="clear" w:color="000000" w:fill="FFFFFF"/>
            <w:vAlign w:val="center"/>
          </w:tcPr>
          <w:p w14:paraId="4047715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1,153</w:t>
            </w:r>
          </w:p>
        </w:tc>
      </w:tr>
      <w:tr w:rsidR="003E5474" w:rsidRPr="00560A62" w14:paraId="664876A4" w14:textId="77777777" w:rsidTr="00F0617B">
        <w:trPr>
          <w:gridAfter w:val="1"/>
          <w:wAfter w:w="8" w:type="dxa"/>
          <w:trHeight w:val="480"/>
        </w:trPr>
        <w:tc>
          <w:tcPr>
            <w:tcW w:w="1248" w:type="dxa"/>
            <w:shd w:val="clear" w:color="000000" w:fill="FFFFFF"/>
            <w:vAlign w:val="center"/>
          </w:tcPr>
          <w:p w14:paraId="442426FC" w14:textId="7E2F42E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173</w:t>
            </w:r>
          </w:p>
        </w:tc>
        <w:tc>
          <w:tcPr>
            <w:tcW w:w="2297" w:type="dxa"/>
            <w:shd w:val="clear" w:color="000000" w:fill="FFFFFF"/>
            <w:noWrap/>
          </w:tcPr>
          <w:p w14:paraId="3079AAA4" w14:textId="321E014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32-222-860-006-ОП-МП-П4</w:t>
            </w:r>
          </w:p>
        </w:tc>
        <w:tc>
          <w:tcPr>
            <w:tcW w:w="4819" w:type="dxa"/>
            <w:shd w:val="clear" w:color="auto" w:fill="auto"/>
          </w:tcPr>
          <w:p w14:paraId="4694208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Алтайская</w:t>
            </w:r>
          </w:p>
        </w:tc>
        <w:tc>
          <w:tcPr>
            <w:tcW w:w="1418" w:type="dxa"/>
            <w:gridSpan w:val="2"/>
            <w:shd w:val="clear" w:color="000000" w:fill="FFFFFF"/>
            <w:vAlign w:val="center"/>
          </w:tcPr>
          <w:p w14:paraId="3BAFE74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1,538</w:t>
            </w:r>
          </w:p>
        </w:tc>
      </w:tr>
      <w:tr w:rsidR="003E5474" w:rsidRPr="00560A62" w14:paraId="30483AF6" w14:textId="77777777" w:rsidTr="00F0617B">
        <w:trPr>
          <w:gridAfter w:val="1"/>
          <w:wAfter w:w="8" w:type="dxa"/>
          <w:trHeight w:val="480"/>
        </w:trPr>
        <w:tc>
          <w:tcPr>
            <w:tcW w:w="1248" w:type="dxa"/>
            <w:shd w:val="clear" w:color="000000" w:fill="FFFFFF"/>
            <w:vAlign w:val="center"/>
          </w:tcPr>
          <w:p w14:paraId="098A4EA9" w14:textId="7627285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174</w:t>
            </w:r>
          </w:p>
        </w:tc>
        <w:tc>
          <w:tcPr>
            <w:tcW w:w="2297" w:type="dxa"/>
            <w:shd w:val="clear" w:color="000000" w:fill="FFFFFF"/>
            <w:noWrap/>
            <w:vAlign w:val="center"/>
          </w:tcPr>
          <w:p w14:paraId="04FC6858" w14:textId="39F866B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32-222-860-006-ОП-МП-П5</w:t>
            </w:r>
          </w:p>
        </w:tc>
        <w:tc>
          <w:tcPr>
            <w:tcW w:w="4819" w:type="dxa"/>
            <w:shd w:val="clear" w:color="auto" w:fill="auto"/>
          </w:tcPr>
          <w:p w14:paraId="623BA79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Крупская</w:t>
            </w:r>
          </w:p>
        </w:tc>
        <w:tc>
          <w:tcPr>
            <w:tcW w:w="1418" w:type="dxa"/>
            <w:gridSpan w:val="2"/>
            <w:shd w:val="clear" w:color="000000" w:fill="FFFFFF"/>
            <w:vAlign w:val="center"/>
          </w:tcPr>
          <w:p w14:paraId="259A6CA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1,598</w:t>
            </w:r>
          </w:p>
        </w:tc>
      </w:tr>
      <w:tr w:rsidR="003E5474" w:rsidRPr="00560A62" w14:paraId="240B1E81" w14:textId="77777777" w:rsidTr="00F0617B">
        <w:trPr>
          <w:gridAfter w:val="1"/>
          <w:wAfter w:w="8" w:type="dxa"/>
          <w:trHeight w:val="480"/>
        </w:trPr>
        <w:tc>
          <w:tcPr>
            <w:tcW w:w="1248" w:type="dxa"/>
            <w:shd w:val="clear" w:color="000000" w:fill="FFFFFF"/>
            <w:vAlign w:val="center"/>
          </w:tcPr>
          <w:p w14:paraId="660A3FF6" w14:textId="574415F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175</w:t>
            </w:r>
          </w:p>
        </w:tc>
        <w:tc>
          <w:tcPr>
            <w:tcW w:w="2297" w:type="dxa"/>
            <w:shd w:val="clear" w:color="000000" w:fill="FFFFFF"/>
            <w:noWrap/>
          </w:tcPr>
          <w:p w14:paraId="5E0AAA7C" w14:textId="19F84F6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32-222-860-006-ОП-МП-П6</w:t>
            </w:r>
          </w:p>
        </w:tc>
        <w:tc>
          <w:tcPr>
            <w:tcW w:w="4819" w:type="dxa"/>
            <w:shd w:val="clear" w:color="auto" w:fill="auto"/>
          </w:tcPr>
          <w:p w14:paraId="5A3B3CF3"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ул. </w:t>
            </w:r>
            <w:proofErr w:type="spellStart"/>
            <w:r w:rsidRPr="00560A62">
              <w:rPr>
                <w:rFonts w:ascii="Times New Roman" w:hAnsi="Times New Roman" w:cs="Times New Roman"/>
                <w:color w:val="000000" w:themeColor="text1"/>
                <w:sz w:val="28"/>
                <w:szCs w:val="28"/>
              </w:rPr>
              <w:t>Маганакская</w:t>
            </w:r>
            <w:proofErr w:type="spellEnd"/>
          </w:p>
        </w:tc>
        <w:tc>
          <w:tcPr>
            <w:tcW w:w="1418" w:type="dxa"/>
            <w:gridSpan w:val="2"/>
            <w:shd w:val="clear" w:color="000000" w:fill="FFFFFF"/>
            <w:vAlign w:val="center"/>
          </w:tcPr>
          <w:p w14:paraId="2D9E115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0,736</w:t>
            </w:r>
          </w:p>
        </w:tc>
      </w:tr>
      <w:tr w:rsidR="003E5474" w:rsidRPr="00560A62" w14:paraId="454F1748" w14:textId="77777777" w:rsidTr="00F0617B">
        <w:trPr>
          <w:gridAfter w:val="1"/>
          <w:wAfter w:w="8" w:type="dxa"/>
          <w:trHeight w:val="480"/>
        </w:trPr>
        <w:tc>
          <w:tcPr>
            <w:tcW w:w="1248" w:type="dxa"/>
            <w:shd w:val="clear" w:color="000000" w:fill="FFFFFF"/>
            <w:vAlign w:val="center"/>
          </w:tcPr>
          <w:p w14:paraId="0EB9DF76" w14:textId="6A0C1FD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176</w:t>
            </w:r>
          </w:p>
        </w:tc>
        <w:tc>
          <w:tcPr>
            <w:tcW w:w="2297" w:type="dxa"/>
            <w:shd w:val="clear" w:color="000000" w:fill="FFFFFF"/>
            <w:noWrap/>
          </w:tcPr>
          <w:p w14:paraId="599DF8AE" w14:textId="3244A6A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32-222-860-006-ОП-МП-П7</w:t>
            </w:r>
          </w:p>
        </w:tc>
        <w:tc>
          <w:tcPr>
            <w:tcW w:w="4819" w:type="dxa"/>
            <w:shd w:val="clear" w:color="auto" w:fill="auto"/>
          </w:tcPr>
          <w:p w14:paraId="1C59FF6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Николаевская</w:t>
            </w:r>
          </w:p>
        </w:tc>
        <w:tc>
          <w:tcPr>
            <w:tcW w:w="1418" w:type="dxa"/>
            <w:gridSpan w:val="2"/>
            <w:shd w:val="clear" w:color="000000" w:fill="FFFFFF"/>
            <w:vAlign w:val="center"/>
          </w:tcPr>
          <w:p w14:paraId="43A8FF1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0,451</w:t>
            </w:r>
          </w:p>
        </w:tc>
      </w:tr>
      <w:tr w:rsidR="003E5474" w:rsidRPr="00560A62" w14:paraId="0164CB03" w14:textId="77777777" w:rsidTr="00F0617B">
        <w:trPr>
          <w:gridAfter w:val="1"/>
          <w:wAfter w:w="8" w:type="dxa"/>
          <w:trHeight w:val="480"/>
        </w:trPr>
        <w:tc>
          <w:tcPr>
            <w:tcW w:w="1248" w:type="dxa"/>
            <w:shd w:val="clear" w:color="000000" w:fill="FFFFFF"/>
            <w:vAlign w:val="center"/>
          </w:tcPr>
          <w:p w14:paraId="2328A84C" w14:textId="6E2D626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177</w:t>
            </w:r>
          </w:p>
        </w:tc>
        <w:tc>
          <w:tcPr>
            <w:tcW w:w="2297" w:type="dxa"/>
            <w:shd w:val="clear" w:color="000000" w:fill="FFFFFF"/>
            <w:noWrap/>
          </w:tcPr>
          <w:p w14:paraId="063CFDA7" w14:textId="0BBE6B5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32-222-860-006-ОП-МП-П8</w:t>
            </w:r>
          </w:p>
        </w:tc>
        <w:tc>
          <w:tcPr>
            <w:tcW w:w="4819" w:type="dxa"/>
            <w:shd w:val="clear" w:color="auto" w:fill="auto"/>
          </w:tcPr>
          <w:p w14:paraId="6CDB90A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Новая</w:t>
            </w:r>
          </w:p>
        </w:tc>
        <w:tc>
          <w:tcPr>
            <w:tcW w:w="1418" w:type="dxa"/>
            <w:gridSpan w:val="2"/>
            <w:shd w:val="clear" w:color="000000" w:fill="FFFFFF"/>
            <w:vAlign w:val="center"/>
          </w:tcPr>
          <w:p w14:paraId="3E48940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0,480</w:t>
            </w:r>
          </w:p>
        </w:tc>
      </w:tr>
      <w:tr w:rsidR="003E5474" w:rsidRPr="00560A62" w14:paraId="4761B430" w14:textId="77777777" w:rsidTr="00F0617B">
        <w:trPr>
          <w:gridAfter w:val="1"/>
          <w:wAfter w:w="8" w:type="dxa"/>
          <w:trHeight w:val="480"/>
        </w:trPr>
        <w:tc>
          <w:tcPr>
            <w:tcW w:w="1248" w:type="dxa"/>
            <w:shd w:val="clear" w:color="000000" w:fill="FFFFFF"/>
            <w:vAlign w:val="center"/>
          </w:tcPr>
          <w:p w14:paraId="7F730689" w14:textId="5E24DC3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178</w:t>
            </w:r>
          </w:p>
        </w:tc>
        <w:tc>
          <w:tcPr>
            <w:tcW w:w="2297" w:type="dxa"/>
            <w:shd w:val="clear" w:color="000000" w:fill="FFFFFF"/>
            <w:noWrap/>
          </w:tcPr>
          <w:p w14:paraId="12CCD11D" w14:textId="69CD2E3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32-222-860-006-ОП-МП-П9</w:t>
            </w:r>
          </w:p>
        </w:tc>
        <w:tc>
          <w:tcPr>
            <w:tcW w:w="4819" w:type="dxa"/>
            <w:shd w:val="clear" w:color="auto" w:fill="auto"/>
          </w:tcPr>
          <w:p w14:paraId="567F00A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Огородная</w:t>
            </w:r>
          </w:p>
        </w:tc>
        <w:tc>
          <w:tcPr>
            <w:tcW w:w="1418" w:type="dxa"/>
            <w:gridSpan w:val="2"/>
            <w:shd w:val="clear" w:color="000000" w:fill="FFFFFF"/>
            <w:vAlign w:val="center"/>
          </w:tcPr>
          <w:p w14:paraId="6148F81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0,798</w:t>
            </w:r>
          </w:p>
        </w:tc>
      </w:tr>
      <w:tr w:rsidR="003E5474" w:rsidRPr="00560A62" w14:paraId="7B600BBE" w14:textId="77777777" w:rsidTr="00F0617B">
        <w:trPr>
          <w:gridAfter w:val="1"/>
          <w:wAfter w:w="8" w:type="dxa"/>
          <w:trHeight w:val="480"/>
        </w:trPr>
        <w:tc>
          <w:tcPr>
            <w:tcW w:w="1248" w:type="dxa"/>
            <w:shd w:val="clear" w:color="000000" w:fill="FFFFFF"/>
            <w:vAlign w:val="center"/>
          </w:tcPr>
          <w:p w14:paraId="68D15010" w14:textId="4720F8E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179</w:t>
            </w:r>
          </w:p>
        </w:tc>
        <w:tc>
          <w:tcPr>
            <w:tcW w:w="2297" w:type="dxa"/>
            <w:shd w:val="clear" w:color="000000" w:fill="FFFFFF"/>
            <w:noWrap/>
          </w:tcPr>
          <w:p w14:paraId="0A4A73A0" w14:textId="7ACEC10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32-222-860-006-ОП-МП-П10</w:t>
            </w:r>
          </w:p>
        </w:tc>
        <w:tc>
          <w:tcPr>
            <w:tcW w:w="4819" w:type="dxa"/>
            <w:shd w:val="clear" w:color="auto" w:fill="auto"/>
          </w:tcPr>
          <w:p w14:paraId="654280F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Заречная</w:t>
            </w:r>
          </w:p>
        </w:tc>
        <w:tc>
          <w:tcPr>
            <w:tcW w:w="1418" w:type="dxa"/>
            <w:gridSpan w:val="2"/>
            <w:shd w:val="clear" w:color="000000" w:fill="FFFFFF"/>
            <w:vAlign w:val="center"/>
          </w:tcPr>
          <w:p w14:paraId="435A544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0,523</w:t>
            </w:r>
          </w:p>
        </w:tc>
      </w:tr>
      <w:tr w:rsidR="003E5474" w:rsidRPr="00560A62" w14:paraId="1CB5CEAA" w14:textId="77777777" w:rsidTr="00F0617B">
        <w:trPr>
          <w:gridAfter w:val="1"/>
          <w:wAfter w:w="8" w:type="dxa"/>
          <w:trHeight w:val="480"/>
        </w:trPr>
        <w:tc>
          <w:tcPr>
            <w:tcW w:w="1248" w:type="dxa"/>
            <w:shd w:val="clear" w:color="000000" w:fill="FFFFFF"/>
            <w:vAlign w:val="center"/>
          </w:tcPr>
          <w:p w14:paraId="3903F93C" w14:textId="56F8B3D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180</w:t>
            </w:r>
          </w:p>
        </w:tc>
        <w:tc>
          <w:tcPr>
            <w:tcW w:w="2297" w:type="dxa"/>
            <w:shd w:val="clear" w:color="000000" w:fill="FFFFFF"/>
            <w:noWrap/>
          </w:tcPr>
          <w:p w14:paraId="2EAF8411" w14:textId="40F95A2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32-222-860-006-ОП-МП-П11</w:t>
            </w:r>
          </w:p>
        </w:tc>
        <w:tc>
          <w:tcPr>
            <w:tcW w:w="4819" w:type="dxa"/>
            <w:shd w:val="clear" w:color="auto" w:fill="auto"/>
          </w:tcPr>
          <w:p w14:paraId="1E6A4663"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Садовая</w:t>
            </w:r>
          </w:p>
        </w:tc>
        <w:tc>
          <w:tcPr>
            <w:tcW w:w="1418" w:type="dxa"/>
            <w:gridSpan w:val="2"/>
            <w:shd w:val="clear" w:color="000000" w:fill="FFFFFF"/>
            <w:vAlign w:val="center"/>
          </w:tcPr>
          <w:p w14:paraId="6E1AFF0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0,489</w:t>
            </w:r>
          </w:p>
        </w:tc>
      </w:tr>
      <w:tr w:rsidR="003E5474" w:rsidRPr="00560A62" w14:paraId="0D7CBA60" w14:textId="77777777" w:rsidTr="00F0617B">
        <w:trPr>
          <w:gridAfter w:val="1"/>
          <w:wAfter w:w="8" w:type="dxa"/>
          <w:trHeight w:val="480"/>
        </w:trPr>
        <w:tc>
          <w:tcPr>
            <w:tcW w:w="1248" w:type="dxa"/>
            <w:shd w:val="clear" w:color="000000" w:fill="FFFFFF"/>
            <w:vAlign w:val="center"/>
          </w:tcPr>
          <w:p w14:paraId="29A71E40" w14:textId="1E1832B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181</w:t>
            </w:r>
          </w:p>
        </w:tc>
        <w:tc>
          <w:tcPr>
            <w:tcW w:w="2297" w:type="dxa"/>
            <w:shd w:val="clear" w:color="000000" w:fill="FFFFFF"/>
            <w:noWrap/>
          </w:tcPr>
          <w:p w14:paraId="05C608A2" w14:textId="687D4AB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32-222-860-006-ОП-МП-П12</w:t>
            </w:r>
          </w:p>
        </w:tc>
        <w:tc>
          <w:tcPr>
            <w:tcW w:w="4819" w:type="dxa"/>
            <w:shd w:val="clear" w:color="auto" w:fill="auto"/>
          </w:tcPr>
          <w:p w14:paraId="1945DD2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Кузнецкая</w:t>
            </w:r>
          </w:p>
        </w:tc>
        <w:tc>
          <w:tcPr>
            <w:tcW w:w="1418" w:type="dxa"/>
            <w:gridSpan w:val="2"/>
            <w:shd w:val="clear" w:color="000000" w:fill="FFFFFF"/>
            <w:vAlign w:val="center"/>
          </w:tcPr>
          <w:p w14:paraId="28422B1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1,157</w:t>
            </w:r>
          </w:p>
        </w:tc>
      </w:tr>
      <w:tr w:rsidR="003E5474" w:rsidRPr="00560A62" w14:paraId="449697DE" w14:textId="77777777" w:rsidTr="00F0617B">
        <w:trPr>
          <w:gridAfter w:val="1"/>
          <w:wAfter w:w="8" w:type="dxa"/>
          <w:trHeight w:val="480"/>
        </w:trPr>
        <w:tc>
          <w:tcPr>
            <w:tcW w:w="1248" w:type="dxa"/>
            <w:shd w:val="clear" w:color="000000" w:fill="FFFFFF"/>
            <w:vAlign w:val="center"/>
          </w:tcPr>
          <w:p w14:paraId="3D17ED83" w14:textId="215EA11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182</w:t>
            </w:r>
          </w:p>
        </w:tc>
        <w:tc>
          <w:tcPr>
            <w:tcW w:w="2297" w:type="dxa"/>
            <w:shd w:val="clear" w:color="000000" w:fill="FFFFFF"/>
            <w:noWrap/>
          </w:tcPr>
          <w:p w14:paraId="0506A941" w14:textId="0B404EB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32-222-860-006-ОП-МП-П13</w:t>
            </w:r>
          </w:p>
        </w:tc>
        <w:tc>
          <w:tcPr>
            <w:tcW w:w="4819" w:type="dxa"/>
            <w:shd w:val="clear" w:color="auto" w:fill="auto"/>
          </w:tcPr>
          <w:p w14:paraId="6B97D4D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Александровская</w:t>
            </w:r>
          </w:p>
        </w:tc>
        <w:tc>
          <w:tcPr>
            <w:tcW w:w="1418" w:type="dxa"/>
            <w:gridSpan w:val="2"/>
            <w:shd w:val="clear" w:color="000000" w:fill="FFFFFF"/>
            <w:vAlign w:val="center"/>
          </w:tcPr>
          <w:p w14:paraId="3ACC243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0,564</w:t>
            </w:r>
          </w:p>
        </w:tc>
      </w:tr>
      <w:tr w:rsidR="003E5474" w:rsidRPr="00560A62" w14:paraId="73CCB53C" w14:textId="77777777" w:rsidTr="00F0617B">
        <w:trPr>
          <w:gridAfter w:val="1"/>
          <w:wAfter w:w="8" w:type="dxa"/>
          <w:trHeight w:val="480"/>
        </w:trPr>
        <w:tc>
          <w:tcPr>
            <w:tcW w:w="1248" w:type="dxa"/>
            <w:shd w:val="clear" w:color="000000" w:fill="FFFFFF"/>
            <w:vAlign w:val="center"/>
          </w:tcPr>
          <w:p w14:paraId="3D0AD057" w14:textId="4657174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183</w:t>
            </w:r>
          </w:p>
        </w:tc>
        <w:tc>
          <w:tcPr>
            <w:tcW w:w="2297" w:type="dxa"/>
            <w:shd w:val="clear" w:color="000000" w:fill="FFFFFF"/>
            <w:noWrap/>
          </w:tcPr>
          <w:p w14:paraId="604CEE79" w14:textId="59FF952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32-222-860-006-ОП-МП-П14</w:t>
            </w:r>
          </w:p>
        </w:tc>
        <w:tc>
          <w:tcPr>
            <w:tcW w:w="4819" w:type="dxa"/>
            <w:shd w:val="clear" w:color="auto" w:fill="auto"/>
          </w:tcPr>
          <w:p w14:paraId="0265751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пер. Садовый</w:t>
            </w:r>
          </w:p>
        </w:tc>
        <w:tc>
          <w:tcPr>
            <w:tcW w:w="1418" w:type="dxa"/>
            <w:gridSpan w:val="2"/>
            <w:shd w:val="clear" w:color="000000" w:fill="FFFFFF"/>
            <w:vAlign w:val="center"/>
          </w:tcPr>
          <w:p w14:paraId="0949EB1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0,602</w:t>
            </w:r>
          </w:p>
        </w:tc>
      </w:tr>
      <w:tr w:rsidR="003E5474" w:rsidRPr="00560A62" w14:paraId="13C4925F" w14:textId="77777777" w:rsidTr="00F0617B">
        <w:trPr>
          <w:gridAfter w:val="1"/>
          <w:wAfter w:w="8" w:type="dxa"/>
          <w:trHeight w:val="480"/>
        </w:trPr>
        <w:tc>
          <w:tcPr>
            <w:tcW w:w="1248" w:type="dxa"/>
            <w:shd w:val="clear" w:color="000000" w:fill="FFFFFF"/>
            <w:vAlign w:val="center"/>
          </w:tcPr>
          <w:p w14:paraId="63C633C6" w14:textId="16248E1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184</w:t>
            </w:r>
          </w:p>
        </w:tc>
        <w:tc>
          <w:tcPr>
            <w:tcW w:w="2297" w:type="dxa"/>
            <w:shd w:val="clear" w:color="000000" w:fill="FFFFFF"/>
            <w:noWrap/>
          </w:tcPr>
          <w:p w14:paraId="0F51B481" w14:textId="62E7702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32-222-860-006-ОП-МП-П15</w:t>
            </w:r>
          </w:p>
        </w:tc>
        <w:tc>
          <w:tcPr>
            <w:tcW w:w="4819" w:type="dxa"/>
            <w:shd w:val="clear" w:color="auto" w:fill="auto"/>
          </w:tcPr>
          <w:p w14:paraId="4C866AD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 xml:space="preserve">/д ул. Колхозная и ул. Т. </w:t>
            </w:r>
            <w:proofErr w:type="spellStart"/>
            <w:r w:rsidRPr="00560A62">
              <w:rPr>
                <w:rFonts w:ascii="Times New Roman" w:hAnsi="Times New Roman" w:cs="Times New Roman"/>
                <w:color w:val="000000" w:themeColor="text1"/>
                <w:sz w:val="28"/>
                <w:szCs w:val="28"/>
              </w:rPr>
              <w:t>Шадук</w:t>
            </w:r>
            <w:proofErr w:type="spellEnd"/>
          </w:p>
        </w:tc>
        <w:tc>
          <w:tcPr>
            <w:tcW w:w="1418" w:type="dxa"/>
            <w:gridSpan w:val="2"/>
            <w:shd w:val="clear" w:color="000000" w:fill="FFFFFF"/>
            <w:vAlign w:val="center"/>
          </w:tcPr>
          <w:p w14:paraId="5BBD99D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0,175</w:t>
            </w:r>
          </w:p>
        </w:tc>
      </w:tr>
      <w:tr w:rsidR="003E5474" w:rsidRPr="00560A62" w14:paraId="5C912986" w14:textId="77777777" w:rsidTr="00F0617B">
        <w:trPr>
          <w:gridAfter w:val="1"/>
          <w:wAfter w:w="8" w:type="dxa"/>
          <w:trHeight w:val="480"/>
        </w:trPr>
        <w:tc>
          <w:tcPr>
            <w:tcW w:w="1248" w:type="dxa"/>
            <w:shd w:val="clear" w:color="000000" w:fill="FFFFFF"/>
            <w:vAlign w:val="center"/>
          </w:tcPr>
          <w:p w14:paraId="04BBC3E9" w14:textId="136B713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185</w:t>
            </w:r>
          </w:p>
        </w:tc>
        <w:tc>
          <w:tcPr>
            <w:tcW w:w="2297" w:type="dxa"/>
            <w:shd w:val="clear" w:color="000000" w:fill="FFFFFF"/>
            <w:noWrap/>
          </w:tcPr>
          <w:p w14:paraId="77300D3E" w14:textId="45BD283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32-222-860-009-ОП-МП-П16</w:t>
            </w:r>
          </w:p>
        </w:tc>
        <w:tc>
          <w:tcPr>
            <w:tcW w:w="4819" w:type="dxa"/>
            <w:shd w:val="clear" w:color="auto" w:fill="auto"/>
          </w:tcPr>
          <w:p w14:paraId="0978EF5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Центральная</w:t>
            </w:r>
          </w:p>
        </w:tc>
        <w:tc>
          <w:tcPr>
            <w:tcW w:w="1418" w:type="dxa"/>
            <w:gridSpan w:val="2"/>
            <w:shd w:val="clear" w:color="000000" w:fill="FFFFFF"/>
            <w:vAlign w:val="center"/>
          </w:tcPr>
          <w:p w14:paraId="7F82EB7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1,460</w:t>
            </w:r>
          </w:p>
        </w:tc>
      </w:tr>
      <w:tr w:rsidR="003E5474" w:rsidRPr="00560A62" w14:paraId="1C403EB6" w14:textId="77777777" w:rsidTr="00F0617B">
        <w:trPr>
          <w:gridAfter w:val="1"/>
          <w:wAfter w:w="8" w:type="dxa"/>
          <w:trHeight w:val="480"/>
        </w:trPr>
        <w:tc>
          <w:tcPr>
            <w:tcW w:w="1248" w:type="dxa"/>
            <w:shd w:val="clear" w:color="000000" w:fill="FFFFFF"/>
            <w:vAlign w:val="center"/>
          </w:tcPr>
          <w:p w14:paraId="5E520DA9" w14:textId="1BE2ACD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186</w:t>
            </w:r>
          </w:p>
        </w:tc>
        <w:tc>
          <w:tcPr>
            <w:tcW w:w="2297" w:type="dxa"/>
            <w:shd w:val="clear" w:color="000000" w:fill="FFFFFF"/>
            <w:noWrap/>
          </w:tcPr>
          <w:p w14:paraId="47F2D11F" w14:textId="3257688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32-222-860-009-ОП-МП-П17</w:t>
            </w:r>
          </w:p>
        </w:tc>
        <w:tc>
          <w:tcPr>
            <w:tcW w:w="4819" w:type="dxa"/>
            <w:shd w:val="clear" w:color="auto" w:fill="auto"/>
          </w:tcPr>
          <w:p w14:paraId="494D6B2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ул. </w:t>
            </w:r>
            <w:r w:rsidRPr="00560A62">
              <w:rPr>
                <w:rFonts w:ascii="Times New Roman" w:hAnsi="Times New Roman" w:cs="Times New Roman"/>
                <w:color w:val="000000" w:themeColor="text1"/>
                <w:sz w:val="28"/>
                <w:szCs w:val="28"/>
              </w:rPr>
              <w:lastRenderedPageBreak/>
              <w:t>Школьная</w:t>
            </w:r>
          </w:p>
        </w:tc>
        <w:tc>
          <w:tcPr>
            <w:tcW w:w="1418" w:type="dxa"/>
            <w:gridSpan w:val="2"/>
            <w:shd w:val="clear" w:color="000000" w:fill="FFFFFF"/>
            <w:vAlign w:val="center"/>
          </w:tcPr>
          <w:p w14:paraId="3A1394C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0,710</w:t>
            </w:r>
          </w:p>
        </w:tc>
      </w:tr>
      <w:tr w:rsidR="003E5474" w:rsidRPr="00560A62" w14:paraId="5DABF4C6" w14:textId="77777777" w:rsidTr="00F0617B">
        <w:trPr>
          <w:gridAfter w:val="1"/>
          <w:wAfter w:w="8" w:type="dxa"/>
          <w:trHeight w:val="480"/>
        </w:trPr>
        <w:tc>
          <w:tcPr>
            <w:tcW w:w="1248" w:type="dxa"/>
            <w:shd w:val="clear" w:color="000000" w:fill="FFFFFF"/>
            <w:vAlign w:val="center"/>
          </w:tcPr>
          <w:p w14:paraId="77DB1B23" w14:textId="620E4D0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187</w:t>
            </w:r>
          </w:p>
        </w:tc>
        <w:tc>
          <w:tcPr>
            <w:tcW w:w="2297" w:type="dxa"/>
            <w:shd w:val="clear" w:color="000000" w:fill="FFFFFF"/>
            <w:noWrap/>
          </w:tcPr>
          <w:p w14:paraId="67B29578" w14:textId="0CE2E79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32-222-860-009-ОП-МП-П18</w:t>
            </w:r>
          </w:p>
        </w:tc>
        <w:tc>
          <w:tcPr>
            <w:tcW w:w="4819" w:type="dxa"/>
            <w:shd w:val="clear" w:color="auto" w:fill="auto"/>
          </w:tcPr>
          <w:p w14:paraId="491D162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Линейная</w:t>
            </w:r>
          </w:p>
        </w:tc>
        <w:tc>
          <w:tcPr>
            <w:tcW w:w="1418" w:type="dxa"/>
            <w:gridSpan w:val="2"/>
            <w:shd w:val="clear" w:color="000000" w:fill="FFFFFF"/>
            <w:vAlign w:val="center"/>
          </w:tcPr>
          <w:p w14:paraId="7BE6BB4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1,134</w:t>
            </w:r>
          </w:p>
        </w:tc>
      </w:tr>
      <w:tr w:rsidR="003E5474" w:rsidRPr="00560A62" w14:paraId="32D5CA6C" w14:textId="77777777" w:rsidTr="00F0617B">
        <w:trPr>
          <w:gridAfter w:val="1"/>
          <w:wAfter w:w="8" w:type="dxa"/>
          <w:trHeight w:val="480"/>
        </w:trPr>
        <w:tc>
          <w:tcPr>
            <w:tcW w:w="1248" w:type="dxa"/>
            <w:shd w:val="clear" w:color="000000" w:fill="FFFFFF"/>
            <w:vAlign w:val="center"/>
          </w:tcPr>
          <w:p w14:paraId="294C3E80" w14:textId="59AD44C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188</w:t>
            </w:r>
          </w:p>
        </w:tc>
        <w:tc>
          <w:tcPr>
            <w:tcW w:w="2297" w:type="dxa"/>
            <w:shd w:val="clear" w:color="000000" w:fill="FFFFFF"/>
            <w:noWrap/>
          </w:tcPr>
          <w:p w14:paraId="28DA498A" w14:textId="2BAD100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32-222-860-009-ОП-МП-П19</w:t>
            </w:r>
          </w:p>
        </w:tc>
        <w:tc>
          <w:tcPr>
            <w:tcW w:w="4819" w:type="dxa"/>
            <w:shd w:val="clear" w:color="auto" w:fill="auto"/>
          </w:tcPr>
          <w:p w14:paraId="5944056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Мира</w:t>
            </w:r>
          </w:p>
        </w:tc>
        <w:tc>
          <w:tcPr>
            <w:tcW w:w="1418" w:type="dxa"/>
            <w:gridSpan w:val="2"/>
            <w:shd w:val="clear" w:color="000000" w:fill="FFFFFF"/>
            <w:vAlign w:val="center"/>
          </w:tcPr>
          <w:p w14:paraId="21902B3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0,542</w:t>
            </w:r>
          </w:p>
        </w:tc>
      </w:tr>
      <w:tr w:rsidR="003E5474" w:rsidRPr="00560A62" w14:paraId="482FCCF6" w14:textId="77777777" w:rsidTr="00F0617B">
        <w:trPr>
          <w:gridAfter w:val="1"/>
          <w:wAfter w:w="8" w:type="dxa"/>
          <w:trHeight w:val="480"/>
        </w:trPr>
        <w:tc>
          <w:tcPr>
            <w:tcW w:w="1248" w:type="dxa"/>
            <w:shd w:val="clear" w:color="000000" w:fill="FFFFFF"/>
            <w:vAlign w:val="center"/>
          </w:tcPr>
          <w:p w14:paraId="2ABE48C2" w14:textId="67356F1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189</w:t>
            </w:r>
          </w:p>
        </w:tc>
        <w:tc>
          <w:tcPr>
            <w:tcW w:w="2297" w:type="dxa"/>
            <w:shd w:val="clear" w:color="000000" w:fill="FFFFFF"/>
            <w:noWrap/>
          </w:tcPr>
          <w:p w14:paraId="4EC35FFC" w14:textId="6D066E3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32-222-860-009-ОП-МП-П20</w:t>
            </w:r>
          </w:p>
        </w:tc>
        <w:tc>
          <w:tcPr>
            <w:tcW w:w="4819" w:type="dxa"/>
            <w:shd w:val="clear" w:color="auto" w:fill="auto"/>
          </w:tcPr>
          <w:p w14:paraId="38461CB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Молодежная</w:t>
            </w:r>
          </w:p>
        </w:tc>
        <w:tc>
          <w:tcPr>
            <w:tcW w:w="1418" w:type="dxa"/>
            <w:gridSpan w:val="2"/>
            <w:shd w:val="clear" w:color="000000" w:fill="FFFFFF"/>
            <w:vAlign w:val="center"/>
          </w:tcPr>
          <w:p w14:paraId="74C86DF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1,025</w:t>
            </w:r>
          </w:p>
        </w:tc>
      </w:tr>
      <w:tr w:rsidR="003E5474" w:rsidRPr="00560A62" w14:paraId="4D789A16" w14:textId="77777777" w:rsidTr="00F0617B">
        <w:trPr>
          <w:gridAfter w:val="1"/>
          <w:wAfter w:w="8" w:type="dxa"/>
          <w:trHeight w:val="480"/>
        </w:trPr>
        <w:tc>
          <w:tcPr>
            <w:tcW w:w="1248" w:type="dxa"/>
            <w:shd w:val="clear" w:color="000000" w:fill="FFFFFF"/>
            <w:vAlign w:val="center"/>
          </w:tcPr>
          <w:p w14:paraId="7557742E" w14:textId="07F2F66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190</w:t>
            </w:r>
          </w:p>
        </w:tc>
        <w:tc>
          <w:tcPr>
            <w:tcW w:w="2297" w:type="dxa"/>
            <w:shd w:val="clear" w:color="000000" w:fill="FFFFFF"/>
            <w:noWrap/>
          </w:tcPr>
          <w:p w14:paraId="6CD6DB99" w14:textId="60FA172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32-222-860-009-ОП-МП-П21</w:t>
            </w:r>
          </w:p>
        </w:tc>
        <w:tc>
          <w:tcPr>
            <w:tcW w:w="4819" w:type="dxa"/>
            <w:shd w:val="clear" w:color="auto" w:fill="auto"/>
          </w:tcPr>
          <w:p w14:paraId="09B35B7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Подгорная</w:t>
            </w:r>
          </w:p>
        </w:tc>
        <w:tc>
          <w:tcPr>
            <w:tcW w:w="1418" w:type="dxa"/>
            <w:gridSpan w:val="2"/>
            <w:shd w:val="clear" w:color="000000" w:fill="FFFFFF"/>
            <w:vAlign w:val="center"/>
          </w:tcPr>
          <w:p w14:paraId="40C7D66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0,703</w:t>
            </w:r>
          </w:p>
        </w:tc>
      </w:tr>
      <w:tr w:rsidR="003E5474" w:rsidRPr="00560A62" w14:paraId="11E508F5" w14:textId="77777777" w:rsidTr="00F0617B">
        <w:trPr>
          <w:gridAfter w:val="1"/>
          <w:wAfter w:w="8" w:type="dxa"/>
          <w:trHeight w:val="659"/>
        </w:trPr>
        <w:tc>
          <w:tcPr>
            <w:tcW w:w="1248" w:type="dxa"/>
            <w:shd w:val="clear" w:color="000000" w:fill="FFFFFF"/>
            <w:vAlign w:val="center"/>
          </w:tcPr>
          <w:p w14:paraId="2305D0F7" w14:textId="0EE2D63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191</w:t>
            </w:r>
          </w:p>
        </w:tc>
        <w:tc>
          <w:tcPr>
            <w:tcW w:w="2297" w:type="dxa"/>
            <w:shd w:val="clear" w:color="000000" w:fill="FFFFFF"/>
            <w:noWrap/>
          </w:tcPr>
          <w:p w14:paraId="26BC1D14" w14:textId="3711055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32-222-860-009-ОП-МП-П22</w:t>
            </w:r>
          </w:p>
        </w:tc>
        <w:tc>
          <w:tcPr>
            <w:tcW w:w="4819" w:type="dxa"/>
            <w:shd w:val="clear" w:color="auto" w:fill="auto"/>
          </w:tcPr>
          <w:p w14:paraId="19B44F0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Весенняя</w:t>
            </w:r>
          </w:p>
        </w:tc>
        <w:tc>
          <w:tcPr>
            <w:tcW w:w="1418" w:type="dxa"/>
            <w:gridSpan w:val="2"/>
            <w:shd w:val="clear" w:color="000000" w:fill="FFFFFF"/>
            <w:vAlign w:val="center"/>
          </w:tcPr>
          <w:p w14:paraId="3547787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0,438</w:t>
            </w:r>
          </w:p>
        </w:tc>
      </w:tr>
      <w:tr w:rsidR="003E5474" w:rsidRPr="00560A62" w14:paraId="20822593" w14:textId="77777777" w:rsidTr="00F0617B">
        <w:trPr>
          <w:gridAfter w:val="1"/>
          <w:wAfter w:w="8" w:type="dxa"/>
          <w:trHeight w:val="480"/>
        </w:trPr>
        <w:tc>
          <w:tcPr>
            <w:tcW w:w="1248" w:type="dxa"/>
            <w:shd w:val="clear" w:color="000000" w:fill="FFFFFF"/>
            <w:vAlign w:val="center"/>
          </w:tcPr>
          <w:p w14:paraId="594E9854" w14:textId="2F40897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192</w:t>
            </w:r>
          </w:p>
        </w:tc>
        <w:tc>
          <w:tcPr>
            <w:tcW w:w="2297" w:type="dxa"/>
            <w:shd w:val="clear" w:color="000000" w:fill="FFFFFF"/>
            <w:noWrap/>
          </w:tcPr>
          <w:p w14:paraId="1A955A6D" w14:textId="312E53B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32-222-860-009-ОП-МП-П23</w:t>
            </w:r>
          </w:p>
        </w:tc>
        <w:tc>
          <w:tcPr>
            <w:tcW w:w="4819" w:type="dxa"/>
            <w:shd w:val="clear" w:color="auto" w:fill="auto"/>
          </w:tcPr>
          <w:p w14:paraId="6EBABCA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Зеленая</w:t>
            </w:r>
          </w:p>
        </w:tc>
        <w:tc>
          <w:tcPr>
            <w:tcW w:w="1418" w:type="dxa"/>
            <w:gridSpan w:val="2"/>
            <w:shd w:val="clear" w:color="000000" w:fill="FFFFFF"/>
            <w:vAlign w:val="center"/>
          </w:tcPr>
          <w:p w14:paraId="0CE3F6D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0,820</w:t>
            </w:r>
          </w:p>
        </w:tc>
      </w:tr>
      <w:tr w:rsidR="003E5474" w:rsidRPr="00560A62" w14:paraId="284257B7" w14:textId="77777777" w:rsidTr="00F0617B">
        <w:trPr>
          <w:gridAfter w:val="1"/>
          <w:wAfter w:w="8" w:type="dxa"/>
          <w:trHeight w:val="480"/>
        </w:trPr>
        <w:tc>
          <w:tcPr>
            <w:tcW w:w="1248" w:type="dxa"/>
            <w:shd w:val="clear" w:color="000000" w:fill="FFFFFF"/>
            <w:vAlign w:val="center"/>
          </w:tcPr>
          <w:p w14:paraId="472D597F" w14:textId="59E68EB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193</w:t>
            </w:r>
          </w:p>
        </w:tc>
        <w:tc>
          <w:tcPr>
            <w:tcW w:w="2297" w:type="dxa"/>
            <w:shd w:val="clear" w:color="000000" w:fill="FFFFFF"/>
            <w:noWrap/>
          </w:tcPr>
          <w:p w14:paraId="3BE82F1A" w14:textId="3736AA3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32-222-860-009-ОП-МП-П24</w:t>
            </w:r>
          </w:p>
        </w:tc>
        <w:tc>
          <w:tcPr>
            <w:tcW w:w="4819" w:type="dxa"/>
            <w:shd w:val="clear" w:color="auto" w:fill="auto"/>
          </w:tcPr>
          <w:p w14:paraId="5563C2D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Гагарина</w:t>
            </w:r>
          </w:p>
        </w:tc>
        <w:tc>
          <w:tcPr>
            <w:tcW w:w="1418" w:type="dxa"/>
            <w:gridSpan w:val="2"/>
            <w:shd w:val="clear" w:color="000000" w:fill="FFFFFF"/>
            <w:vAlign w:val="center"/>
          </w:tcPr>
          <w:p w14:paraId="6F36E6D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0,478</w:t>
            </w:r>
          </w:p>
        </w:tc>
      </w:tr>
      <w:tr w:rsidR="003E5474" w:rsidRPr="00560A62" w14:paraId="01F491D7" w14:textId="77777777" w:rsidTr="00F0617B">
        <w:trPr>
          <w:gridAfter w:val="1"/>
          <w:wAfter w:w="8" w:type="dxa"/>
          <w:trHeight w:val="480"/>
        </w:trPr>
        <w:tc>
          <w:tcPr>
            <w:tcW w:w="1248" w:type="dxa"/>
            <w:shd w:val="clear" w:color="000000" w:fill="FFFFFF"/>
            <w:vAlign w:val="center"/>
          </w:tcPr>
          <w:p w14:paraId="773A7272" w14:textId="7CFEFA2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194</w:t>
            </w:r>
          </w:p>
        </w:tc>
        <w:tc>
          <w:tcPr>
            <w:tcW w:w="2297" w:type="dxa"/>
            <w:shd w:val="clear" w:color="000000" w:fill="FFFFFF"/>
            <w:noWrap/>
          </w:tcPr>
          <w:p w14:paraId="142BD555" w14:textId="31CF429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32-222-860-009-ОП-МП-П25</w:t>
            </w:r>
          </w:p>
        </w:tc>
        <w:tc>
          <w:tcPr>
            <w:tcW w:w="4819" w:type="dxa"/>
            <w:shd w:val="clear" w:color="auto" w:fill="auto"/>
          </w:tcPr>
          <w:p w14:paraId="70A3ED2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пер. Центральный</w:t>
            </w:r>
          </w:p>
        </w:tc>
        <w:tc>
          <w:tcPr>
            <w:tcW w:w="1418" w:type="dxa"/>
            <w:gridSpan w:val="2"/>
            <w:shd w:val="clear" w:color="000000" w:fill="FFFFFF"/>
            <w:vAlign w:val="center"/>
          </w:tcPr>
          <w:p w14:paraId="5BCDD1C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0,393</w:t>
            </w:r>
          </w:p>
        </w:tc>
      </w:tr>
      <w:tr w:rsidR="003E5474" w:rsidRPr="00560A62" w14:paraId="77593319" w14:textId="77777777" w:rsidTr="00F0617B">
        <w:trPr>
          <w:gridAfter w:val="1"/>
          <w:wAfter w:w="8" w:type="dxa"/>
          <w:trHeight w:val="480"/>
        </w:trPr>
        <w:tc>
          <w:tcPr>
            <w:tcW w:w="1248" w:type="dxa"/>
            <w:shd w:val="clear" w:color="000000" w:fill="FFFFFF"/>
            <w:vAlign w:val="center"/>
          </w:tcPr>
          <w:p w14:paraId="396F2DEA" w14:textId="5CD03A1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195</w:t>
            </w:r>
          </w:p>
        </w:tc>
        <w:tc>
          <w:tcPr>
            <w:tcW w:w="2297" w:type="dxa"/>
            <w:shd w:val="clear" w:color="000000" w:fill="FFFFFF"/>
            <w:noWrap/>
          </w:tcPr>
          <w:p w14:paraId="1E8B857A" w14:textId="1845663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32-222-860-009-ОП-МП-П26</w:t>
            </w:r>
          </w:p>
        </w:tc>
        <w:tc>
          <w:tcPr>
            <w:tcW w:w="4819" w:type="dxa"/>
            <w:shd w:val="clear" w:color="auto" w:fill="auto"/>
          </w:tcPr>
          <w:p w14:paraId="698C5EC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w:t>
            </w:r>
            <w:r w:rsidRPr="00560A62">
              <w:rPr>
                <w:rFonts w:ascii="Times New Roman" w:hAnsi="Times New Roman" w:cs="Times New Roman"/>
                <w:color w:val="000000" w:themeColor="text1"/>
                <w:sz w:val="28"/>
                <w:szCs w:val="28"/>
              </w:rPr>
              <w:lastRenderedPageBreak/>
              <w:t xml:space="preserve">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Молодежная №1</w:t>
            </w:r>
          </w:p>
        </w:tc>
        <w:tc>
          <w:tcPr>
            <w:tcW w:w="1418" w:type="dxa"/>
            <w:gridSpan w:val="2"/>
            <w:shd w:val="clear" w:color="000000" w:fill="FFFFFF"/>
            <w:vAlign w:val="center"/>
          </w:tcPr>
          <w:p w14:paraId="491CF7B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0,241</w:t>
            </w:r>
          </w:p>
        </w:tc>
      </w:tr>
      <w:tr w:rsidR="003E5474" w:rsidRPr="00560A62" w14:paraId="13451368" w14:textId="77777777" w:rsidTr="00F0617B">
        <w:trPr>
          <w:gridAfter w:val="1"/>
          <w:wAfter w:w="8" w:type="dxa"/>
          <w:trHeight w:val="480"/>
        </w:trPr>
        <w:tc>
          <w:tcPr>
            <w:tcW w:w="1248" w:type="dxa"/>
            <w:shd w:val="clear" w:color="000000" w:fill="FFFFFF"/>
            <w:vAlign w:val="center"/>
          </w:tcPr>
          <w:p w14:paraId="5467F4F3" w14:textId="3B51183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195</w:t>
            </w:r>
          </w:p>
        </w:tc>
        <w:tc>
          <w:tcPr>
            <w:tcW w:w="2297" w:type="dxa"/>
            <w:shd w:val="clear" w:color="000000" w:fill="FFFFFF"/>
            <w:noWrap/>
          </w:tcPr>
          <w:p w14:paraId="340A48AF" w14:textId="79412CF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32-222-860-009-ОП-МП-П27</w:t>
            </w:r>
          </w:p>
        </w:tc>
        <w:tc>
          <w:tcPr>
            <w:tcW w:w="4819" w:type="dxa"/>
            <w:shd w:val="clear" w:color="auto" w:fill="auto"/>
          </w:tcPr>
          <w:p w14:paraId="09932C2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Молодежная №2</w:t>
            </w:r>
          </w:p>
        </w:tc>
        <w:tc>
          <w:tcPr>
            <w:tcW w:w="1418" w:type="dxa"/>
            <w:gridSpan w:val="2"/>
            <w:shd w:val="clear" w:color="000000" w:fill="FFFFFF"/>
            <w:vAlign w:val="center"/>
          </w:tcPr>
          <w:p w14:paraId="6E10BD8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0,193</w:t>
            </w:r>
          </w:p>
        </w:tc>
      </w:tr>
      <w:tr w:rsidR="003E5474" w:rsidRPr="00560A62" w14:paraId="004F265F" w14:textId="77777777" w:rsidTr="00F0617B">
        <w:trPr>
          <w:gridAfter w:val="1"/>
          <w:wAfter w:w="8" w:type="dxa"/>
          <w:trHeight w:val="480"/>
        </w:trPr>
        <w:tc>
          <w:tcPr>
            <w:tcW w:w="1248" w:type="dxa"/>
            <w:shd w:val="clear" w:color="000000" w:fill="FFFFFF"/>
            <w:vAlign w:val="center"/>
          </w:tcPr>
          <w:p w14:paraId="5B6768DD" w14:textId="311AAEA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196</w:t>
            </w:r>
          </w:p>
        </w:tc>
        <w:tc>
          <w:tcPr>
            <w:tcW w:w="2297" w:type="dxa"/>
            <w:shd w:val="clear" w:color="000000" w:fill="FFFFFF"/>
            <w:noWrap/>
          </w:tcPr>
          <w:p w14:paraId="5C064B61" w14:textId="332CDEA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32-222-860-009-ОП-МП-П28</w:t>
            </w:r>
          </w:p>
        </w:tc>
        <w:tc>
          <w:tcPr>
            <w:tcW w:w="4819" w:type="dxa"/>
            <w:shd w:val="clear" w:color="auto" w:fill="auto"/>
          </w:tcPr>
          <w:p w14:paraId="7886B6D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Зеленая</w:t>
            </w:r>
          </w:p>
        </w:tc>
        <w:tc>
          <w:tcPr>
            <w:tcW w:w="1418" w:type="dxa"/>
            <w:gridSpan w:val="2"/>
            <w:shd w:val="clear" w:color="000000" w:fill="FFFFFF"/>
            <w:vAlign w:val="center"/>
          </w:tcPr>
          <w:p w14:paraId="6320E71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0,208</w:t>
            </w:r>
          </w:p>
        </w:tc>
      </w:tr>
      <w:tr w:rsidR="003E5474" w:rsidRPr="00560A62" w14:paraId="2F4CA578" w14:textId="77777777" w:rsidTr="00F0617B">
        <w:trPr>
          <w:gridAfter w:val="1"/>
          <w:wAfter w:w="8" w:type="dxa"/>
          <w:trHeight w:val="480"/>
        </w:trPr>
        <w:tc>
          <w:tcPr>
            <w:tcW w:w="1248" w:type="dxa"/>
            <w:shd w:val="clear" w:color="000000" w:fill="FFFFFF"/>
            <w:vAlign w:val="center"/>
          </w:tcPr>
          <w:p w14:paraId="048FBAA4" w14:textId="67AA164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197</w:t>
            </w:r>
          </w:p>
        </w:tc>
        <w:tc>
          <w:tcPr>
            <w:tcW w:w="2297" w:type="dxa"/>
            <w:shd w:val="clear" w:color="000000" w:fill="FFFFFF"/>
            <w:noWrap/>
          </w:tcPr>
          <w:p w14:paraId="777FAE06" w14:textId="292ED43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32-222-860-009-ОП-МП-П29</w:t>
            </w:r>
          </w:p>
        </w:tc>
        <w:tc>
          <w:tcPr>
            <w:tcW w:w="4819" w:type="dxa"/>
            <w:shd w:val="clear" w:color="auto" w:fill="auto"/>
          </w:tcPr>
          <w:p w14:paraId="7844202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Мира</w:t>
            </w:r>
          </w:p>
        </w:tc>
        <w:tc>
          <w:tcPr>
            <w:tcW w:w="1418" w:type="dxa"/>
            <w:gridSpan w:val="2"/>
            <w:shd w:val="clear" w:color="000000" w:fill="FFFFFF"/>
            <w:vAlign w:val="center"/>
          </w:tcPr>
          <w:p w14:paraId="6891754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0,082</w:t>
            </w:r>
          </w:p>
        </w:tc>
      </w:tr>
      <w:tr w:rsidR="003E5474" w:rsidRPr="00560A62" w14:paraId="3E3A3DDA" w14:textId="77777777" w:rsidTr="00F0617B">
        <w:trPr>
          <w:gridAfter w:val="1"/>
          <w:wAfter w:w="8" w:type="dxa"/>
          <w:trHeight w:val="480"/>
        </w:trPr>
        <w:tc>
          <w:tcPr>
            <w:tcW w:w="1248" w:type="dxa"/>
            <w:shd w:val="clear" w:color="000000" w:fill="FFFFFF"/>
            <w:vAlign w:val="center"/>
          </w:tcPr>
          <w:p w14:paraId="7873F290" w14:textId="0324853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198</w:t>
            </w:r>
          </w:p>
        </w:tc>
        <w:tc>
          <w:tcPr>
            <w:tcW w:w="2297" w:type="dxa"/>
            <w:shd w:val="clear" w:color="000000" w:fill="FFFFFF"/>
            <w:noWrap/>
          </w:tcPr>
          <w:p w14:paraId="2A74B86C" w14:textId="18F7E0B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32-222-860-009-ОП-МП-П30</w:t>
            </w:r>
          </w:p>
        </w:tc>
        <w:tc>
          <w:tcPr>
            <w:tcW w:w="4819" w:type="dxa"/>
            <w:shd w:val="clear" w:color="auto" w:fill="auto"/>
          </w:tcPr>
          <w:p w14:paraId="5AD3DA2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Гагарина и ул. Линейная</w:t>
            </w:r>
          </w:p>
        </w:tc>
        <w:tc>
          <w:tcPr>
            <w:tcW w:w="1418" w:type="dxa"/>
            <w:gridSpan w:val="2"/>
            <w:shd w:val="clear" w:color="000000" w:fill="FFFFFF"/>
            <w:vAlign w:val="center"/>
          </w:tcPr>
          <w:p w14:paraId="0C65F37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0,129</w:t>
            </w:r>
          </w:p>
        </w:tc>
      </w:tr>
      <w:tr w:rsidR="003E5474" w:rsidRPr="00560A62" w14:paraId="08CD64E5" w14:textId="77777777" w:rsidTr="00F0617B">
        <w:trPr>
          <w:gridAfter w:val="1"/>
          <w:wAfter w:w="8" w:type="dxa"/>
          <w:trHeight w:val="480"/>
        </w:trPr>
        <w:tc>
          <w:tcPr>
            <w:tcW w:w="1248" w:type="dxa"/>
            <w:shd w:val="clear" w:color="000000" w:fill="FFFFFF"/>
            <w:vAlign w:val="center"/>
          </w:tcPr>
          <w:p w14:paraId="53895DA1" w14:textId="2B1690E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199</w:t>
            </w:r>
          </w:p>
        </w:tc>
        <w:tc>
          <w:tcPr>
            <w:tcW w:w="2297" w:type="dxa"/>
            <w:shd w:val="clear" w:color="000000" w:fill="FFFFFF"/>
            <w:noWrap/>
          </w:tcPr>
          <w:p w14:paraId="5B63A651" w14:textId="132D7FB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32-222-860-009-ОП-МП-П31</w:t>
            </w:r>
          </w:p>
        </w:tc>
        <w:tc>
          <w:tcPr>
            <w:tcW w:w="4819" w:type="dxa"/>
            <w:shd w:val="clear" w:color="auto" w:fill="auto"/>
          </w:tcPr>
          <w:p w14:paraId="18F04E4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Лесная</w:t>
            </w:r>
          </w:p>
        </w:tc>
        <w:tc>
          <w:tcPr>
            <w:tcW w:w="1418" w:type="dxa"/>
            <w:gridSpan w:val="2"/>
            <w:shd w:val="clear" w:color="000000" w:fill="FFFFFF"/>
            <w:vAlign w:val="center"/>
          </w:tcPr>
          <w:p w14:paraId="55F73C33"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0,535</w:t>
            </w:r>
          </w:p>
        </w:tc>
      </w:tr>
      <w:tr w:rsidR="003E5474" w:rsidRPr="00560A62" w14:paraId="5E03A810" w14:textId="77777777" w:rsidTr="00F0617B">
        <w:trPr>
          <w:gridAfter w:val="1"/>
          <w:wAfter w:w="8" w:type="dxa"/>
          <w:trHeight w:val="480"/>
        </w:trPr>
        <w:tc>
          <w:tcPr>
            <w:tcW w:w="1248" w:type="dxa"/>
            <w:shd w:val="clear" w:color="000000" w:fill="FFFFFF"/>
            <w:vAlign w:val="center"/>
          </w:tcPr>
          <w:p w14:paraId="5ABF4150" w14:textId="1BC0C6A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200</w:t>
            </w:r>
          </w:p>
        </w:tc>
        <w:tc>
          <w:tcPr>
            <w:tcW w:w="2297" w:type="dxa"/>
            <w:shd w:val="clear" w:color="000000" w:fill="FFFFFF"/>
            <w:noWrap/>
          </w:tcPr>
          <w:p w14:paraId="4AA45C0A" w14:textId="57D9D4A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32-222-860-003-ОП-МП-П32</w:t>
            </w:r>
          </w:p>
        </w:tc>
        <w:tc>
          <w:tcPr>
            <w:tcW w:w="4819" w:type="dxa"/>
            <w:shd w:val="clear" w:color="auto" w:fill="auto"/>
          </w:tcPr>
          <w:p w14:paraId="1E6BC3F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 пер. Луговой</w:t>
            </w:r>
          </w:p>
        </w:tc>
        <w:tc>
          <w:tcPr>
            <w:tcW w:w="1418" w:type="dxa"/>
            <w:gridSpan w:val="2"/>
            <w:shd w:val="clear" w:color="000000" w:fill="FFFFFF"/>
            <w:vAlign w:val="center"/>
          </w:tcPr>
          <w:p w14:paraId="274A073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0,519</w:t>
            </w:r>
          </w:p>
        </w:tc>
      </w:tr>
      <w:tr w:rsidR="003E5474" w:rsidRPr="00560A62" w14:paraId="1B099DFA" w14:textId="77777777" w:rsidTr="00F0617B">
        <w:trPr>
          <w:gridAfter w:val="1"/>
          <w:wAfter w:w="8" w:type="dxa"/>
          <w:trHeight w:val="480"/>
        </w:trPr>
        <w:tc>
          <w:tcPr>
            <w:tcW w:w="1248" w:type="dxa"/>
            <w:shd w:val="clear" w:color="000000" w:fill="FFFFFF"/>
            <w:vAlign w:val="center"/>
          </w:tcPr>
          <w:p w14:paraId="16200B15" w14:textId="4D92E1D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201</w:t>
            </w:r>
          </w:p>
        </w:tc>
        <w:tc>
          <w:tcPr>
            <w:tcW w:w="2297" w:type="dxa"/>
            <w:shd w:val="clear" w:color="000000" w:fill="FFFFFF"/>
            <w:noWrap/>
            <w:vAlign w:val="center"/>
          </w:tcPr>
          <w:p w14:paraId="4D535AE8" w14:textId="76397A9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32-222-860-003-ОП-МП-П33</w:t>
            </w:r>
          </w:p>
        </w:tc>
        <w:tc>
          <w:tcPr>
            <w:tcW w:w="4819" w:type="dxa"/>
            <w:shd w:val="clear" w:color="auto" w:fill="auto"/>
          </w:tcPr>
          <w:p w14:paraId="11D3621B" w14:textId="6DDBD01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w:t>
            </w:r>
            <w:r w:rsidR="00C26FEA"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color w:val="000000" w:themeColor="text1"/>
                <w:sz w:val="28"/>
                <w:szCs w:val="28"/>
              </w:rPr>
              <w:t>ул. Молодежная</w:t>
            </w:r>
          </w:p>
        </w:tc>
        <w:tc>
          <w:tcPr>
            <w:tcW w:w="1418" w:type="dxa"/>
            <w:gridSpan w:val="2"/>
            <w:shd w:val="clear" w:color="000000" w:fill="FFFFFF"/>
            <w:vAlign w:val="center"/>
          </w:tcPr>
          <w:p w14:paraId="756767E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0,889</w:t>
            </w:r>
          </w:p>
        </w:tc>
      </w:tr>
      <w:tr w:rsidR="003E5474" w:rsidRPr="00560A62" w14:paraId="556A808B" w14:textId="77777777" w:rsidTr="00F0617B">
        <w:trPr>
          <w:gridAfter w:val="1"/>
          <w:wAfter w:w="8" w:type="dxa"/>
          <w:trHeight w:val="480"/>
        </w:trPr>
        <w:tc>
          <w:tcPr>
            <w:tcW w:w="1248" w:type="dxa"/>
            <w:shd w:val="clear" w:color="000000" w:fill="FFFFFF"/>
            <w:vAlign w:val="center"/>
          </w:tcPr>
          <w:p w14:paraId="08C8B908" w14:textId="16EFE7A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202</w:t>
            </w:r>
          </w:p>
        </w:tc>
        <w:tc>
          <w:tcPr>
            <w:tcW w:w="2297" w:type="dxa"/>
            <w:shd w:val="clear" w:color="000000" w:fill="FFFFFF"/>
            <w:noWrap/>
            <w:vAlign w:val="center"/>
          </w:tcPr>
          <w:p w14:paraId="5AFE34F1" w14:textId="6655E89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32-222-860-003-ОП-МП-П34</w:t>
            </w:r>
          </w:p>
        </w:tc>
        <w:tc>
          <w:tcPr>
            <w:tcW w:w="4819" w:type="dxa"/>
            <w:shd w:val="clear" w:color="auto" w:fill="auto"/>
          </w:tcPr>
          <w:p w14:paraId="6541F96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 ул. Центральная</w:t>
            </w:r>
          </w:p>
        </w:tc>
        <w:tc>
          <w:tcPr>
            <w:tcW w:w="1418" w:type="dxa"/>
            <w:gridSpan w:val="2"/>
            <w:shd w:val="clear" w:color="000000" w:fill="FFFFFF"/>
            <w:vAlign w:val="center"/>
          </w:tcPr>
          <w:p w14:paraId="2F0B092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1,835</w:t>
            </w:r>
          </w:p>
        </w:tc>
      </w:tr>
      <w:tr w:rsidR="003E5474" w:rsidRPr="00560A62" w14:paraId="07F7B2F4" w14:textId="77777777" w:rsidTr="00F0617B">
        <w:trPr>
          <w:gridAfter w:val="1"/>
          <w:wAfter w:w="8" w:type="dxa"/>
          <w:trHeight w:val="480"/>
        </w:trPr>
        <w:tc>
          <w:tcPr>
            <w:tcW w:w="1248" w:type="dxa"/>
            <w:shd w:val="clear" w:color="000000" w:fill="FFFFFF"/>
            <w:vAlign w:val="center"/>
          </w:tcPr>
          <w:p w14:paraId="1E8578BD" w14:textId="0C95C72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203</w:t>
            </w:r>
          </w:p>
        </w:tc>
        <w:tc>
          <w:tcPr>
            <w:tcW w:w="2297" w:type="dxa"/>
            <w:shd w:val="clear" w:color="000000" w:fill="FFFFFF"/>
            <w:noWrap/>
            <w:vAlign w:val="center"/>
          </w:tcPr>
          <w:p w14:paraId="71D245DC" w14:textId="176F290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32-222-860-007-ОП-МП-П35</w:t>
            </w:r>
          </w:p>
        </w:tc>
        <w:tc>
          <w:tcPr>
            <w:tcW w:w="4819" w:type="dxa"/>
            <w:shd w:val="clear" w:color="auto" w:fill="auto"/>
          </w:tcPr>
          <w:p w14:paraId="2ACF024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Маяковка</w:t>
            </w:r>
            <w:proofErr w:type="spellEnd"/>
            <w:r w:rsidRPr="00560A62">
              <w:rPr>
                <w:rFonts w:ascii="Times New Roman" w:hAnsi="Times New Roman" w:cs="Times New Roman"/>
                <w:color w:val="000000" w:themeColor="text1"/>
                <w:sz w:val="28"/>
                <w:szCs w:val="28"/>
              </w:rPr>
              <w:t>, ул. Новая</w:t>
            </w:r>
          </w:p>
        </w:tc>
        <w:tc>
          <w:tcPr>
            <w:tcW w:w="1418" w:type="dxa"/>
            <w:gridSpan w:val="2"/>
            <w:shd w:val="clear" w:color="000000" w:fill="FFFFFF"/>
            <w:vAlign w:val="center"/>
          </w:tcPr>
          <w:p w14:paraId="62984E1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0,485</w:t>
            </w:r>
          </w:p>
        </w:tc>
      </w:tr>
      <w:tr w:rsidR="003E5474" w:rsidRPr="00560A62" w14:paraId="0EB49E51" w14:textId="77777777" w:rsidTr="00F0617B">
        <w:trPr>
          <w:gridAfter w:val="1"/>
          <w:wAfter w:w="8" w:type="dxa"/>
          <w:trHeight w:val="480"/>
        </w:trPr>
        <w:tc>
          <w:tcPr>
            <w:tcW w:w="1248" w:type="dxa"/>
            <w:shd w:val="clear" w:color="000000" w:fill="FFFFFF"/>
            <w:vAlign w:val="center"/>
          </w:tcPr>
          <w:p w14:paraId="1AC4596C" w14:textId="69052D4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204</w:t>
            </w:r>
          </w:p>
        </w:tc>
        <w:tc>
          <w:tcPr>
            <w:tcW w:w="2297" w:type="dxa"/>
            <w:shd w:val="clear" w:color="000000" w:fill="FFFFFF"/>
            <w:noWrap/>
            <w:vAlign w:val="center"/>
          </w:tcPr>
          <w:p w14:paraId="4498E6C6" w14:textId="0175AEE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32-222-860-007-ОП-МП-П36</w:t>
            </w:r>
          </w:p>
        </w:tc>
        <w:tc>
          <w:tcPr>
            <w:tcW w:w="4819" w:type="dxa"/>
            <w:shd w:val="clear" w:color="auto" w:fill="auto"/>
          </w:tcPr>
          <w:p w14:paraId="38DA133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Маяковка</w:t>
            </w:r>
            <w:proofErr w:type="spellEnd"/>
            <w:r w:rsidRPr="00560A62">
              <w:rPr>
                <w:rFonts w:ascii="Times New Roman" w:hAnsi="Times New Roman" w:cs="Times New Roman"/>
                <w:color w:val="000000" w:themeColor="text1"/>
                <w:sz w:val="28"/>
                <w:szCs w:val="28"/>
              </w:rPr>
              <w:t>, ул. Центральная</w:t>
            </w:r>
          </w:p>
        </w:tc>
        <w:tc>
          <w:tcPr>
            <w:tcW w:w="1418" w:type="dxa"/>
            <w:gridSpan w:val="2"/>
            <w:shd w:val="clear" w:color="000000" w:fill="FFFFFF"/>
            <w:vAlign w:val="center"/>
          </w:tcPr>
          <w:p w14:paraId="21211F2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1,208</w:t>
            </w:r>
          </w:p>
        </w:tc>
      </w:tr>
      <w:tr w:rsidR="003E5474" w:rsidRPr="00560A62" w14:paraId="4CF6C57A" w14:textId="77777777" w:rsidTr="00F0617B">
        <w:trPr>
          <w:gridAfter w:val="1"/>
          <w:wAfter w:w="8" w:type="dxa"/>
          <w:trHeight w:val="480"/>
        </w:trPr>
        <w:tc>
          <w:tcPr>
            <w:tcW w:w="1248" w:type="dxa"/>
            <w:shd w:val="clear" w:color="000000" w:fill="FFFFFF"/>
            <w:vAlign w:val="center"/>
          </w:tcPr>
          <w:p w14:paraId="1EA3E335" w14:textId="06A7EDE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205</w:t>
            </w:r>
          </w:p>
        </w:tc>
        <w:tc>
          <w:tcPr>
            <w:tcW w:w="2297" w:type="dxa"/>
            <w:shd w:val="clear" w:color="000000" w:fill="FFFFFF"/>
            <w:noWrap/>
          </w:tcPr>
          <w:p w14:paraId="422A5507" w14:textId="79A734D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32-222-860-010-ОП-МП-П37</w:t>
            </w:r>
          </w:p>
        </w:tc>
        <w:tc>
          <w:tcPr>
            <w:tcW w:w="4819" w:type="dxa"/>
            <w:shd w:val="clear" w:color="auto" w:fill="auto"/>
          </w:tcPr>
          <w:p w14:paraId="6D0CD1F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Энтузиастов</w:t>
            </w:r>
          </w:p>
        </w:tc>
        <w:tc>
          <w:tcPr>
            <w:tcW w:w="1418" w:type="dxa"/>
            <w:gridSpan w:val="2"/>
            <w:shd w:val="clear" w:color="000000" w:fill="FFFFFF"/>
            <w:vAlign w:val="center"/>
          </w:tcPr>
          <w:p w14:paraId="1FDF1A0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0,327</w:t>
            </w:r>
          </w:p>
        </w:tc>
      </w:tr>
      <w:tr w:rsidR="003E5474" w:rsidRPr="00560A62" w14:paraId="330ACDF7" w14:textId="77777777" w:rsidTr="00F0617B">
        <w:trPr>
          <w:gridAfter w:val="1"/>
          <w:wAfter w:w="8" w:type="dxa"/>
          <w:trHeight w:val="480"/>
        </w:trPr>
        <w:tc>
          <w:tcPr>
            <w:tcW w:w="1248" w:type="dxa"/>
            <w:shd w:val="clear" w:color="000000" w:fill="FFFFFF"/>
            <w:vAlign w:val="center"/>
          </w:tcPr>
          <w:p w14:paraId="6EDF8899" w14:textId="735E148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206</w:t>
            </w:r>
          </w:p>
        </w:tc>
        <w:tc>
          <w:tcPr>
            <w:tcW w:w="2297" w:type="dxa"/>
            <w:shd w:val="clear" w:color="000000" w:fill="FFFFFF"/>
            <w:noWrap/>
          </w:tcPr>
          <w:p w14:paraId="3202BCFA" w14:textId="10502D1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32-222-860-010-ОП-МП-П38</w:t>
            </w:r>
          </w:p>
        </w:tc>
        <w:tc>
          <w:tcPr>
            <w:tcW w:w="4819" w:type="dxa"/>
            <w:shd w:val="clear" w:color="auto" w:fill="auto"/>
          </w:tcPr>
          <w:p w14:paraId="2E188CA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Советская</w:t>
            </w:r>
          </w:p>
        </w:tc>
        <w:tc>
          <w:tcPr>
            <w:tcW w:w="1418" w:type="dxa"/>
            <w:gridSpan w:val="2"/>
            <w:shd w:val="clear" w:color="000000" w:fill="FFFFFF"/>
            <w:vAlign w:val="center"/>
          </w:tcPr>
          <w:p w14:paraId="7ED7ACB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0,629</w:t>
            </w:r>
          </w:p>
        </w:tc>
      </w:tr>
      <w:tr w:rsidR="003E5474" w:rsidRPr="00560A62" w14:paraId="5B4453E6" w14:textId="77777777" w:rsidTr="00F0617B">
        <w:trPr>
          <w:gridAfter w:val="1"/>
          <w:wAfter w:w="8" w:type="dxa"/>
          <w:trHeight w:val="480"/>
        </w:trPr>
        <w:tc>
          <w:tcPr>
            <w:tcW w:w="1248" w:type="dxa"/>
            <w:shd w:val="clear" w:color="000000" w:fill="FFFFFF"/>
            <w:vAlign w:val="center"/>
          </w:tcPr>
          <w:p w14:paraId="59B18D5E" w14:textId="7B464A9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207</w:t>
            </w:r>
          </w:p>
        </w:tc>
        <w:tc>
          <w:tcPr>
            <w:tcW w:w="2297" w:type="dxa"/>
            <w:shd w:val="clear" w:color="000000" w:fill="FFFFFF"/>
            <w:noWrap/>
          </w:tcPr>
          <w:p w14:paraId="408C4796" w14:textId="1088585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32-222-860-010-ОП-МП-П39</w:t>
            </w:r>
          </w:p>
        </w:tc>
        <w:tc>
          <w:tcPr>
            <w:tcW w:w="4819" w:type="dxa"/>
            <w:shd w:val="clear" w:color="auto" w:fill="auto"/>
          </w:tcPr>
          <w:p w14:paraId="60A30A93"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Центральная</w:t>
            </w:r>
          </w:p>
        </w:tc>
        <w:tc>
          <w:tcPr>
            <w:tcW w:w="1418" w:type="dxa"/>
            <w:gridSpan w:val="2"/>
            <w:shd w:val="clear" w:color="000000" w:fill="FFFFFF"/>
            <w:vAlign w:val="center"/>
          </w:tcPr>
          <w:p w14:paraId="69D9955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0,489</w:t>
            </w:r>
          </w:p>
        </w:tc>
      </w:tr>
      <w:tr w:rsidR="003E5474" w:rsidRPr="00560A62" w14:paraId="7AEB3CC2" w14:textId="77777777" w:rsidTr="00F0617B">
        <w:trPr>
          <w:gridAfter w:val="1"/>
          <w:wAfter w:w="8" w:type="dxa"/>
          <w:trHeight w:val="480"/>
        </w:trPr>
        <w:tc>
          <w:tcPr>
            <w:tcW w:w="1248" w:type="dxa"/>
            <w:shd w:val="clear" w:color="000000" w:fill="FFFFFF"/>
            <w:vAlign w:val="center"/>
          </w:tcPr>
          <w:p w14:paraId="2AF00150" w14:textId="52A7A07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208</w:t>
            </w:r>
          </w:p>
        </w:tc>
        <w:tc>
          <w:tcPr>
            <w:tcW w:w="2297" w:type="dxa"/>
            <w:shd w:val="clear" w:color="000000" w:fill="FFFFFF"/>
            <w:noWrap/>
          </w:tcPr>
          <w:p w14:paraId="67537818" w14:textId="0B893CD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32-222-860-010-ОП-МП-П40</w:t>
            </w:r>
          </w:p>
        </w:tc>
        <w:tc>
          <w:tcPr>
            <w:tcW w:w="4819" w:type="dxa"/>
            <w:shd w:val="clear" w:color="auto" w:fill="auto"/>
          </w:tcPr>
          <w:p w14:paraId="08330CE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Зеленая</w:t>
            </w:r>
          </w:p>
        </w:tc>
        <w:tc>
          <w:tcPr>
            <w:tcW w:w="1418" w:type="dxa"/>
            <w:gridSpan w:val="2"/>
            <w:shd w:val="clear" w:color="000000" w:fill="FFFFFF"/>
            <w:vAlign w:val="center"/>
          </w:tcPr>
          <w:p w14:paraId="2981FD9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0,566</w:t>
            </w:r>
          </w:p>
        </w:tc>
      </w:tr>
      <w:tr w:rsidR="003E5474" w:rsidRPr="00560A62" w14:paraId="3777EEE4" w14:textId="77777777" w:rsidTr="00F0617B">
        <w:trPr>
          <w:gridAfter w:val="1"/>
          <w:wAfter w:w="8" w:type="dxa"/>
          <w:trHeight w:val="480"/>
        </w:trPr>
        <w:tc>
          <w:tcPr>
            <w:tcW w:w="1248" w:type="dxa"/>
            <w:shd w:val="clear" w:color="000000" w:fill="FFFFFF"/>
            <w:vAlign w:val="center"/>
          </w:tcPr>
          <w:p w14:paraId="4666B646" w14:textId="03C42F4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209</w:t>
            </w:r>
          </w:p>
        </w:tc>
        <w:tc>
          <w:tcPr>
            <w:tcW w:w="2297" w:type="dxa"/>
            <w:shd w:val="clear" w:color="000000" w:fill="FFFFFF"/>
            <w:noWrap/>
          </w:tcPr>
          <w:p w14:paraId="2D86DEAE" w14:textId="546F218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32-222-860-010-ОП-МП-П41</w:t>
            </w:r>
          </w:p>
        </w:tc>
        <w:tc>
          <w:tcPr>
            <w:tcW w:w="4819" w:type="dxa"/>
            <w:shd w:val="clear" w:color="auto" w:fill="auto"/>
          </w:tcPr>
          <w:p w14:paraId="2A198AF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Березовая</w:t>
            </w:r>
          </w:p>
        </w:tc>
        <w:tc>
          <w:tcPr>
            <w:tcW w:w="1418" w:type="dxa"/>
            <w:gridSpan w:val="2"/>
            <w:shd w:val="clear" w:color="000000" w:fill="FFFFFF"/>
            <w:vAlign w:val="center"/>
          </w:tcPr>
          <w:p w14:paraId="30F4B95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0,822</w:t>
            </w:r>
          </w:p>
        </w:tc>
      </w:tr>
      <w:tr w:rsidR="003E5474" w:rsidRPr="00560A62" w14:paraId="64CCE3D5" w14:textId="77777777" w:rsidTr="00F0617B">
        <w:trPr>
          <w:gridAfter w:val="1"/>
          <w:wAfter w:w="8" w:type="dxa"/>
          <w:trHeight w:val="480"/>
        </w:trPr>
        <w:tc>
          <w:tcPr>
            <w:tcW w:w="1248" w:type="dxa"/>
            <w:shd w:val="clear" w:color="000000" w:fill="FFFFFF"/>
            <w:vAlign w:val="center"/>
          </w:tcPr>
          <w:p w14:paraId="5041F56F" w14:textId="1856912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210</w:t>
            </w:r>
          </w:p>
        </w:tc>
        <w:tc>
          <w:tcPr>
            <w:tcW w:w="2297" w:type="dxa"/>
            <w:shd w:val="clear" w:color="000000" w:fill="FFFFFF"/>
            <w:noWrap/>
          </w:tcPr>
          <w:p w14:paraId="0F146CF5" w14:textId="6D6B810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32-222-860-010-ОП-МП-П42</w:t>
            </w:r>
          </w:p>
        </w:tc>
        <w:tc>
          <w:tcPr>
            <w:tcW w:w="4819" w:type="dxa"/>
            <w:shd w:val="clear" w:color="auto" w:fill="auto"/>
          </w:tcPr>
          <w:p w14:paraId="1DA4BB7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Береговая</w:t>
            </w:r>
          </w:p>
        </w:tc>
        <w:tc>
          <w:tcPr>
            <w:tcW w:w="1418" w:type="dxa"/>
            <w:gridSpan w:val="2"/>
            <w:shd w:val="clear" w:color="000000" w:fill="FFFFFF"/>
            <w:vAlign w:val="center"/>
          </w:tcPr>
          <w:p w14:paraId="53B86A2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0,432</w:t>
            </w:r>
          </w:p>
        </w:tc>
      </w:tr>
      <w:tr w:rsidR="003E5474" w:rsidRPr="00560A62" w14:paraId="78C46581" w14:textId="77777777" w:rsidTr="00F0617B">
        <w:trPr>
          <w:gridAfter w:val="1"/>
          <w:wAfter w:w="8" w:type="dxa"/>
          <w:trHeight w:val="480"/>
        </w:trPr>
        <w:tc>
          <w:tcPr>
            <w:tcW w:w="1248" w:type="dxa"/>
            <w:shd w:val="clear" w:color="000000" w:fill="FFFFFF"/>
            <w:vAlign w:val="center"/>
          </w:tcPr>
          <w:p w14:paraId="56937DA7" w14:textId="4C0B879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211</w:t>
            </w:r>
          </w:p>
        </w:tc>
        <w:tc>
          <w:tcPr>
            <w:tcW w:w="2297" w:type="dxa"/>
            <w:shd w:val="clear" w:color="000000" w:fill="FFFFFF"/>
            <w:noWrap/>
          </w:tcPr>
          <w:p w14:paraId="234D4CC7" w14:textId="0D7181F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32-222-860-010-ОП-МП-П43</w:t>
            </w:r>
          </w:p>
        </w:tc>
        <w:tc>
          <w:tcPr>
            <w:tcW w:w="4819" w:type="dxa"/>
            <w:shd w:val="clear" w:color="auto" w:fill="auto"/>
          </w:tcPr>
          <w:p w14:paraId="6787456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пер. Дружбы</w:t>
            </w:r>
          </w:p>
        </w:tc>
        <w:tc>
          <w:tcPr>
            <w:tcW w:w="1418" w:type="dxa"/>
            <w:gridSpan w:val="2"/>
            <w:shd w:val="clear" w:color="000000" w:fill="FFFFFF"/>
            <w:vAlign w:val="center"/>
          </w:tcPr>
          <w:p w14:paraId="4B7F96A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1,170</w:t>
            </w:r>
          </w:p>
        </w:tc>
      </w:tr>
      <w:tr w:rsidR="003E5474" w:rsidRPr="00560A62" w14:paraId="7563AE01" w14:textId="77777777" w:rsidTr="00F0617B">
        <w:trPr>
          <w:gridAfter w:val="1"/>
          <w:wAfter w:w="8" w:type="dxa"/>
          <w:trHeight w:val="480"/>
        </w:trPr>
        <w:tc>
          <w:tcPr>
            <w:tcW w:w="1248" w:type="dxa"/>
            <w:shd w:val="clear" w:color="000000" w:fill="FFFFFF"/>
            <w:vAlign w:val="center"/>
          </w:tcPr>
          <w:p w14:paraId="37DF8A66" w14:textId="715E9B4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212</w:t>
            </w:r>
          </w:p>
        </w:tc>
        <w:tc>
          <w:tcPr>
            <w:tcW w:w="2297" w:type="dxa"/>
            <w:shd w:val="clear" w:color="000000" w:fill="FFFFFF"/>
            <w:noWrap/>
          </w:tcPr>
          <w:p w14:paraId="2176ECF8" w14:textId="73484DD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32-222-860-010-ОП-МП-П44</w:t>
            </w:r>
          </w:p>
        </w:tc>
        <w:tc>
          <w:tcPr>
            <w:tcW w:w="4819" w:type="dxa"/>
            <w:shd w:val="clear" w:color="auto" w:fill="auto"/>
          </w:tcPr>
          <w:p w14:paraId="6A6D972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Фестивальная</w:t>
            </w:r>
          </w:p>
        </w:tc>
        <w:tc>
          <w:tcPr>
            <w:tcW w:w="1418" w:type="dxa"/>
            <w:gridSpan w:val="2"/>
            <w:shd w:val="clear" w:color="000000" w:fill="FFFFFF"/>
            <w:vAlign w:val="center"/>
          </w:tcPr>
          <w:p w14:paraId="094D4BD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0,753</w:t>
            </w:r>
          </w:p>
        </w:tc>
      </w:tr>
      <w:tr w:rsidR="003E5474" w:rsidRPr="00560A62" w14:paraId="5B8FA2B6" w14:textId="77777777" w:rsidTr="00F0617B">
        <w:trPr>
          <w:gridAfter w:val="1"/>
          <w:wAfter w:w="8" w:type="dxa"/>
          <w:trHeight w:val="480"/>
        </w:trPr>
        <w:tc>
          <w:tcPr>
            <w:tcW w:w="1248" w:type="dxa"/>
            <w:shd w:val="clear" w:color="000000" w:fill="FFFFFF"/>
            <w:vAlign w:val="center"/>
          </w:tcPr>
          <w:p w14:paraId="7D7466E5" w14:textId="5578D02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213</w:t>
            </w:r>
          </w:p>
        </w:tc>
        <w:tc>
          <w:tcPr>
            <w:tcW w:w="2297" w:type="dxa"/>
            <w:shd w:val="clear" w:color="000000" w:fill="FFFFFF"/>
            <w:noWrap/>
          </w:tcPr>
          <w:p w14:paraId="0C1744F7" w14:textId="15CD3B9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32-222-860-010-ОП-МП-П45</w:t>
            </w:r>
          </w:p>
        </w:tc>
        <w:tc>
          <w:tcPr>
            <w:tcW w:w="4819" w:type="dxa"/>
            <w:shd w:val="clear" w:color="auto" w:fill="auto"/>
          </w:tcPr>
          <w:p w14:paraId="73BD811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Новая</w:t>
            </w:r>
          </w:p>
        </w:tc>
        <w:tc>
          <w:tcPr>
            <w:tcW w:w="1418" w:type="dxa"/>
            <w:gridSpan w:val="2"/>
            <w:shd w:val="clear" w:color="000000" w:fill="FFFFFF"/>
            <w:vAlign w:val="center"/>
          </w:tcPr>
          <w:p w14:paraId="480DFC2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0,557</w:t>
            </w:r>
          </w:p>
        </w:tc>
      </w:tr>
      <w:tr w:rsidR="003E5474" w:rsidRPr="00560A62" w14:paraId="3FE36C43" w14:textId="77777777" w:rsidTr="00F0617B">
        <w:trPr>
          <w:gridAfter w:val="1"/>
          <w:wAfter w:w="8" w:type="dxa"/>
          <w:trHeight w:val="480"/>
        </w:trPr>
        <w:tc>
          <w:tcPr>
            <w:tcW w:w="1248" w:type="dxa"/>
            <w:shd w:val="clear" w:color="000000" w:fill="FFFFFF"/>
            <w:vAlign w:val="center"/>
          </w:tcPr>
          <w:p w14:paraId="0CCAA302" w14:textId="16D7749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214</w:t>
            </w:r>
          </w:p>
        </w:tc>
        <w:tc>
          <w:tcPr>
            <w:tcW w:w="2297" w:type="dxa"/>
            <w:shd w:val="clear" w:color="000000" w:fill="FFFFFF"/>
            <w:noWrap/>
          </w:tcPr>
          <w:p w14:paraId="3061F696" w14:textId="759C6B3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32-222-860-010-ОП-МП-П46</w:t>
            </w:r>
          </w:p>
        </w:tc>
        <w:tc>
          <w:tcPr>
            <w:tcW w:w="4819" w:type="dxa"/>
            <w:shd w:val="clear" w:color="auto" w:fill="auto"/>
          </w:tcPr>
          <w:p w14:paraId="393DA37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Садовая</w:t>
            </w:r>
          </w:p>
        </w:tc>
        <w:tc>
          <w:tcPr>
            <w:tcW w:w="1418" w:type="dxa"/>
            <w:gridSpan w:val="2"/>
            <w:shd w:val="clear" w:color="000000" w:fill="FFFFFF"/>
            <w:vAlign w:val="center"/>
          </w:tcPr>
          <w:p w14:paraId="0CB6122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0,521</w:t>
            </w:r>
          </w:p>
        </w:tc>
      </w:tr>
      <w:tr w:rsidR="003E5474" w:rsidRPr="00560A62" w14:paraId="13DAE3F8" w14:textId="77777777" w:rsidTr="00F0617B">
        <w:trPr>
          <w:gridAfter w:val="1"/>
          <w:wAfter w:w="8" w:type="dxa"/>
          <w:trHeight w:val="480"/>
        </w:trPr>
        <w:tc>
          <w:tcPr>
            <w:tcW w:w="1248" w:type="dxa"/>
            <w:shd w:val="clear" w:color="000000" w:fill="FFFFFF"/>
            <w:vAlign w:val="center"/>
          </w:tcPr>
          <w:p w14:paraId="2063CA60" w14:textId="62A1873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215</w:t>
            </w:r>
          </w:p>
        </w:tc>
        <w:tc>
          <w:tcPr>
            <w:tcW w:w="2297" w:type="dxa"/>
            <w:shd w:val="clear" w:color="000000" w:fill="FFFFFF"/>
            <w:noWrap/>
          </w:tcPr>
          <w:p w14:paraId="12BD171E" w14:textId="54DC3ED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32-222-860-010-ОП-МП-П47</w:t>
            </w:r>
          </w:p>
        </w:tc>
        <w:tc>
          <w:tcPr>
            <w:tcW w:w="4819" w:type="dxa"/>
            <w:shd w:val="clear" w:color="auto" w:fill="auto"/>
          </w:tcPr>
          <w:p w14:paraId="7B2C860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Весенняя</w:t>
            </w:r>
          </w:p>
        </w:tc>
        <w:tc>
          <w:tcPr>
            <w:tcW w:w="1418" w:type="dxa"/>
            <w:gridSpan w:val="2"/>
            <w:shd w:val="clear" w:color="000000" w:fill="FFFFFF"/>
            <w:vAlign w:val="center"/>
          </w:tcPr>
          <w:p w14:paraId="761EBA3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0,297</w:t>
            </w:r>
          </w:p>
        </w:tc>
      </w:tr>
      <w:tr w:rsidR="003E5474" w:rsidRPr="00560A62" w14:paraId="3E4597C3" w14:textId="77777777" w:rsidTr="00F0617B">
        <w:trPr>
          <w:gridAfter w:val="1"/>
          <w:wAfter w:w="8" w:type="dxa"/>
          <w:trHeight w:val="480"/>
        </w:trPr>
        <w:tc>
          <w:tcPr>
            <w:tcW w:w="1248" w:type="dxa"/>
            <w:shd w:val="clear" w:color="000000" w:fill="FFFFFF"/>
            <w:vAlign w:val="center"/>
          </w:tcPr>
          <w:p w14:paraId="49DEE44C" w14:textId="69CC730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216</w:t>
            </w:r>
          </w:p>
        </w:tc>
        <w:tc>
          <w:tcPr>
            <w:tcW w:w="2297" w:type="dxa"/>
            <w:shd w:val="clear" w:color="000000" w:fill="FFFFFF"/>
            <w:noWrap/>
          </w:tcPr>
          <w:p w14:paraId="4F684AAE" w14:textId="2F57798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32-222-860-010-ОП-МП-П48</w:t>
            </w:r>
          </w:p>
        </w:tc>
        <w:tc>
          <w:tcPr>
            <w:tcW w:w="4819" w:type="dxa"/>
            <w:shd w:val="clear" w:color="auto" w:fill="auto"/>
          </w:tcPr>
          <w:p w14:paraId="6F05C7C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Молодежная</w:t>
            </w:r>
          </w:p>
        </w:tc>
        <w:tc>
          <w:tcPr>
            <w:tcW w:w="1418" w:type="dxa"/>
            <w:gridSpan w:val="2"/>
            <w:shd w:val="clear" w:color="000000" w:fill="FFFFFF"/>
            <w:vAlign w:val="center"/>
          </w:tcPr>
          <w:p w14:paraId="4BCE23F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0,592</w:t>
            </w:r>
          </w:p>
        </w:tc>
      </w:tr>
      <w:tr w:rsidR="003E5474" w:rsidRPr="00560A62" w14:paraId="0D23D8E8" w14:textId="77777777" w:rsidTr="00F0617B">
        <w:trPr>
          <w:gridAfter w:val="1"/>
          <w:wAfter w:w="8" w:type="dxa"/>
          <w:trHeight w:val="480"/>
        </w:trPr>
        <w:tc>
          <w:tcPr>
            <w:tcW w:w="1248" w:type="dxa"/>
            <w:shd w:val="clear" w:color="000000" w:fill="FFFFFF"/>
            <w:vAlign w:val="center"/>
          </w:tcPr>
          <w:p w14:paraId="37DBE89A" w14:textId="6366135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217</w:t>
            </w:r>
          </w:p>
        </w:tc>
        <w:tc>
          <w:tcPr>
            <w:tcW w:w="2297" w:type="dxa"/>
            <w:shd w:val="clear" w:color="000000" w:fill="FFFFFF"/>
            <w:noWrap/>
          </w:tcPr>
          <w:p w14:paraId="0EDBEB0F" w14:textId="06E91BC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32-222-860-010-ОП-МП-П49</w:t>
            </w:r>
          </w:p>
        </w:tc>
        <w:tc>
          <w:tcPr>
            <w:tcW w:w="4819" w:type="dxa"/>
            <w:shd w:val="clear" w:color="auto" w:fill="auto"/>
          </w:tcPr>
          <w:p w14:paraId="25D5626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Солнечная</w:t>
            </w:r>
          </w:p>
        </w:tc>
        <w:tc>
          <w:tcPr>
            <w:tcW w:w="1418" w:type="dxa"/>
            <w:gridSpan w:val="2"/>
            <w:shd w:val="clear" w:color="000000" w:fill="FFFFFF"/>
            <w:vAlign w:val="center"/>
          </w:tcPr>
          <w:p w14:paraId="062D265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0,283</w:t>
            </w:r>
          </w:p>
        </w:tc>
      </w:tr>
      <w:tr w:rsidR="003E5474" w:rsidRPr="00560A62" w14:paraId="622EBA85" w14:textId="77777777" w:rsidTr="00F0617B">
        <w:trPr>
          <w:gridAfter w:val="1"/>
          <w:wAfter w:w="8" w:type="dxa"/>
          <w:trHeight w:val="480"/>
        </w:trPr>
        <w:tc>
          <w:tcPr>
            <w:tcW w:w="1248" w:type="dxa"/>
            <w:shd w:val="clear" w:color="000000" w:fill="FFFFFF"/>
            <w:vAlign w:val="center"/>
          </w:tcPr>
          <w:p w14:paraId="1B48A6D5" w14:textId="5E018A4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218</w:t>
            </w:r>
          </w:p>
        </w:tc>
        <w:tc>
          <w:tcPr>
            <w:tcW w:w="2297" w:type="dxa"/>
            <w:shd w:val="clear" w:color="000000" w:fill="FFFFFF"/>
            <w:noWrap/>
          </w:tcPr>
          <w:p w14:paraId="3344E9D7" w14:textId="0A773C1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32-222-860-010-ОП-МП-П50</w:t>
            </w:r>
          </w:p>
        </w:tc>
        <w:tc>
          <w:tcPr>
            <w:tcW w:w="4819" w:type="dxa"/>
            <w:shd w:val="clear" w:color="auto" w:fill="auto"/>
          </w:tcPr>
          <w:p w14:paraId="75CBA15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Хлебозаводская</w:t>
            </w:r>
          </w:p>
        </w:tc>
        <w:tc>
          <w:tcPr>
            <w:tcW w:w="1418" w:type="dxa"/>
            <w:gridSpan w:val="2"/>
            <w:shd w:val="clear" w:color="000000" w:fill="FFFFFF"/>
            <w:vAlign w:val="center"/>
          </w:tcPr>
          <w:p w14:paraId="1FFA58D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2,210</w:t>
            </w:r>
          </w:p>
        </w:tc>
      </w:tr>
      <w:tr w:rsidR="003E5474" w:rsidRPr="00560A62" w14:paraId="2B000822" w14:textId="77777777" w:rsidTr="00F0617B">
        <w:trPr>
          <w:gridAfter w:val="1"/>
          <w:wAfter w:w="8" w:type="dxa"/>
          <w:trHeight w:val="480"/>
        </w:trPr>
        <w:tc>
          <w:tcPr>
            <w:tcW w:w="1248" w:type="dxa"/>
            <w:shd w:val="clear" w:color="000000" w:fill="FFFFFF"/>
            <w:vAlign w:val="center"/>
          </w:tcPr>
          <w:p w14:paraId="023BA190" w14:textId="7C21FE0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219</w:t>
            </w:r>
          </w:p>
        </w:tc>
        <w:tc>
          <w:tcPr>
            <w:tcW w:w="2297" w:type="dxa"/>
            <w:shd w:val="clear" w:color="000000" w:fill="FFFFFF"/>
            <w:noWrap/>
          </w:tcPr>
          <w:p w14:paraId="35B663AC" w14:textId="4D34EB8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32-222-860-010-ОП-МП-П51</w:t>
            </w:r>
          </w:p>
        </w:tc>
        <w:tc>
          <w:tcPr>
            <w:tcW w:w="4819" w:type="dxa"/>
            <w:shd w:val="clear" w:color="auto" w:fill="auto"/>
          </w:tcPr>
          <w:p w14:paraId="311A91C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пер. Энтузиастов</w:t>
            </w:r>
          </w:p>
        </w:tc>
        <w:tc>
          <w:tcPr>
            <w:tcW w:w="1418" w:type="dxa"/>
            <w:gridSpan w:val="2"/>
            <w:shd w:val="clear" w:color="000000" w:fill="FFFFFF"/>
            <w:vAlign w:val="center"/>
          </w:tcPr>
          <w:p w14:paraId="6357666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0,559</w:t>
            </w:r>
          </w:p>
        </w:tc>
      </w:tr>
      <w:tr w:rsidR="003E5474" w:rsidRPr="00560A62" w14:paraId="407EB3EC" w14:textId="77777777" w:rsidTr="00F0617B">
        <w:trPr>
          <w:gridAfter w:val="1"/>
          <w:wAfter w:w="8" w:type="dxa"/>
          <w:trHeight w:val="480"/>
        </w:trPr>
        <w:tc>
          <w:tcPr>
            <w:tcW w:w="1248" w:type="dxa"/>
            <w:shd w:val="clear" w:color="000000" w:fill="FFFFFF"/>
            <w:vAlign w:val="center"/>
          </w:tcPr>
          <w:p w14:paraId="7264503A" w14:textId="3F1A927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220</w:t>
            </w:r>
          </w:p>
        </w:tc>
        <w:tc>
          <w:tcPr>
            <w:tcW w:w="2297" w:type="dxa"/>
            <w:shd w:val="clear" w:color="000000" w:fill="FFFFFF"/>
            <w:noWrap/>
          </w:tcPr>
          <w:p w14:paraId="3B44D938" w14:textId="44B1C1C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32-222-860-010-ОП-МП-П52</w:t>
            </w:r>
          </w:p>
        </w:tc>
        <w:tc>
          <w:tcPr>
            <w:tcW w:w="4819" w:type="dxa"/>
            <w:shd w:val="clear" w:color="auto" w:fill="auto"/>
          </w:tcPr>
          <w:p w14:paraId="5B4DFD2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Дорога до храма</w:t>
            </w:r>
          </w:p>
        </w:tc>
        <w:tc>
          <w:tcPr>
            <w:tcW w:w="1418" w:type="dxa"/>
            <w:gridSpan w:val="2"/>
            <w:shd w:val="clear" w:color="000000" w:fill="FFFFFF"/>
            <w:vAlign w:val="center"/>
          </w:tcPr>
          <w:p w14:paraId="59F5A9C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0,496</w:t>
            </w:r>
          </w:p>
        </w:tc>
      </w:tr>
      <w:tr w:rsidR="003E5474" w:rsidRPr="00560A62" w14:paraId="179F6A6E" w14:textId="77777777" w:rsidTr="00F0617B">
        <w:trPr>
          <w:gridAfter w:val="1"/>
          <w:wAfter w:w="8" w:type="dxa"/>
          <w:trHeight w:val="480"/>
        </w:trPr>
        <w:tc>
          <w:tcPr>
            <w:tcW w:w="1248" w:type="dxa"/>
            <w:shd w:val="clear" w:color="000000" w:fill="FFFFFF"/>
            <w:vAlign w:val="center"/>
          </w:tcPr>
          <w:p w14:paraId="3967D3BC" w14:textId="797246F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221</w:t>
            </w:r>
          </w:p>
        </w:tc>
        <w:tc>
          <w:tcPr>
            <w:tcW w:w="2297" w:type="dxa"/>
            <w:shd w:val="clear" w:color="000000" w:fill="FFFFFF"/>
            <w:noWrap/>
          </w:tcPr>
          <w:p w14:paraId="57C937E7" w14:textId="0D66BCD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32-222-860-010-ОП-МП-П53</w:t>
            </w:r>
          </w:p>
        </w:tc>
        <w:tc>
          <w:tcPr>
            <w:tcW w:w="4819" w:type="dxa"/>
            <w:shd w:val="clear" w:color="auto" w:fill="auto"/>
          </w:tcPr>
          <w:p w14:paraId="5D728A9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Энтузиастов и ул. Новая</w:t>
            </w:r>
          </w:p>
        </w:tc>
        <w:tc>
          <w:tcPr>
            <w:tcW w:w="1418" w:type="dxa"/>
            <w:gridSpan w:val="2"/>
            <w:shd w:val="clear" w:color="000000" w:fill="FFFFFF"/>
            <w:vAlign w:val="center"/>
          </w:tcPr>
          <w:p w14:paraId="0E3B650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0,205</w:t>
            </w:r>
          </w:p>
        </w:tc>
      </w:tr>
      <w:tr w:rsidR="003E5474" w:rsidRPr="00560A62" w14:paraId="63CE8E4E" w14:textId="77777777" w:rsidTr="00F0617B">
        <w:trPr>
          <w:gridAfter w:val="1"/>
          <w:wAfter w:w="8" w:type="dxa"/>
          <w:trHeight w:val="480"/>
        </w:trPr>
        <w:tc>
          <w:tcPr>
            <w:tcW w:w="1248" w:type="dxa"/>
            <w:shd w:val="clear" w:color="000000" w:fill="FFFFFF"/>
            <w:vAlign w:val="center"/>
          </w:tcPr>
          <w:p w14:paraId="32493601" w14:textId="301A044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222</w:t>
            </w:r>
          </w:p>
        </w:tc>
        <w:tc>
          <w:tcPr>
            <w:tcW w:w="2297" w:type="dxa"/>
            <w:shd w:val="clear" w:color="000000" w:fill="FFFFFF"/>
            <w:noWrap/>
          </w:tcPr>
          <w:p w14:paraId="59C2A9DE" w14:textId="5F32934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32-222-860-010-ОП-МП-П54</w:t>
            </w:r>
          </w:p>
        </w:tc>
        <w:tc>
          <w:tcPr>
            <w:tcW w:w="4819" w:type="dxa"/>
            <w:shd w:val="clear" w:color="auto" w:fill="auto"/>
          </w:tcPr>
          <w:p w14:paraId="1BFB946C"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Новая и ул. Весенняя</w:t>
            </w:r>
          </w:p>
        </w:tc>
        <w:tc>
          <w:tcPr>
            <w:tcW w:w="1418" w:type="dxa"/>
            <w:gridSpan w:val="2"/>
            <w:shd w:val="clear" w:color="000000" w:fill="FFFFFF"/>
            <w:vAlign w:val="center"/>
          </w:tcPr>
          <w:p w14:paraId="1D79C6D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0,379</w:t>
            </w:r>
          </w:p>
        </w:tc>
      </w:tr>
      <w:tr w:rsidR="003E5474" w:rsidRPr="00560A62" w14:paraId="567B125C" w14:textId="77777777" w:rsidTr="00F0617B">
        <w:trPr>
          <w:gridAfter w:val="1"/>
          <w:wAfter w:w="8" w:type="dxa"/>
          <w:trHeight w:val="480"/>
        </w:trPr>
        <w:tc>
          <w:tcPr>
            <w:tcW w:w="1248" w:type="dxa"/>
            <w:shd w:val="clear" w:color="000000" w:fill="FFFFFF"/>
            <w:vAlign w:val="center"/>
          </w:tcPr>
          <w:p w14:paraId="2F6EDF55" w14:textId="712292E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223</w:t>
            </w:r>
          </w:p>
        </w:tc>
        <w:tc>
          <w:tcPr>
            <w:tcW w:w="2297" w:type="dxa"/>
            <w:shd w:val="clear" w:color="000000" w:fill="FFFFFF"/>
            <w:noWrap/>
          </w:tcPr>
          <w:p w14:paraId="063642DF" w14:textId="3DA9A01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32-222-860-010-ОП-МП-П55</w:t>
            </w:r>
          </w:p>
        </w:tc>
        <w:tc>
          <w:tcPr>
            <w:tcW w:w="4819" w:type="dxa"/>
            <w:shd w:val="clear" w:color="auto" w:fill="auto"/>
          </w:tcPr>
          <w:p w14:paraId="6AB0142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Зеленая и ул. Солнечная</w:t>
            </w:r>
          </w:p>
        </w:tc>
        <w:tc>
          <w:tcPr>
            <w:tcW w:w="1418" w:type="dxa"/>
            <w:gridSpan w:val="2"/>
            <w:shd w:val="clear" w:color="000000" w:fill="FFFFFF"/>
            <w:vAlign w:val="center"/>
          </w:tcPr>
          <w:p w14:paraId="00018C9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0,321</w:t>
            </w:r>
          </w:p>
        </w:tc>
      </w:tr>
      <w:tr w:rsidR="003E5474" w:rsidRPr="00560A62" w14:paraId="4E0AF944" w14:textId="77777777" w:rsidTr="00F0617B">
        <w:trPr>
          <w:gridAfter w:val="1"/>
          <w:wAfter w:w="8" w:type="dxa"/>
          <w:trHeight w:val="480"/>
        </w:trPr>
        <w:tc>
          <w:tcPr>
            <w:tcW w:w="1248" w:type="dxa"/>
            <w:shd w:val="clear" w:color="000000" w:fill="FFFFFF"/>
            <w:vAlign w:val="center"/>
          </w:tcPr>
          <w:p w14:paraId="3565C7B0" w14:textId="566B48F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224</w:t>
            </w:r>
          </w:p>
        </w:tc>
        <w:tc>
          <w:tcPr>
            <w:tcW w:w="2297" w:type="dxa"/>
            <w:shd w:val="clear" w:color="000000" w:fill="FFFFFF"/>
            <w:noWrap/>
          </w:tcPr>
          <w:p w14:paraId="4A7C3248" w14:textId="4B7A7EF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32-222-860-004-ОП-МП-П56</w:t>
            </w:r>
          </w:p>
        </w:tc>
        <w:tc>
          <w:tcPr>
            <w:tcW w:w="4819" w:type="dxa"/>
            <w:shd w:val="clear" w:color="auto" w:fill="auto"/>
          </w:tcPr>
          <w:p w14:paraId="19A1DA36"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Гагарина</w:t>
            </w:r>
          </w:p>
        </w:tc>
        <w:tc>
          <w:tcPr>
            <w:tcW w:w="1418" w:type="dxa"/>
            <w:gridSpan w:val="2"/>
            <w:shd w:val="clear" w:color="000000" w:fill="FFFFFF"/>
            <w:vAlign w:val="center"/>
          </w:tcPr>
          <w:p w14:paraId="713D0C3A"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0,328</w:t>
            </w:r>
          </w:p>
        </w:tc>
      </w:tr>
      <w:tr w:rsidR="003E5474" w:rsidRPr="00560A62" w14:paraId="3BB0AF53" w14:textId="77777777" w:rsidTr="00F0617B">
        <w:trPr>
          <w:gridAfter w:val="1"/>
          <w:wAfter w:w="8" w:type="dxa"/>
          <w:trHeight w:val="480"/>
        </w:trPr>
        <w:tc>
          <w:tcPr>
            <w:tcW w:w="1248" w:type="dxa"/>
            <w:shd w:val="clear" w:color="000000" w:fill="FFFFFF"/>
            <w:vAlign w:val="center"/>
          </w:tcPr>
          <w:p w14:paraId="50E623CE" w14:textId="6CDC096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225</w:t>
            </w:r>
          </w:p>
        </w:tc>
        <w:tc>
          <w:tcPr>
            <w:tcW w:w="2297" w:type="dxa"/>
            <w:shd w:val="clear" w:color="000000" w:fill="FFFFFF"/>
            <w:noWrap/>
          </w:tcPr>
          <w:p w14:paraId="16098AA2" w14:textId="1CAA6B6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32-222-860-004-ОП-МП-П57</w:t>
            </w:r>
          </w:p>
        </w:tc>
        <w:tc>
          <w:tcPr>
            <w:tcW w:w="4819" w:type="dxa"/>
            <w:shd w:val="clear" w:color="auto" w:fill="auto"/>
          </w:tcPr>
          <w:p w14:paraId="0718360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Молодежная</w:t>
            </w:r>
          </w:p>
        </w:tc>
        <w:tc>
          <w:tcPr>
            <w:tcW w:w="1418" w:type="dxa"/>
            <w:gridSpan w:val="2"/>
            <w:shd w:val="clear" w:color="000000" w:fill="FFFFFF"/>
            <w:vAlign w:val="center"/>
          </w:tcPr>
          <w:p w14:paraId="46DD87D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0,474</w:t>
            </w:r>
          </w:p>
        </w:tc>
      </w:tr>
      <w:tr w:rsidR="003E5474" w:rsidRPr="00560A62" w14:paraId="04A3816E" w14:textId="77777777" w:rsidTr="00F0617B">
        <w:trPr>
          <w:gridAfter w:val="1"/>
          <w:wAfter w:w="8" w:type="dxa"/>
          <w:trHeight w:val="480"/>
        </w:trPr>
        <w:tc>
          <w:tcPr>
            <w:tcW w:w="1248" w:type="dxa"/>
            <w:shd w:val="clear" w:color="000000" w:fill="FFFFFF"/>
            <w:vAlign w:val="center"/>
          </w:tcPr>
          <w:p w14:paraId="033416C1" w14:textId="5062433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226</w:t>
            </w:r>
          </w:p>
        </w:tc>
        <w:tc>
          <w:tcPr>
            <w:tcW w:w="2297" w:type="dxa"/>
            <w:shd w:val="clear" w:color="000000" w:fill="FFFFFF"/>
            <w:noWrap/>
          </w:tcPr>
          <w:p w14:paraId="0442DECB" w14:textId="27F87F30"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32-222-860-004-ОП-МП-П58</w:t>
            </w:r>
          </w:p>
        </w:tc>
        <w:tc>
          <w:tcPr>
            <w:tcW w:w="4819" w:type="dxa"/>
            <w:shd w:val="clear" w:color="auto" w:fill="auto"/>
          </w:tcPr>
          <w:p w14:paraId="1469CAD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Садовая</w:t>
            </w:r>
          </w:p>
        </w:tc>
        <w:tc>
          <w:tcPr>
            <w:tcW w:w="1418" w:type="dxa"/>
            <w:gridSpan w:val="2"/>
            <w:shd w:val="clear" w:color="000000" w:fill="FFFFFF"/>
            <w:vAlign w:val="center"/>
          </w:tcPr>
          <w:p w14:paraId="399783A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1,254</w:t>
            </w:r>
          </w:p>
        </w:tc>
      </w:tr>
      <w:tr w:rsidR="003E5474" w:rsidRPr="00560A62" w14:paraId="0C16E666" w14:textId="77777777" w:rsidTr="00F0617B">
        <w:trPr>
          <w:gridAfter w:val="1"/>
          <w:wAfter w:w="8" w:type="dxa"/>
          <w:trHeight w:val="480"/>
        </w:trPr>
        <w:tc>
          <w:tcPr>
            <w:tcW w:w="1248" w:type="dxa"/>
            <w:shd w:val="clear" w:color="000000" w:fill="FFFFFF"/>
            <w:vAlign w:val="center"/>
          </w:tcPr>
          <w:p w14:paraId="07926BF5" w14:textId="64B9337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227</w:t>
            </w:r>
          </w:p>
        </w:tc>
        <w:tc>
          <w:tcPr>
            <w:tcW w:w="2297" w:type="dxa"/>
            <w:shd w:val="clear" w:color="000000" w:fill="FFFFFF"/>
            <w:noWrap/>
          </w:tcPr>
          <w:p w14:paraId="0FA91CED" w14:textId="0059941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32-222-860-004-ОП-МП-П59</w:t>
            </w:r>
          </w:p>
        </w:tc>
        <w:tc>
          <w:tcPr>
            <w:tcW w:w="4819" w:type="dxa"/>
            <w:shd w:val="clear" w:color="auto" w:fill="auto"/>
          </w:tcPr>
          <w:p w14:paraId="65C759E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Школьная</w:t>
            </w:r>
          </w:p>
        </w:tc>
        <w:tc>
          <w:tcPr>
            <w:tcW w:w="1418" w:type="dxa"/>
            <w:gridSpan w:val="2"/>
            <w:shd w:val="clear" w:color="000000" w:fill="FFFFFF"/>
            <w:vAlign w:val="center"/>
          </w:tcPr>
          <w:p w14:paraId="2BD100C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1,129</w:t>
            </w:r>
          </w:p>
        </w:tc>
      </w:tr>
      <w:tr w:rsidR="003E5474" w:rsidRPr="00560A62" w14:paraId="771D5DAC" w14:textId="77777777" w:rsidTr="00F0617B">
        <w:trPr>
          <w:gridAfter w:val="1"/>
          <w:wAfter w:w="8" w:type="dxa"/>
          <w:trHeight w:val="480"/>
        </w:trPr>
        <w:tc>
          <w:tcPr>
            <w:tcW w:w="1248" w:type="dxa"/>
            <w:shd w:val="clear" w:color="000000" w:fill="FFFFFF"/>
            <w:vAlign w:val="center"/>
          </w:tcPr>
          <w:p w14:paraId="3316BF7C" w14:textId="2FF8A66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228</w:t>
            </w:r>
          </w:p>
        </w:tc>
        <w:tc>
          <w:tcPr>
            <w:tcW w:w="2297" w:type="dxa"/>
            <w:shd w:val="clear" w:color="000000" w:fill="FFFFFF"/>
            <w:noWrap/>
          </w:tcPr>
          <w:p w14:paraId="65919B50" w14:textId="17445252"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32-222-860-004-ОП-МП-П60</w:t>
            </w:r>
          </w:p>
        </w:tc>
        <w:tc>
          <w:tcPr>
            <w:tcW w:w="4819" w:type="dxa"/>
            <w:shd w:val="clear" w:color="auto" w:fill="auto"/>
          </w:tcPr>
          <w:p w14:paraId="1E00381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Плодопитомник,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Гагарина и ул. Центральная</w:t>
            </w:r>
          </w:p>
        </w:tc>
        <w:tc>
          <w:tcPr>
            <w:tcW w:w="1418" w:type="dxa"/>
            <w:gridSpan w:val="2"/>
            <w:shd w:val="clear" w:color="000000" w:fill="FFFFFF"/>
            <w:vAlign w:val="center"/>
          </w:tcPr>
          <w:p w14:paraId="0975612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0,499</w:t>
            </w:r>
          </w:p>
        </w:tc>
      </w:tr>
      <w:tr w:rsidR="003E5474" w:rsidRPr="00560A62" w14:paraId="409E3B3A" w14:textId="77777777" w:rsidTr="00F0617B">
        <w:trPr>
          <w:gridAfter w:val="1"/>
          <w:wAfter w:w="8" w:type="dxa"/>
          <w:trHeight w:val="480"/>
        </w:trPr>
        <w:tc>
          <w:tcPr>
            <w:tcW w:w="1248" w:type="dxa"/>
            <w:shd w:val="clear" w:color="000000" w:fill="FFFFFF"/>
            <w:vAlign w:val="center"/>
          </w:tcPr>
          <w:p w14:paraId="04BDA1E4" w14:textId="7114005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229</w:t>
            </w:r>
          </w:p>
        </w:tc>
        <w:tc>
          <w:tcPr>
            <w:tcW w:w="2297" w:type="dxa"/>
            <w:shd w:val="clear" w:color="000000" w:fill="FFFFFF"/>
            <w:noWrap/>
          </w:tcPr>
          <w:p w14:paraId="3C9F9262" w14:textId="0ABCB6C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32-222-860-004-ОП-МП-П61</w:t>
            </w:r>
          </w:p>
        </w:tc>
        <w:tc>
          <w:tcPr>
            <w:tcW w:w="4819" w:type="dxa"/>
            <w:shd w:val="clear" w:color="auto" w:fill="auto"/>
          </w:tcPr>
          <w:p w14:paraId="50BFA00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r w:rsidRPr="00560A62">
              <w:rPr>
                <w:rFonts w:ascii="Times New Roman" w:hAnsi="Times New Roman" w:cs="Times New Roman"/>
                <w:color w:val="000000" w:themeColor="text1"/>
                <w:sz w:val="28"/>
                <w:szCs w:val="28"/>
              </w:rPr>
              <w:lastRenderedPageBreak/>
              <w:t>Плодопитомник, ул. Центральная</w:t>
            </w:r>
          </w:p>
        </w:tc>
        <w:tc>
          <w:tcPr>
            <w:tcW w:w="1418" w:type="dxa"/>
            <w:gridSpan w:val="2"/>
            <w:shd w:val="clear" w:color="000000" w:fill="FFFFFF"/>
            <w:vAlign w:val="center"/>
          </w:tcPr>
          <w:p w14:paraId="626B11FE"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0,727</w:t>
            </w:r>
          </w:p>
        </w:tc>
      </w:tr>
      <w:tr w:rsidR="003E5474" w:rsidRPr="00560A62" w14:paraId="21A7583B" w14:textId="77777777" w:rsidTr="00F0617B">
        <w:trPr>
          <w:gridAfter w:val="1"/>
          <w:wAfter w:w="8" w:type="dxa"/>
          <w:trHeight w:val="480"/>
        </w:trPr>
        <w:tc>
          <w:tcPr>
            <w:tcW w:w="1248" w:type="dxa"/>
            <w:shd w:val="clear" w:color="000000" w:fill="FFFFFF"/>
            <w:vAlign w:val="center"/>
          </w:tcPr>
          <w:p w14:paraId="49AC6BBC" w14:textId="275E551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230</w:t>
            </w:r>
          </w:p>
        </w:tc>
        <w:tc>
          <w:tcPr>
            <w:tcW w:w="2297" w:type="dxa"/>
            <w:shd w:val="clear" w:color="000000" w:fill="FFFFFF"/>
            <w:noWrap/>
          </w:tcPr>
          <w:p w14:paraId="115306E0" w14:textId="79F867A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32-222-860-001-ОП-МП-П62</w:t>
            </w:r>
          </w:p>
        </w:tc>
        <w:tc>
          <w:tcPr>
            <w:tcW w:w="4819" w:type="dxa"/>
            <w:shd w:val="clear" w:color="auto" w:fill="auto"/>
          </w:tcPr>
          <w:p w14:paraId="393B7AF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Ясная Поляна, ул. Молодежная </w:t>
            </w:r>
          </w:p>
        </w:tc>
        <w:tc>
          <w:tcPr>
            <w:tcW w:w="1418" w:type="dxa"/>
            <w:gridSpan w:val="2"/>
            <w:shd w:val="clear" w:color="000000" w:fill="FFFFFF"/>
            <w:vAlign w:val="center"/>
          </w:tcPr>
          <w:p w14:paraId="39E858E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0,238</w:t>
            </w:r>
          </w:p>
        </w:tc>
      </w:tr>
      <w:tr w:rsidR="003E5474" w:rsidRPr="00560A62" w14:paraId="5FF57037" w14:textId="77777777" w:rsidTr="00F0617B">
        <w:trPr>
          <w:gridAfter w:val="1"/>
          <w:wAfter w:w="8" w:type="dxa"/>
          <w:trHeight w:val="480"/>
        </w:trPr>
        <w:tc>
          <w:tcPr>
            <w:tcW w:w="1248" w:type="dxa"/>
            <w:shd w:val="clear" w:color="000000" w:fill="FFFFFF"/>
            <w:vAlign w:val="center"/>
          </w:tcPr>
          <w:p w14:paraId="0733CD4A" w14:textId="68F3F9E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231</w:t>
            </w:r>
          </w:p>
        </w:tc>
        <w:tc>
          <w:tcPr>
            <w:tcW w:w="2297" w:type="dxa"/>
            <w:shd w:val="clear" w:color="000000" w:fill="FFFFFF"/>
            <w:noWrap/>
          </w:tcPr>
          <w:p w14:paraId="2BF09FC2" w14:textId="76ADDE3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32-222-860-001-ОП-МП-П63</w:t>
            </w:r>
          </w:p>
        </w:tc>
        <w:tc>
          <w:tcPr>
            <w:tcW w:w="4819" w:type="dxa"/>
            <w:shd w:val="clear" w:color="auto" w:fill="auto"/>
          </w:tcPr>
          <w:p w14:paraId="492DA48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40 лет Победы</w:t>
            </w:r>
          </w:p>
        </w:tc>
        <w:tc>
          <w:tcPr>
            <w:tcW w:w="1418" w:type="dxa"/>
            <w:gridSpan w:val="2"/>
            <w:shd w:val="clear" w:color="000000" w:fill="FFFFFF"/>
            <w:vAlign w:val="center"/>
          </w:tcPr>
          <w:p w14:paraId="770D9AB8"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0,294</w:t>
            </w:r>
          </w:p>
        </w:tc>
      </w:tr>
      <w:tr w:rsidR="003E5474" w:rsidRPr="00560A62" w14:paraId="5870311E" w14:textId="77777777" w:rsidTr="00F0617B">
        <w:trPr>
          <w:gridAfter w:val="1"/>
          <w:wAfter w:w="8" w:type="dxa"/>
          <w:trHeight w:val="480"/>
        </w:trPr>
        <w:tc>
          <w:tcPr>
            <w:tcW w:w="1248" w:type="dxa"/>
            <w:shd w:val="clear" w:color="000000" w:fill="FFFFFF"/>
            <w:vAlign w:val="center"/>
          </w:tcPr>
          <w:p w14:paraId="5307FA5F" w14:textId="72C6C78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233</w:t>
            </w:r>
          </w:p>
        </w:tc>
        <w:tc>
          <w:tcPr>
            <w:tcW w:w="2297" w:type="dxa"/>
            <w:shd w:val="clear" w:color="000000" w:fill="FFFFFF"/>
            <w:noWrap/>
          </w:tcPr>
          <w:p w14:paraId="65DED30F" w14:textId="69573E9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32-222-860-001-ОП-МП-П64</w:t>
            </w:r>
          </w:p>
        </w:tc>
        <w:tc>
          <w:tcPr>
            <w:tcW w:w="4819" w:type="dxa"/>
            <w:shd w:val="clear" w:color="auto" w:fill="auto"/>
          </w:tcPr>
          <w:p w14:paraId="3053C19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пер. Береговой</w:t>
            </w:r>
          </w:p>
        </w:tc>
        <w:tc>
          <w:tcPr>
            <w:tcW w:w="1418" w:type="dxa"/>
            <w:gridSpan w:val="2"/>
            <w:shd w:val="clear" w:color="000000" w:fill="FFFFFF"/>
            <w:vAlign w:val="center"/>
          </w:tcPr>
          <w:p w14:paraId="1835865C"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0,299</w:t>
            </w:r>
          </w:p>
        </w:tc>
      </w:tr>
      <w:tr w:rsidR="003E5474" w:rsidRPr="00560A62" w14:paraId="7B0FB218" w14:textId="77777777" w:rsidTr="00F0617B">
        <w:trPr>
          <w:gridAfter w:val="1"/>
          <w:wAfter w:w="8" w:type="dxa"/>
          <w:trHeight w:val="480"/>
        </w:trPr>
        <w:tc>
          <w:tcPr>
            <w:tcW w:w="1248" w:type="dxa"/>
            <w:shd w:val="clear" w:color="000000" w:fill="FFFFFF"/>
            <w:vAlign w:val="center"/>
          </w:tcPr>
          <w:p w14:paraId="13415F6C" w14:textId="4EE1006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234</w:t>
            </w:r>
          </w:p>
        </w:tc>
        <w:tc>
          <w:tcPr>
            <w:tcW w:w="2297" w:type="dxa"/>
            <w:shd w:val="clear" w:color="000000" w:fill="FFFFFF"/>
            <w:noWrap/>
          </w:tcPr>
          <w:p w14:paraId="6319207E" w14:textId="741CE31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32-222-860-001-ОП-МП-П65</w:t>
            </w:r>
          </w:p>
        </w:tc>
        <w:tc>
          <w:tcPr>
            <w:tcW w:w="4819" w:type="dxa"/>
            <w:shd w:val="clear" w:color="auto" w:fill="auto"/>
          </w:tcPr>
          <w:p w14:paraId="56005E62"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Центральная</w:t>
            </w:r>
          </w:p>
        </w:tc>
        <w:tc>
          <w:tcPr>
            <w:tcW w:w="1418" w:type="dxa"/>
            <w:gridSpan w:val="2"/>
            <w:shd w:val="clear" w:color="000000" w:fill="FFFFFF"/>
            <w:vAlign w:val="center"/>
          </w:tcPr>
          <w:p w14:paraId="6731C2E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0,398</w:t>
            </w:r>
          </w:p>
        </w:tc>
      </w:tr>
      <w:tr w:rsidR="003E5474" w:rsidRPr="00560A62" w14:paraId="4922BA2F" w14:textId="77777777" w:rsidTr="00F0617B">
        <w:trPr>
          <w:gridAfter w:val="1"/>
          <w:wAfter w:w="8" w:type="dxa"/>
          <w:trHeight w:val="480"/>
        </w:trPr>
        <w:tc>
          <w:tcPr>
            <w:tcW w:w="1248" w:type="dxa"/>
            <w:shd w:val="clear" w:color="000000" w:fill="FFFFFF"/>
            <w:vAlign w:val="center"/>
          </w:tcPr>
          <w:p w14:paraId="0394272B" w14:textId="28DA179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235</w:t>
            </w:r>
          </w:p>
        </w:tc>
        <w:tc>
          <w:tcPr>
            <w:tcW w:w="2297" w:type="dxa"/>
            <w:shd w:val="clear" w:color="000000" w:fill="FFFFFF"/>
            <w:noWrap/>
          </w:tcPr>
          <w:p w14:paraId="2430452C" w14:textId="4DF67931"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32-222-860-001-ОП-МП-П66</w:t>
            </w:r>
          </w:p>
        </w:tc>
        <w:tc>
          <w:tcPr>
            <w:tcW w:w="4819" w:type="dxa"/>
            <w:shd w:val="clear" w:color="auto" w:fill="auto"/>
          </w:tcPr>
          <w:p w14:paraId="6ADA659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Весенняя</w:t>
            </w:r>
          </w:p>
        </w:tc>
        <w:tc>
          <w:tcPr>
            <w:tcW w:w="1418" w:type="dxa"/>
            <w:gridSpan w:val="2"/>
            <w:shd w:val="clear" w:color="000000" w:fill="FFFFFF"/>
            <w:vAlign w:val="center"/>
          </w:tcPr>
          <w:p w14:paraId="57789CC3"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0,487</w:t>
            </w:r>
          </w:p>
        </w:tc>
      </w:tr>
      <w:tr w:rsidR="003E5474" w:rsidRPr="00560A62" w14:paraId="3F77829D" w14:textId="77777777" w:rsidTr="00F0617B">
        <w:trPr>
          <w:gridAfter w:val="1"/>
          <w:wAfter w:w="8" w:type="dxa"/>
          <w:trHeight w:val="480"/>
        </w:trPr>
        <w:tc>
          <w:tcPr>
            <w:tcW w:w="1248" w:type="dxa"/>
            <w:shd w:val="clear" w:color="000000" w:fill="FFFFFF"/>
            <w:vAlign w:val="center"/>
          </w:tcPr>
          <w:p w14:paraId="11F6DCE1" w14:textId="51C8967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236</w:t>
            </w:r>
          </w:p>
        </w:tc>
        <w:tc>
          <w:tcPr>
            <w:tcW w:w="2297" w:type="dxa"/>
            <w:shd w:val="clear" w:color="000000" w:fill="FFFFFF"/>
            <w:noWrap/>
          </w:tcPr>
          <w:p w14:paraId="544D72A4" w14:textId="65AF5258"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32-222-860-001-ОП-МП-П67</w:t>
            </w:r>
          </w:p>
        </w:tc>
        <w:tc>
          <w:tcPr>
            <w:tcW w:w="4819" w:type="dxa"/>
            <w:shd w:val="clear" w:color="auto" w:fill="auto"/>
          </w:tcPr>
          <w:p w14:paraId="3A33E80D"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Мира</w:t>
            </w:r>
          </w:p>
        </w:tc>
        <w:tc>
          <w:tcPr>
            <w:tcW w:w="1418" w:type="dxa"/>
            <w:gridSpan w:val="2"/>
            <w:shd w:val="clear" w:color="000000" w:fill="FFFFFF"/>
            <w:vAlign w:val="center"/>
          </w:tcPr>
          <w:p w14:paraId="745A18D4"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0,525</w:t>
            </w:r>
          </w:p>
        </w:tc>
      </w:tr>
      <w:tr w:rsidR="003E5474" w:rsidRPr="00560A62" w14:paraId="67CBF42F" w14:textId="77777777" w:rsidTr="00F0617B">
        <w:trPr>
          <w:gridAfter w:val="1"/>
          <w:wAfter w:w="8" w:type="dxa"/>
          <w:trHeight w:val="480"/>
        </w:trPr>
        <w:tc>
          <w:tcPr>
            <w:tcW w:w="1248" w:type="dxa"/>
            <w:shd w:val="clear" w:color="000000" w:fill="FFFFFF"/>
            <w:vAlign w:val="center"/>
          </w:tcPr>
          <w:p w14:paraId="5CB9BA2C" w14:textId="1741F295"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237</w:t>
            </w:r>
          </w:p>
        </w:tc>
        <w:tc>
          <w:tcPr>
            <w:tcW w:w="2297" w:type="dxa"/>
            <w:shd w:val="clear" w:color="000000" w:fill="FFFFFF"/>
            <w:noWrap/>
          </w:tcPr>
          <w:p w14:paraId="66DA95C7" w14:textId="46844E3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32-222-860-001-ОП-МП-П68</w:t>
            </w:r>
          </w:p>
        </w:tc>
        <w:tc>
          <w:tcPr>
            <w:tcW w:w="4819" w:type="dxa"/>
            <w:shd w:val="clear" w:color="auto" w:fill="auto"/>
          </w:tcPr>
          <w:p w14:paraId="6AB0DDD7"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Строителей</w:t>
            </w:r>
          </w:p>
        </w:tc>
        <w:tc>
          <w:tcPr>
            <w:tcW w:w="1418" w:type="dxa"/>
            <w:gridSpan w:val="2"/>
            <w:shd w:val="clear" w:color="000000" w:fill="FFFFFF"/>
            <w:vAlign w:val="center"/>
          </w:tcPr>
          <w:p w14:paraId="1E3B6630"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0,579</w:t>
            </w:r>
          </w:p>
        </w:tc>
      </w:tr>
      <w:tr w:rsidR="003E5474" w:rsidRPr="00560A62" w14:paraId="1F801303" w14:textId="77777777" w:rsidTr="00F0617B">
        <w:trPr>
          <w:gridAfter w:val="1"/>
          <w:wAfter w:w="8" w:type="dxa"/>
          <w:trHeight w:val="480"/>
        </w:trPr>
        <w:tc>
          <w:tcPr>
            <w:tcW w:w="1248" w:type="dxa"/>
            <w:shd w:val="clear" w:color="000000" w:fill="FFFFFF"/>
            <w:vAlign w:val="center"/>
          </w:tcPr>
          <w:p w14:paraId="05754F59" w14:textId="5804084F"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238</w:t>
            </w:r>
          </w:p>
        </w:tc>
        <w:tc>
          <w:tcPr>
            <w:tcW w:w="2297" w:type="dxa"/>
            <w:shd w:val="clear" w:color="000000" w:fill="FFFFFF"/>
            <w:noWrap/>
          </w:tcPr>
          <w:p w14:paraId="1663AA7C" w14:textId="5C27FF2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32-222-860-001-ОП-МП-П69</w:t>
            </w:r>
          </w:p>
        </w:tc>
        <w:tc>
          <w:tcPr>
            <w:tcW w:w="4819" w:type="dxa"/>
            <w:shd w:val="clear" w:color="auto" w:fill="auto"/>
          </w:tcPr>
          <w:p w14:paraId="089010B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Ясная Поляна, ул. </w:t>
            </w:r>
            <w:proofErr w:type="spellStart"/>
            <w:r w:rsidRPr="00560A62">
              <w:rPr>
                <w:rFonts w:ascii="Times New Roman" w:hAnsi="Times New Roman" w:cs="Times New Roman"/>
                <w:color w:val="000000" w:themeColor="text1"/>
                <w:sz w:val="28"/>
                <w:szCs w:val="28"/>
              </w:rPr>
              <w:t>Колпакова</w:t>
            </w:r>
            <w:proofErr w:type="spellEnd"/>
          </w:p>
        </w:tc>
        <w:tc>
          <w:tcPr>
            <w:tcW w:w="1418" w:type="dxa"/>
            <w:gridSpan w:val="2"/>
            <w:shd w:val="clear" w:color="000000" w:fill="FFFFFF"/>
            <w:vAlign w:val="center"/>
          </w:tcPr>
          <w:p w14:paraId="19DF1D9F"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0,593</w:t>
            </w:r>
          </w:p>
        </w:tc>
      </w:tr>
      <w:tr w:rsidR="003E5474" w:rsidRPr="00560A62" w14:paraId="31C93C27" w14:textId="77777777" w:rsidTr="00F0617B">
        <w:trPr>
          <w:gridAfter w:val="1"/>
          <w:wAfter w:w="8" w:type="dxa"/>
          <w:trHeight w:val="480"/>
        </w:trPr>
        <w:tc>
          <w:tcPr>
            <w:tcW w:w="1248" w:type="dxa"/>
            <w:shd w:val="clear" w:color="000000" w:fill="FFFFFF"/>
            <w:vAlign w:val="center"/>
          </w:tcPr>
          <w:p w14:paraId="245FBA27" w14:textId="2DBF91C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239</w:t>
            </w:r>
          </w:p>
        </w:tc>
        <w:tc>
          <w:tcPr>
            <w:tcW w:w="2297" w:type="dxa"/>
            <w:shd w:val="clear" w:color="000000" w:fill="FFFFFF"/>
            <w:noWrap/>
          </w:tcPr>
          <w:p w14:paraId="0F66210D" w14:textId="0071AF5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32-222-860-001-ОП-МП-П70</w:t>
            </w:r>
          </w:p>
        </w:tc>
        <w:tc>
          <w:tcPr>
            <w:tcW w:w="4819" w:type="dxa"/>
            <w:shd w:val="clear" w:color="auto" w:fill="auto"/>
          </w:tcPr>
          <w:p w14:paraId="5C0EA3B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Ясная </w:t>
            </w:r>
            <w:r w:rsidRPr="00560A62">
              <w:rPr>
                <w:rFonts w:ascii="Times New Roman" w:hAnsi="Times New Roman" w:cs="Times New Roman"/>
                <w:color w:val="000000" w:themeColor="text1"/>
                <w:sz w:val="28"/>
                <w:szCs w:val="28"/>
              </w:rPr>
              <w:lastRenderedPageBreak/>
              <w:t>Поляна, ул. Стандартная</w:t>
            </w:r>
          </w:p>
        </w:tc>
        <w:tc>
          <w:tcPr>
            <w:tcW w:w="1418" w:type="dxa"/>
            <w:gridSpan w:val="2"/>
            <w:shd w:val="clear" w:color="000000" w:fill="FFFFFF"/>
            <w:vAlign w:val="center"/>
          </w:tcPr>
          <w:p w14:paraId="38ABCC4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0,668</w:t>
            </w:r>
          </w:p>
        </w:tc>
      </w:tr>
      <w:tr w:rsidR="003E5474" w:rsidRPr="00560A62" w14:paraId="58EAA94E" w14:textId="77777777" w:rsidTr="00F0617B">
        <w:trPr>
          <w:gridAfter w:val="1"/>
          <w:wAfter w:w="8" w:type="dxa"/>
          <w:trHeight w:val="480"/>
        </w:trPr>
        <w:tc>
          <w:tcPr>
            <w:tcW w:w="1248" w:type="dxa"/>
            <w:shd w:val="clear" w:color="000000" w:fill="FFFFFF"/>
            <w:vAlign w:val="center"/>
          </w:tcPr>
          <w:p w14:paraId="34DC4AA6" w14:textId="2949037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240</w:t>
            </w:r>
          </w:p>
        </w:tc>
        <w:tc>
          <w:tcPr>
            <w:tcW w:w="2297" w:type="dxa"/>
            <w:shd w:val="clear" w:color="000000" w:fill="FFFFFF"/>
            <w:noWrap/>
          </w:tcPr>
          <w:p w14:paraId="10157505" w14:textId="07752A1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32-222-860-001-ОП-МП-П71</w:t>
            </w:r>
          </w:p>
        </w:tc>
        <w:tc>
          <w:tcPr>
            <w:tcW w:w="4819" w:type="dxa"/>
            <w:shd w:val="clear" w:color="auto" w:fill="auto"/>
          </w:tcPr>
          <w:p w14:paraId="2236F3EB"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Школьная</w:t>
            </w:r>
          </w:p>
        </w:tc>
        <w:tc>
          <w:tcPr>
            <w:tcW w:w="1418" w:type="dxa"/>
            <w:gridSpan w:val="2"/>
            <w:shd w:val="clear" w:color="000000" w:fill="FFFFFF"/>
            <w:vAlign w:val="center"/>
          </w:tcPr>
          <w:p w14:paraId="31385391"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0,866</w:t>
            </w:r>
          </w:p>
        </w:tc>
      </w:tr>
      <w:tr w:rsidR="003E5474" w:rsidRPr="00560A62" w14:paraId="713D12CB" w14:textId="77777777" w:rsidTr="00F0617B">
        <w:trPr>
          <w:gridAfter w:val="1"/>
          <w:wAfter w:w="8" w:type="dxa"/>
          <w:trHeight w:val="480"/>
        </w:trPr>
        <w:tc>
          <w:tcPr>
            <w:tcW w:w="1248" w:type="dxa"/>
            <w:shd w:val="clear" w:color="000000" w:fill="FFFFFF"/>
            <w:vAlign w:val="center"/>
          </w:tcPr>
          <w:p w14:paraId="685337B2" w14:textId="7115F91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241</w:t>
            </w:r>
          </w:p>
        </w:tc>
        <w:tc>
          <w:tcPr>
            <w:tcW w:w="2297" w:type="dxa"/>
            <w:shd w:val="clear" w:color="000000" w:fill="FFFFFF"/>
            <w:noWrap/>
          </w:tcPr>
          <w:p w14:paraId="3D6E080D" w14:textId="02288A6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32-222-860-001-ОП-МП-П72</w:t>
            </w:r>
          </w:p>
        </w:tc>
        <w:tc>
          <w:tcPr>
            <w:tcW w:w="4819" w:type="dxa"/>
            <w:shd w:val="clear" w:color="auto" w:fill="auto"/>
          </w:tcPr>
          <w:p w14:paraId="4137B815"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Дорожная</w:t>
            </w:r>
          </w:p>
        </w:tc>
        <w:tc>
          <w:tcPr>
            <w:tcW w:w="1418" w:type="dxa"/>
            <w:gridSpan w:val="2"/>
            <w:shd w:val="clear" w:color="000000" w:fill="FFFFFF"/>
            <w:vAlign w:val="center"/>
          </w:tcPr>
          <w:p w14:paraId="119DE3E9" w14:textId="7777777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1,432</w:t>
            </w:r>
          </w:p>
        </w:tc>
      </w:tr>
      <w:tr w:rsidR="003E5474" w:rsidRPr="00560A62" w14:paraId="62DE5B75" w14:textId="77777777" w:rsidTr="00F0617B">
        <w:trPr>
          <w:gridAfter w:val="1"/>
          <w:wAfter w:w="8" w:type="dxa"/>
          <w:trHeight w:val="480"/>
        </w:trPr>
        <w:tc>
          <w:tcPr>
            <w:tcW w:w="1248" w:type="dxa"/>
            <w:shd w:val="clear" w:color="000000" w:fill="FFFFFF"/>
            <w:vAlign w:val="center"/>
          </w:tcPr>
          <w:p w14:paraId="3D742F56" w14:textId="7300D40B"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242</w:t>
            </w:r>
          </w:p>
        </w:tc>
        <w:tc>
          <w:tcPr>
            <w:tcW w:w="2297" w:type="dxa"/>
            <w:shd w:val="clear" w:color="000000" w:fill="FFFFFF"/>
            <w:noWrap/>
          </w:tcPr>
          <w:p w14:paraId="4F06FBF1" w14:textId="5B8CA3C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32-222-860-001-ОП-МП-П73</w:t>
            </w:r>
          </w:p>
        </w:tc>
        <w:tc>
          <w:tcPr>
            <w:tcW w:w="4819" w:type="dxa"/>
            <w:shd w:val="clear" w:color="auto" w:fill="auto"/>
          </w:tcPr>
          <w:p w14:paraId="59FC32AD"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Дорожная и ул. Центральная</w:t>
            </w:r>
          </w:p>
        </w:tc>
        <w:tc>
          <w:tcPr>
            <w:tcW w:w="1418" w:type="dxa"/>
            <w:gridSpan w:val="2"/>
            <w:shd w:val="clear" w:color="000000" w:fill="FFFFFF"/>
            <w:vAlign w:val="center"/>
          </w:tcPr>
          <w:p w14:paraId="3B3106CB"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0,420</w:t>
            </w:r>
          </w:p>
        </w:tc>
      </w:tr>
      <w:tr w:rsidR="003E5474" w:rsidRPr="00560A62" w14:paraId="4FE32157" w14:textId="77777777" w:rsidTr="00F0617B">
        <w:trPr>
          <w:gridAfter w:val="1"/>
          <w:wAfter w:w="8" w:type="dxa"/>
          <w:trHeight w:val="480"/>
        </w:trPr>
        <w:tc>
          <w:tcPr>
            <w:tcW w:w="1248" w:type="dxa"/>
            <w:shd w:val="clear" w:color="000000" w:fill="FFFFFF"/>
            <w:vAlign w:val="center"/>
          </w:tcPr>
          <w:p w14:paraId="5A9AA75F" w14:textId="01D3A64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243</w:t>
            </w:r>
          </w:p>
        </w:tc>
        <w:tc>
          <w:tcPr>
            <w:tcW w:w="2297" w:type="dxa"/>
            <w:shd w:val="clear" w:color="000000" w:fill="FFFFFF"/>
            <w:noWrap/>
          </w:tcPr>
          <w:p w14:paraId="07677CD0" w14:textId="2D48BD8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32-222-860-001-ОП-МП-П74</w:t>
            </w:r>
          </w:p>
        </w:tc>
        <w:tc>
          <w:tcPr>
            <w:tcW w:w="4819" w:type="dxa"/>
            <w:shd w:val="clear" w:color="auto" w:fill="auto"/>
          </w:tcPr>
          <w:p w14:paraId="282BDADB"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Школьная и ул. Весенняя</w:t>
            </w:r>
          </w:p>
        </w:tc>
        <w:tc>
          <w:tcPr>
            <w:tcW w:w="1418" w:type="dxa"/>
            <w:gridSpan w:val="2"/>
            <w:shd w:val="clear" w:color="000000" w:fill="FFFFFF"/>
            <w:vAlign w:val="center"/>
          </w:tcPr>
          <w:p w14:paraId="3577CC3D"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0,123</w:t>
            </w:r>
          </w:p>
        </w:tc>
      </w:tr>
      <w:tr w:rsidR="003E5474" w:rsidRPr="00560A62" w14:paraId="01C4FADD" w14:textId="77777777" w:rsidTr="00F0617B">
        <w:trPr>
          <w:gridAfter w:val="1"/>
          <w:wAfter w:w="8" w:type="dxa"/>
          <w:trHeight w:val="480"/>
        </w:trPr>
        <w:tc>
          <w:tcPr>
            <w:tcW w:w="1248" w:type="dxa"/>
            <w:shd w:val="clear" w:color="000000" w:fill="FFFFFF"/>
            <w:vAlign w:val="center"/>
          </w:tcPr>
          <w:p w14:paraId="668B01B9" w14:textId="2F9FBF00"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244</w:t>
            </w:r>
          </w:p>
        </w:tc>
        <w:tc>
          <w:tcPr>
            <w:tcW w:w="2297" w:type="dxa"/>
            <w:shd w:val="clear" w:color="000000" w:fill="FFFFFF"/>
            <w:noWrap/>
          </w:tcPr>
          <w:p w14:paraId="5782F6FF" w14:textId="7A13D97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32-222-860-001-ОП-МП-П75</w:t>
            </w:r>
          </w:p>
        </w:tc>
        <w:tc>
          <w:tcPr>
            <w:tcW w:w="4819" w:type="dxa"/>
            <w:shd w:val="clear" w:color="auto" w:fill="auto"/>
          </w:tcPr>
          <w:p w14:paraId="564A8028"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40 лет Победы и ул. Молодежная</w:t>
            </w:r>
          </w:p>
        </w:tc>
        <w:tc>
          <w:tcPr>
            <w:tcW w:w="1418" w:type="dxa"/>
            <w:gridSpan w:val="2"/>
            <w:shd w:val="clear" w:color="000000" w:fill="FFFFFF"/>
            <w:vAlign w:val="center"/>
          </w:tcPr>
          <w:p w14:paraId="0323717A"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0,122</w:t>
            </w:r>
          </w:p>
        </w:tc>
      </w:tr>
      <w:tr w:rsidR="003E5474" w:rsidRPr="00560A62" w14:paraId="5EEFE231" w14:textId="77777777" w:rsidTr="00F0617B">
        <w:trPr>
          <w:gridAfter w:val="1"/>
          <w:wAfter w:w="8" w:type="dxa"/>
          <w:trHeight w:val="480"/>
        </w:trPr>
        <w:tc>
          <w:tcPr>
            <w:tcW w:w="1248" w:type="dxa"/>
            <w:shd w:val="clear" w:color="000000" w:fill="FFFFFF"/>
            <w:vAlign w:val="center"/>
          </w:tcPr>
          <w:p w14:paraId="62C933A6" w14:textId="1E6F337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245</w:t>
            </w:r>
          </w:p>
        </w:tc>
        <w:tc>
          <w:tcPr>
            <w:tcW w:w="2297" w:type="dxa"/>
            <w:shd w:val="clear" w:color="000000" w:fill="FFFFFF"/>
            <w:noWrap/>
          </w:tcPr>
          <w:p w14:paraId="7CD8A3D6" w14:textId="7DCDFF5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32-222-860-001-ОП-МП-П76</w:t>
            </w:r>
          </w:p>
        </w:tc>
        <w:tc>
          <w:tcPr>
            <w:tcW w:w="4819" w:type="dxa"/>
            <w:shd w:val="clear" w:color="auto" w:fill="auto"/>
          </w:tcPr>
          <w:p w14:paraId="1E123862"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 xml:space="preserve">/д ул. </w:t>
            </w:r>
            <w:proofErr w:type="spellStart"/>
            <w:r w:rsidRPr="00560A62">
              <w:rPr>
                <w:rFonts w:ascii="Times New Roman" w:hAnsi="Times New Roman" w:cs="Times New Roman"/>
                <w:sz w:val="28"/>
                <w:szCs w:val="28"/>
              </w:rPr>
              <w:t>Колпакова</w:t>
            </w:r>
            <w:proofErr w:type="spellEnd"/>
            <w:r w:rsidRPr="00560A62">
              <w:rPr>
                <w:rFonts w:ascii="Times New Roman" w:hAnsi="Times New Roman" w:cs="Times New Roman"/>
                <w:sz w:val="28"/>
                <w:szCs w:val="28"/>
              </w:rPr>
              <w:t xml:space="preserve"> и ул. Молодежная</w:t>
            </w:r>
          </w:p>
        </w:tc>
        <w:tc>
          <w:tcPr>
            <w:tcW w:w="1418" w:type="dxa"/>
            <w:gridSpan w:val="2"/>
            <w:shd w:val="clear" w:color="000000" w:fill="FFFFFF"/>
            <w:vAlign w:val="center"/>
          </w:tcPr>
          <w:p w14:paraId="3C09CC50"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0,211</w:t>
            </w:r>
          </w:p>
        </w:tc>
      </w:tr>
      <w:tr w:rsidR="003E5474" w:rsidRPr="00560A62" w14:paraId="5F38F300" w14:textId="77777777" w:rsidTr="00F0617B">
        <w:trPr>
          <w:gridAfter w:val="1"/>
          <w:wAfter w:w="8" w:type="dxa"/>
          <w:trHeight w:val="480"/>
        </w:trPr>
        <w:tc>
          <w:tcPr>
            <w:tcW w:w="1248" w:type="dxa"/>
            <w:shd w:val="clear" w:color="000000" w:fill="FFFFFF"/>
            <w:vAlign w:val="center"/>
          </w:tcPr>
          <w:p w14:paraId="3975F4F1" w14:textId="2B169CF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246</w:t>
            </w:r>
          </w:p>
        </w:tc>
        <w:tc>
          <w:tcPr>
            <w:tcW w:w="2297" w:type="dxa"/>
            <w:shd w:val="clear" w:color="000000" w:fill="FFFFFF"/>
            <w:noWrap/>
          </w:tcPr>
          <w:p w14:paraId="33C5566E" w14:textId="5BCF4424"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32-222-860-001-ОП-МП-П77</w:t>
            </w:r>
          </w:p>
        </w:tc>
        <w:tc>
          <w:tcPr>
            <w:tcW w:w="4819" w:type="dxa"/>
            <w:shd w:val="clear" w:color="auto" w:fill="auto"/>
          </w:tcPr>
          <w:p w14:paraId="349191A1"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м/д </w:t>
            </w:r>
            <w:proofErr w:type="spellStart"/>
            <w:proofErr w:type="gramStart"/>
            <w:r w:rsidRPr="00560A62">
              <w:rPr>
                <w:rFonts w:ascii="Times New Roman" w:hAnsi="Times New Roman" w:cs="Times New Roman"/>
                <w:sz w:val="28"/>
                <w:szCs w:val="28"/>
              </w:rPr>
              <w:t>ул</w:t>
            </w:r>
            <w:proofErr w:type="spellEnd"/>
            <w:proofErr w:type="gramEnd"/>
            <w:r w:rsidRPr="00560A62">
              <w:rPr>
                <w:rFonts w:ascii="Times New Roman" w:hAnsi="Times New Roman" w:cs="Times New Roman"/>
                <w:sz w:val="28"/>
                <w:szCs w:val="28"/>
              </w:rPr>
              <w:t xml:space="preserve"> Стандартная и ул. Центральная</w:t>
            </w:r>
          </w:p>
        </w:tc>
        <w:tc>
          <w:tcPr>
            <w:tcW w:w="1418" w:type="dxa"/>
            <w:gridSpan w:val="2"/>
            <w:shd w:val="clear" w:color="000000" w:fill="FFFFFF"/>
            <w:vAlign w:val="center"/>
          </w:tcPr>
          <w:p w14:paraId="4F8C94E5"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0,229</w:t>
            </w:r>
          </w:p>
        </w:tc>
      </w:tr>
      <w:tr w:rsidR="003E5474" w:rsidRPr="00560A62" w14:paraId="4A4842DC" w14:textId="77777777" w:rsidTr="00F0617B">
        <w:trPr>
          <w:gridAfter w:val="1"/>
          <w:wAfter w:w="8" w:type="dxa"/>
          <w:trHeight w:val="480"/>
        </w:trPr>
        <w:tc>
          <w:tcPr>
            <w:tcW w:w="1248" w:type="dxa"/>
            <w:shd w:val="clear" w:color="000000" w:fill="FFFFFF"/>
            <w:vAlign w:val="center"/>
          </w:tcPr>
          <w:p w14:paraId="7D89F16E" w14:textId="1D8FD0A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247</w:t>
            </w:r>
          </w:p>
        </w:tc>
        <w:tc>
          <w:tcPr>
            <w:tcW w:w="2297" w:type="dxa"/>
            <w:shd w:val="clear" w:color="000000" w:fill="FFFFFF"/>
            <w:noWrap/>
          </w:tcPr>
          <w:p w14:paraId="26CF30BA" w14:textId="7D428F8C"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32-222-860-001-ОП-МП-П78</w:t>
            </w:r>
          </w:p>
        </w:tc>
        <w:tc>
          <w:tcPr>
            <w:tcW w:w="4819" w:type="dxa"/>
            <w:shd w:val="clear" w:color="auto" w:fill="auto"/>
          </w:tcPr>
          <w:p w14:paraId="758D0E5B" w14:textId="66E202E3"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Кемеровская область, Прокопьевский р-н, п. Ясная Поляна,</w:t>
            </w:r>
            <w:r w:rsidR="00A541D2" w:rsidRPr="00560A62">
              <w:rPr>
                <w:rFonts w:ascii="Times New Roman" w:hAnsi="Times New Roman" w:cs="Times New Roman"/>
                <w:sz w:val="28"/>
                <w:szCs w:val="28"/>
              </w:rPr>
              <w:t xml:space="preserve"> </w:t>
            </w:r>
            <w:r w:rsidRPr="00560A62">
              <w:rPr>
                <w:rFonts w:ascii="Times New Roman" w:hAnsi="Times New Roman" w:cs="Times New Roman"/>
                <w:sz w:val="28"/>
                <w:szCs w:val="28"/>
              </w:rPr>
              <w:t xml:space="preserve">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 xml:space="preserve">/д ул. </w:t>
            </w:r>
            <w:r w:rsidRPr="00560A62">
              <w:rPr>
                <w:rFonts w:ascii="Times New Roman" w:hAnsi="Times New Roman" w:cs="Times New Roman"/>
                <w:sz w:val="28"/>
                <w:szCs w:val="28"/>
              </w:rPr>
              <w:lastRenderedPageBreak/>
              <w:t>Дорожная и ул. Стандартная</w:t>
            </w:r>
          </w:p>
        </w:tc>
        <w:tc>
          <w:tcPr>
            <w:tcW w:w="1418" w:type="dxa"/>
            <w:gridSpan w:val="2"/>
            <w:shd w:val="clear" w:color="000000" w:fill="FFFFFF"/>
            <w:vAlign w:val="center"/>
          </w:tcPr>
          <w:p w14:paraId="3F6CC181"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0,122</w:t>
            </w:r>
          </w:p>
        </w:tc>
      </w:tr>
      <w:tr w:rsidR="003E5474" w:rsidRPr="00560A62" w14:paraId="7E2C431B" w14:textId="77777777" w:rsidTr="00F0617B">
        <w:trPr>
          <w:gridAfter w:val="1"/>
          <w:wAfter w:w="8" w:type="dxa"/>
          <w:trHeight w:val="480"/>
        </w:trPr>
        <w:tc>
          <w:tcPr>
            <w:tcW w:w="1248" w:type="dxa"/>
            <w:shd w:val="clear" w:color="000000" w:fill="FFFFFF"/>
            <w:vAlign w:val="center"/>
          </w:tcPr>
          <w:p w14:paraId="0C32E498" w14:textId="314436E3"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248</w:t>
            </w:r>
          </w:p>
        </w:tc>
        <w:tc>
          <w:tcPr>
            <w:tcW w:w="2297" w:type="dxa"/>
            <w:shd w:val="clear" w:color="000000" w:fill="FFFFFF"/>
            <w:noWrap/>
          </w:tcPr>
          <w:p w14:paraId="5139D952" w14:textId="300007A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32-222-860-002-ОП-МП-П79</w:t>
            </w:r>
          </w:p>
        </w:tc>
        <w:tc>
          <w:tcPr>
            <w:tcW w:w="4819" w:type="dxa"/>
            <w:shd w:val="clear" w:color="auto" w:fill="auto"/>
          </w:tcPr>
          <w:p w14:paraId="3353121B"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п. Ключи, ул. Центральная</w:t>
            </w:r>
          </w:p>
        </w:tc>
        <w:tc>
          <w:tcPr>
            <w:tcW w:w="1418" w:type="dxa"/>
            <w:gridSpan w:val="2"/>
            <w:shd w:val="clear" w:color="000000" w:fill="FFFFFF"/>
            <w:vAlign w:val="center"/>
          </w:tcPr>
          <w:p w14:paraId="14EA5E31"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0,655</w:t>
            </w:r>
          </w:p>
        </w:tc>
      </w:tr>
      <w:tr w:rsidR="003E5474" w:rsidRPr="00560A62" w14:paraId="08246B7E" w14:textId="77777777" w:rsidTr="00F0617B">
        <w:trPr>
          <w:gridAfter w:val="1"/>
          <w:wAfter w:w="8" w:type="dxa"/>
          <w:trHeight w:val="480"/>
        </w:trPr>
        <w:tc>
          <w:tcPr>
            <w:tcW w:w="1248" w:type="dxa"/>
            <w:shd w:val="clear" w:color="000000" w:fill="FFFFFF"/>
            <w:vAlign w:val="center"/>
          </w:tcPr>
          <w:p w14:paraId="7F445F41" w14:textId="20FA805A"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249</w:t>
            </w:r>
          </w:p>
        </w:tc>
        <w:tc>
          <w:tcPr>
            <w:tcW w:w="2297" w:type="dxa"/>
            <w:shd w:val="clear" w:color="000000" w:fill="FFFFFF"/>
            <w:noWrap/>
          </w:tcPr>
          <w:p w14:paraId="031763B0" w14:textId="17785AE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32-222-860-002-ОП-МП-П80</w:t>
            </w:r>
          </w:p>
        </w:tc>
        <w:tc>
          <w:tcPr>
            <w:tcW w:w="4819" w:type="dxa"/>
            <w:shd w:val="clear" w:color="auto" w:fill="auto"/>
          </w:tcPr>
          <w:p w14:paraId="33581A99"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Ключи, ул. Молодежная</w:t>
            </w:r>
          </w:p>
        </w:tc>
        <w:tc>
          <w:tcPr>
            <w:tcW w:w="1418" w:type="dxa"/>
            <w:gridSpan w:val="2"/>
            <w:shd w:val="clear" w:color="000000" w:fill="FFFFFF"/>
            <w:vAlign w:val="center"/>
          </w:tcPr>
          <w:p w14:paraId="56013A3F"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0,316</w:t>
            </w:r>
          </w:p>
        </w:tc>
      </w:tr>
      <w:tr w:rsidR="003E5474" w:rsidRPr="00560A62" w14:paraId="655E53FB" w14:textId="77777777" w:rsidTr="00F0617B">
        <w:trPr>
          <w:gridAfter w:val="1"/>
          <w:wAfter w:w="8" w:type="dxa"/>
          <w:trHeight w:val="480"/>
        </w:trPr>
        <w:tc>
          <w:tcPr>
            <w:tcW w:w="1248" w:type="dxa"/>
            <w:shd w:val="clear" w:color="000000" w:fill="FFFFFF"/>
            <w:vAlign w:val="center"/>
          </w:tcPr>
          <w:p w14:paraId="174EE621" w14:textId="451AC706"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250</w:t>
            </w:r>
          </w:p>
        </w:tc>
        <w:tc>
          <w:tcPr>
            <w:tcW w:w="2297" w:type="dxa"/>
            <w:shd w:val="clear" w:color="000000" w:fill="FFFFFF"/>
            <w:noWrap/>
          </w:tcPr>
          <w:p w14:paraId="783C63C3" w14:textId="7D072CC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32-222-860-002-ОП-МП-П81</w:t>
            </w:r>
          </w:p>
        </w:tc>
        <w:tc>
          <w:tcPr>
            <w:tcW w:w="4819" w:type="dxa"/>
            <w:shd w:val="clear" w:color="auto" w:fill="auto"/>
          </w:tcPr>
          <w:p w14:paraId="3FCC2960"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Ключи, съезд от дороги до ул. Центральная</w:t>
            </w:r>
          </w:p>
        </w:tc>
        <w:tc>
          <w:tcPr>
            <w:tcW w:w="1418" w:type="dxa"/>
            <w:gridSpan w:val="2"/>
            <w:shd w:val="clear" w:color="000000" w:fill="FFFFFF"/>
            <w:vAlign w:val="center"/>
          </w:tcPr>
          <w:p w14:paraId="165C1355"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0,389</w:t>
            </w:r>
          </w:p>
        </w:tc>
      </w:tr>
      <w:tr w:rsidR="003E5474" w:rsidRPr="00560A62" w14:paraId="4E196163" w14:textId="77777777" w:rsidTr="00F0617B">
        <w:trPr>
          <w:gridAfter w:val="1"/>
          <w:wAfter w:w="8" w:type="dxa"/>
          <w:trHeight w:val="480"/>
        </w:trPr>
        <w:tc>
          <w:tcPr>
            <w:tcW w:w="1248" w:type="dxa"/>
            <w:shd w:val="clear" w:color="000000" w:fill="FFFFFF"/>
            <w:vAlign w:val="center"/>
          </w:tcPr>
          <w:p w14:paraId="39A3016A" w14:textId="2F521237"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251</w:t>
            </w:r>
          </w:p>
        </w:tc>
        <w:tc>
          <w:tcPr>
            <w:tcW w:w="2297" w:type="dxa"/>
            <w:shd w:val="clear" w:color="000000" w:fill="FFFFFF"/>
            <w:noWrap/>
          </w:tcPr>
          <w:p w14:paraId="6EC8B58C" w14:textId="48DF4D3D"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32-222-860-005-ОП-МП-П82</w:t>
            </w:r>
          </w:p>
        </w:tc>
        <w:tc>
          <w:tcPr>
            <w:tcW w:w="4819" w:type="dxa"/>
            <w:shd w:val="clear" w:color="auto" w:fill="auto"/>
          </w:tcPr>
          <w:p w14:paraId="24E9B53F"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ул. Луговая</w:t>
            </w:r>
          </w:p>
        </w:tc>
        <w:tc>
          <w:tcPr>
            <w:tcW w:w="1418" w:type="dxa"/>
            <w:gridSpan w:val="2"/>
            <w:shd w:val="clear" w:color="000000" w:fill="FFFFFF"/>
            <w:vAlign w:val="center"/>
          </w:tcPr>
          <w:p w14:paraId="34DAEF41"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1,233</w:t>
            </w:r>
          </w:p>
        </w:tc>
      </w:tr>
      <w:tr w:rsidR="003E5474" w:rsidRPr="00560A62" w14:paraId="636317D3" w14:textId="77777777" w:rsidTr="00F0617B">
        <w:trPr>
          <w:gridAfter w:val="1"/>
          <w:wAfter w:w="8" w:type="dxa"/>
          <w:trHeight w:val="480"/>
        </w:trPr>
        <w:tc>
          <w:tcPr>
            <w:tcW w:w="1248" w:type="dxa"/>
            <w:shd w:val="clear" w:color="000000" w:fill="FFFFFF"/>
            <w:vAlign w:val="center"/>
          </w:tcPr>
          <w:p w14:paraId="105EFAAE" w14:textId="7A91841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252</w:t>
            </w:r>
          </w:p>
        </w:tc>
        <w:tc>
          <w:tcPr>
            <w:tcW w:w="2297" w:type="dxa"/>
            <w:shd w:val="clear" w:color="000000" w:fill="FFFFFF"/>
            <w:noWrap/>
          </w:tcPr>
          <w:p w14:paraId="3EB9E576" w14:textId="3D7A1AB2"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32-222-860-005-ОП-МП-П83</w:t>
            </w:r>
          </w:p>
        </w:tc>
        <w:tc>
          <w:tcPr>
            <w:tcW w:w="4819" w:type="dxa"/>
            <w:shd w:val="clear" w:color="auto" w:fill="auto"/>
          </w:tcPr>
          <w:p w14:paraId="7CA4B92E"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ул. Школьная</w:t>
            </w:r>
          </w:p>
        </w:tc>
        <w:tc>
          <w:tcPr>
            <w:tcW w:w="1418" w:type="dxa"/>
            <w:gridSpan w:val="2"/>
            <w:shd w:val="clear" w:color="000000" w:fill="FFFFFF"/>
            <w:vAlign w:val="center"/>
          </w:tcPr>
          <w:p w14:paraId="56610754"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0,392</w:t>
            </w:r>
          </w:p>
        </w:tc>
      </w:tr>
      <w:tr w:rsidR="003E5474" w:rsidRPr="00560A62" w14:paraId="0EE7B128" w14:textId="77777777" w:rsidTr="00F0617B">
        <w:trPr>
          <w:gridAfter w:val="1"/>
          <w:wAfter w:w="8" w:type="dxa"/>
          <w:trHeight w:val="480"/>
        </w:trPr>
        <w:tc>
          <w:tcPr>
            <w:tcW w:w="1248" w:type="dxa"/>
            <w:shd w:val="clear" w:color="000000" w:fill="FFFFFF"/>
            <w:vAlign w:val="center"/>
          </w:tcPr>
          <w:p w14:paraId="3915E5FD" w14:textId="3B849A4E"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253</w:t>
            </w:r>
          </w:p>
        </w:tc>
        <w:tc>
          <w:tcPr>
            <w:tcW w:w="2297" w:type="dxa"/>
            <w:shd w:val="clear" w:color="000000" w:fill="FFFFFF"/>
            <w:noWrap/>
          </w:tcPr>
          <w:p w14:paraId="6B95F296" w14:textId="26C39AC9" w:rsidR="003E5474" w:rsidRPr="00560A62" w:rsidRDefault="003E547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32-222-860-005-ОП-МП-П84</w:t>
            </w:r>
          </w:p>
        </w:tc>
        <w:tc>
          <w:tcPr>
            <w:tcW w:w="4819" w:type="dxa"/>
            <w:shd w:val="clear" w:color="auto" w:fill="auto"/>
          </w:tcPr>
          <w:p w14:paraId="728844C6"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xml:space="preserve">,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Школьная и ул. Луговая</w:t>
            </w:r>
          </w:p>
        </w:tc>
        <w:tc>
          <w:tcPr>
            <w:tcW w:w="1418" w:type="dxa"/>
            <w:gridSpan w:val="2"/>
            <w:shd w:val="clear" w:color="000000" w:fill="FFFFFF"/>
            <w:vAlign w:val="center"/>
          </w:tcPr>
          <w:p w14:paraId="70C34980" w14:textId="77777777" w:rsidR="003E5474" w:rsidRPr="00560A62" w:rsidRDefault="003E547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0,379</w:t>
            </w:r>
          </w:p>
        </w:tc>
      </w:tr>
      <w:tr w:rsidR="000F3064" w:rsidRPr="00560A62" w14:paraId="53713117" w14:textId="77777777" w:rsidTr="00F0617B">
        <w:trPr>
          <w:trHeight w:val="480"/>
        </w:trPr>
        <w:tc>
          <w:tcPr>
            <w:tcW w:w="8372" w:type="dxa"/>
            <w:gridSpan w:val="4"/>
            <w:shd w:val="clear" w:color="000000" w:fill="FFFFFF"/>
            <w:vAlign w:val="center"/>
          </w:tcPr>
          <w:p w14:paraId="508F5ABD" w14:textId="517E13BA" w:rsidR="000F3064" w:rsidRPr="00560A62" w:rsidRDefault="000F3064" w:rsidP="00F0617B">
            <w:pPr>
              <w:spacing w:after="0" w:line="240" w:lineRule="auto"/>
              <w:jc w:val="center"/>
              <w:rPr>
                <w:rFonts w:ascii="Times New Roman" w:hAnsi="Times New Roman" w:cs="Times New Roman"/>
                <w:b/>
                <w:bCs/>
                <w:color w:val="000000" w:themeColor="text1"/>
                <w:sz w:val="28"/>
                <w:szCs w:val="28"/>
              </w:rPr>
            </w:pPr>
            <w:r w:rsidRPr="00560A62">
              <w:rPr>
                <w:rFonts w:ascii="Times New Roman" w:hAnsi="Times New Roman" w:cs="Times New Roman"/>
                <w:b/>
                <w:bCs/>
                <w:color w:val="000000" w:themeColor="text1"/>
                <w:sz w:val="28"/>
                <w:szCs w:val="28"/>
              </w:rPr>
              <w:t>Итого:</w:t>
            </w:r>
          </w:p>
        </w:tc>
        <w:tc>
          <w:tcPr>
            <w:tcW w:w="1418" w:type="dxa"/>
            <w:gridSpan w:val="2"/>
            <w:shd w:val="clear" w:color="000000" w:fill="FFFFFF"/>
            <w:vAlign w:val="center"/>
          </w:tcPr>
          <w:p w14:paraId="2698EAB7" w14:textId="540A8855" w:rsidR="000F3064" w:rsidRPr="00560A62" w:rsidRDefault="000F3064"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62,062</w:t>
            </w:r>
          </w:p>
        </w:tc>
      </w:tr>
    </w:tbl>
    <w:p w14:paraId="7E051310" w14:textId="54FFFC0A" w:rsidR="00C03B4E" w:rsidRPr="00560A62" w:rsidRDefault="0053346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На севере Яснополянского сельского поселения проходит Западно-Сибирская железная дорога.</w:t>
      </w:r>
    </w:p>
    <w:p w14:paraId="7B74ECBD" w14:textId="77777777" w:rsidR="00A541D2" w:rsidRPr="00560A62" w:rsidRDefault="00A541D2" w:rsidP="00560A62">
      <w:pPr>
        <w:spacing w:after="0" w:line="240" w:lineRule="auto"/>
        <w:ind w:firstLine="567"/>
        <w:jc w:val="both"/>
        <w:rPr>
          <w:rFonts w:ascii="Times New Roman" w:hAnsi="Times New Roman" w:cs="Times New Roman"/>
          <w:sz w:val="28"/>
          <w:szCs w:val="28"/>
        </w:rPr>
      </w:pPr>
    </w:p>
    <w:p w14:paraId="114A710A" w14:textId="0723A888" w:rsidR="00571B4B" w:rsidRPr="00560A62" w:rsidRDefault="00571B4B" w:rsidP="00560A62">
      <w:pPr>
        <w:spacing w:after="0" w:line="240" w:lineRule="auto"/>
        <w:ind w:firstLine="567"/>
        <w:jc w:val="both"/>
        <w:rPr>
          <w:rFonts w:ascii="Times New Roman" w:hAnsi="Times New Roman" w:cs="Times New Roman"/>
          <w:b/>
          <w:sz w:val="28"/>
          <w:szCs w:val="28"/>
          <w:shd w:val="clear" w:color="auto" w:fill="FFFFFF"/>
        </w:rPr>
      </w:pPr>
      <w:r w:rsidRPr="00560A62">
        <w:rPr>
          <w:rFonts w:ascii="Times New Roman" w:hAnsi="Times New Roman" w:cs="Times New Roman"/>
          <w:b/>
          <w:sz w:val="28"/>
          <w:szCs w:val="28"/>
          <w:shd w:val="clear" w:color="auto" w:fill="FFFFFF"/>
        </w:rPr>
        <w:t xml:space="preserve">2.2 </w:t>
      </w:r>
      <w:r w:rsidRPr="00560A62">
        <w:rPr>
          <w:rFonts w:ascii="Times New Roman" w:hAnsi="Times New Roman" w:cs="Times New Roman"/>
          <w:b/>
          <w:sz w:val="28"/>
          <w:szCs w:val="28"/>
        </w:rPr>
        <w:t>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оценка транспортного спроса</w:t>
      </w:r>
    </w:p>
    <w:p w14:paraId="6FDF3731" w14:textId="77777777" w:rsidR="009037B5" w:rsidRPr="00560A62" w:rsidRDefault="00571B4B"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2.2.1</w:t>
      </w:r>
      <w:r w:rsidR="008E3AFA" w:rsidRPr="00560A62">
        <w:rPr>
          <w:rFonts w:ascii="Times New Roman" w:hAnsi="Times New Roman" w:cs="Times New Roman"/>
          <w:b/>
          <w:sz w:val="28"/>
          <w:szCs w:val="28"/>
        </w:rPr>
        <w:t xml:space="preserve"> </w:t>
      </w:r>
      <w:r w:rsidRPr="00560A62">
        <w:rPr>
          <w:rFonts w:ascii="Times New Roman" w:hAnsi="Times New Roman" w:cs="Times New Roman"/>
          <w:b/>
          <w:sz w:val="28"/>
          <w:szCs w:val="28"/>
        </w:rPr>
        <w:t>Социально-экономическая характеристика</w:t>
      </w:r>
    </w:p>
    <w:p w14:paraId="6155333B" w14:textId="77777777" w:rsidR="00F74896" w:rsidRPr="00560A62" w:rsidRDefault="00F74896" w:rsidP="00560A62">
      <w:pPr>
        <w:spacing w:after="0" w:line="240" w:lineRule="auto"/>
        <w:ind w:firstLine="567"/>
        <w:jc w:val="both"/>
        <w:rPr>
          <w:rFonts w:ascii="Times New Roman" w:hAnsi="Times New Roman" w:cs="Times New Roman"/>
          <w:sz w:val="28"/>
          <w:szCs w:val="28"/>
        </w:rPr>
      </w:pPr>
    </w:p>
    <w:p w14:paraId="1C9B55F2" w14:textId="2540816A" w:rsidR="00903E8F" w:rsidRPr="00560A62" w:rsidRDefault="00903E8F"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 xml:space="preserve">Численность населения по данным на </w:t>
      </w:r>
      <w:r w:rsidR="00C03B4E" w:rsidRPr="00560A62">
        <w:rPr>
          <w:rFonts w:ascii="Times New Roman" w:hAnsi="Times New Roman" w:cs="Times New Roman"/>
          <w:sz w:val="28"/>
          <w:szCs w:val="28"/>
        </w:rPr>
        <w:t>01.01.</w:t>
      </w:r>
      <w:r w:rsidR="0053346E" w:rsidRPr="00560A62">
        <w:rPr>
          <w:rFonts w:ascii="Times New Roman" w:hAnsi="Times New Roman" w:cs="Times New Roman"/>
          <w:sz w:val="28"/>
          <w:szCs w:val="28"/>
        </w:rPr>
        <w:t>20</w:t>
      </w:r>
      <w:r w:rsidR="00C03B4E" w:rsidRPr="00560A62">
        <w:rPr>
          <w:rFonts w:ascii="Times New Roman" w:hAnsi="Times New Roman" w:cs="Times New Roman"/>
          <w:sz w:val="28"/>
          <w:szCs w:val="28"/>
        </w:rPr>
        <w:t>20</w:t>
      </w:r>
      <w:r w:rsidR="008A7889" w:rsidRPr="00560A62">
        <w:rPr>
          <w:rFonts w:ascii="Times New Roman" w:hAnsi="Times New Roman" w:cs="Times New Roman"/>
          <w:sz w:val="28"/>
          <w:szCs w:val="28"/>
        </w:rPr>
        <w:t xml:space="preserve"> г. составляет </w:t>
      </w:r>
      <w:r w:rsidR="00BE307A" w:rsidRPr="00560A62">
        <w:rPr>
          <w:rFonts w:ascii="Times New Roman" w:hAnsi="Times New Roman" w:cs="Times New Roman"/>
          <w:sz w:val="28"/>
          <w:szCs w:val="28"/>
        </w:rPr>
        <w:t>4</w:t>
      </w:r>
      <w:r w:rsidR="00C03B4E" w:rsidRPr="00560A62">
        <w:rPr>
          <w:rFonts w:ascii="Times New Roman" w:hAnsi="Times New Roman" w:cs="Times New Roman"/>
          <w:sz w:val="28"/>
          <w:szCs w:val="28"/>
        </w:rPr>
        <w:t>3</w:t>
      </w:r>
      <w:r w:rsidR="00682928" w:rsidRPr="00560A62">
        <w:rPr>
          <w:rFonts w:ascii="Times New Roman" w:hAnsi="Times New Roman" w:cs="Times New Roman"/>
          <w:sz w:val="28"/>
          <w:szCs w:val="28"/>
        </w:rPr>
        <w:t>6</w:t>
      </w:r>
      <w:r w:rsidR="00C03B4E" w:rsidRPr="00560A62">
        <w:rPr>
          <w:rFonts w:ascii="Times New Roman" w:hAnsi="Times New Roman" w:cs="Times New Roman"/>
          <w:sz w:val="28"/>
          <w:szCs w:val="28"/>
        </w:rPr>
        <w:t>2</w:t>
      </w:r>
      <w:r w:rsidR="008A7889" w:rsidRPr="00560A62">
        <w:rPr>
          <w:rFonts w:ascii="Times New Roman" w:hAnsi="Times New Roman" w:cs="Times New Roman"/>
          <w:sz w:val="28"/>
          <w:szCs w:val="28"/>
        </w:rPr>
        <w:t xml:space="preserve"> человек</w:t>
      </w:r>
      <w:r w:rsidR="00BE307A" w:rsidRPr="00560A62">
        <w:rPr>
          <w:rFonts w:ascii="Times New Roman" w:hAnsi="Times New Roman" w:cs="Times New Roman"/>
          <w:sz w:val="28"/>
          <w:szCs w:val="28"/>
        </w:rPr>
        <w:t>а</w:t>
      </w:r>
      <w:r w:rsidR="008A7889" w:rsidRPr="00560A62">
        <w:rPr>
          <w:rFonts w:ascii="Times New Roman" w:hAnsi="Times New Roman" w:cs="Times New Roman"/>
          <w:sz w:val="28"/>
          <w:szCs w:val="28"/>
        </w:rPr>
        <w:t xml:space="preserve">. </w:t>
      </w:r>
      <w:proofErr w:type="gramStart"/>
      <w:r w:rsidR="004B794C" w:rsidRPr="00560A62">
        <w:rPr>
          <w:rFonts w:ascii="Times New Roman" w:eastAsia="Times New Roman" w:hAnsi="Times New Roman" w:cs="Times New Roman"/>
          <w:sz w:val="28"/>
          <w:szCs w:val="28"/>
        </w:rPr>
        <w:t xml:space="preserve">В таблице </w:t>
      </w:r>
      <w:r w:rsidR="00232514" w:rsidRPr="00560A62">
        <w:rPr>
          <w:rFonts w:ascii="Times New Roman" w:eastAsia="Times New Roman" w:hAnsi="Times New Roman" w:cs="Times New Roman"/>
          <w:sz w:val="28"/>
          <w:szCs w:val="28"/>
        </w:rPr>
        <w:t>2.2.</w:t>
      </w:r>
      <w:r w:rsidR="004B794C" w:rsidRPr="00560A62">
        <w:rPr>
          <w:rFonts w:ascii="Times New Roman" w:eastAsia="Times New Roman" w:hAnsi="Times New Roman" w:cs="Times New Roman"/>
          <w:sz w:val="28"/>
          <w:szCs w:val="28"/>
        </w:rPr>
        <w:t>1.1 указан</w:t>
      </w:r>
      <w:r w:rsidR="00C03B4E" w:rsidRPr="00560A62">
        <w:rPr>
          <w:rFonts w:ascii="Times New Roman" w:eastAsia="Times New Roman" w:hAnsi="Times New Roman" w:cs="Times New Roman"/>
          <w:sz w:val="28"/>
          <w:szCs w:val="28"/>
        </w:rPr>
        <w:t xml:space="preserve">а </w:t>
      </w:r>
      <w:r w:rsidR="00BE307A" w:rsidRPr="00560A62">
        <w:rPr>
          <w:rFonts w:ascii="Times New Roman" w:eastAsia="Times New Roman" w:hAnsi="Times New Roman" w:cs="Times New Roman"/>
          <w:sz w:val="28"/>
          <w:szCs w:val="28"/>
        </w:rPr>
        <w:t xml:space="preserve">динамика </w:t>
      </w:r>
      <w:r w:rsidR="003E7FDA" w:rsidRPr="00560A62">
        <w:rPr>
          <w:rFonts w:ascii="Times New Roman" w:hAnsi="Times New Roman" w:cs="Times New Roman"/>
          <w:sz w:val="28"/>
          <w:szCs w:val="28"/>
        </w:rPr>
        <w:t>численност</w:t>
      </w:r>
      <w:r w:rsidR="00BE307A" w:rsidRPr="00560A62">
        <w:rPr>
          <w:rFonts w:ascii="Times New Roman" w:hAnsi="Times New Roman" w:cs="Times New Roman"/>
          <w:sz w:val="28"/>
          <w:szCs w:val="28"/>
        </w:rPr>
        <w:t>и</w:t>
      </w:r>
      <w:r w:rsidR="003E7FDA" w:rsidRPr="00560A62">
        <w:rPr>
          <w:rFonts w:ascii="Times New Roman" w:hAnsi="Times New Roman" w:cs="Times New Roman"/>
          <w:sz w:val="28"/>
          <w:szCs w:val="28"/>
        </w:rPr>
        <w:t xml:space="preserve"> </w:t>
      </w:r>
      <w:r w:rsidR="004B794C" w:rsidRPr="00560A62">
        <w:rPr>
          <w:rFonts w:ascii="Times New Roman" w:eastAsia="Times New Roman" w:hAnsi="Times New Roman" w:cs="Times New Roman"/>
          <w:sz w:val="28"/>
          <w:szCs w:val="28"/>
        </w:rPr>
        <w:t>населени</w:t>
      </w:r>
      <w:r w:rsidR="003E7FDA" w:rsidRPr="00560A62">
        <w:rPr>
          <w:rFonts w:ascii="Times New Roman" w:hAnsi="Times New Roman" w:cs="Times New Roman"/>
          <w:sz w:val="28"/>
          <w:szCs w:val="28"/>
        </w:rPr>
        <w:t xml:space="preserve">я </w:t>
      </w:r>
      <w:r w:rsidR="00BE307A" w:rsidRPr="00560A62">
        <w:rPr>
          <w:rFonts w:ascii="Times New Roman" w:eastAsia="Times New Roman" w:hAnsi="Times New Roman" w:cs="Times New Roman"/>
          <w:sz w:val="28"/>
          <w:szCs w:val="28"/>
        </w:rPr>
        <w:t xml:space="preserve">за последние </w:t>
      </w:r>
      <w:r w:rsidR="00C03B4E" w:rsidRPr="00560A62">
        <w:rPr>
          <w:rFonts w:ascii="Times New Roman" w:eastAsia="Times New Roman" w:hAnsi="Times New Roman" w:cs="Times New Roman"/>
          <w:sz w:val="28"/>
          <w:szCs w:val="28"/>
        </w:rPr>
        <w:t>5 лет</w:t>
      </w:r>
      <w:r w:rsidR="004B794C" w:rsidRPr="00560A62">
        <w:rPr>
          <w:rFonts w:ascii="Times New Roman" w:eastAsia="Times New Roman" w:hAnsi="Times New Roman" w:cs="Times New Roman"/>
          <w:sz w:val="28"/>
          <w:szCs w:val="28"/>
        </w:rPr>
        <w:t>.</w:t>
      </w:r>
      <w:proofErr w:type="gramEnd"/>
    </w:p>
    <w:p w14:paraId="0E3CF3E4" w14:textId="77777777" w:rsidR="00571B4B" w:rsidRPr="00560A62" w:rsidRDefault="00571B4B" w:rsidP="00560A62">
      <w:pPr>
        <w:spacing w:after="0" w:line="240" w:lineRule="auto"/>
        <w:ind w:firstLine="567"/>
        <w:jc w:val="both"/>
        <w:rPr>
          <w:rFonts w:ascii="Times New Roman" w:hAnsi="Times New Roman" w:cs="Times New Roman"/>
          <w:sz w:val="28"/>
          <w:szCs w:val="28"/>
        </w:rPr>
      </w:pPr>
    </w:p>
    <w:p w14:paraId="53653689" w14:textId="472F61B7" w:rsidR="004B794C" w:rsidRDefault="004B794C" w:rsidP="00560A62">
      <w:pPr>
        <w:spacing w:after="0" w:line="240" w:lineRule="auto"/>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 xml:space="preserve">Таблица </w:t>
      </w:r>
      <w:r w:rsidR="0085156C" w:rsidRPr="00560A62">
        <w:rPr>
          <w:rFonts w:ascii="Times New Roman" w:hAnsi="Times New Roman" w:cs="Times New Roman"/>
          <w:sz w:val="28"/>
          <w:szCs w:val="28"/>
        </w:rPr>
        <w:t>2.2</w:t>
      </w:r>
      <w:r w:rsidRPr="00560A62">
        <w:rPr>
          <w:rFonts w:ascii="Times New Roman" w:hAnsi="Times New Roman" w:cs="Times New Roman"/>
          <w:sz w:val="28"/>
          <w:szCs w:val="28"/>
        </w:rPr>
        <w:t>.1</w:t>
      </w:r>
      <w:r w:rsidR="00232514" w:rsidRPr="00560A62">
        <w:rPr>
          <w:rFonts w:ascii="Times New Roman" w:hAnsi="Times New Roman" w:cs="Times New Roman"/>
          <w:sz w:val="28"/>
          <w:szCs w:val="28"/>
        </w:rPr>
        <w:t>.1</w:t>
      </w:r>
      <w:r w:rsidRPr="00560A62">
        <w:rPr>
          <w:rFonts w:ascii="Times New Roman" w:hAnsi="Times New Roman" w:cs="Times New Roman"/>
          <w:sz w:val="28"/>
          <w:szCs w:val="28"/>
        </w:rPr>
        <w:t xml:space="preserve"> </w:t>
      </w:r>
      <w:r w:rsidR="00C03B4E" w:rsidRPr="00560A62">
        <w:rPr>
          <w:rFonts w:ascii="Times New Roman" w:hAnsi="Times New Roman" w:cs="Times New Roman"/>
          <w:sz w:val="28"/>
          <w:szCs w:val="28"/>
        </w:rPr>
        <w:t>- Д</w:t>
      </w:r>
      <w:r w:rsidR="00BE307A" w:rsidRPr="00560A62">
        <w:rPr>
          <w:rFonts w:ascii="Times New Roman" w:hAnsi="Times New Roman" w:cs="Times New Roman"/>
          <w:sz w:val="28"/>
          <w:szCs w:val="28"/>
        </w:rPr>
        <w:t xml:space="preserve">инамика </w:t>
      </w:r>
      <w:r w:rsidRPr="00560A62">
        <w:rPr>
          <w:rFonts w:ascii="Times New Roman" w:hAnsi="Times New Roman" w:cs="Times New Roman"/>
          <w:sz w:val="28"/>
          <w:szCs w:val="28"/>
        </w:rPr>
        <w:t>численност</w:t>
      </w:r>
      <w:r w:rsidR="00BE307A" w:rsidRPr="00560A62">
        <w:rPr>
          <w:rFonts w:ascii="Times New Roman" w:hAnsi="Times New Roman" w:cs="Times New Roman"/>
          <w:sz w:val="28"/>
          <w:szCs w:val="28"/>
        </w:rPr>
        <w:t>и</w:t>
      </w:r>
      <w:r w:rsidR="0019262A" w:rsidRPr="00560A62">
        <w:rPr>
          <w:rFonts w:ascii="Times New Roman" w:hAnsi="Times New Roman" w:cs="Times New Roman"/>
          <w:sz w:val="28"/>
          <w:szCs w:val="28"/>
        </w:rPr>
        <w:t xml:space="preserve"> </w:t>
      </w:r>
      <w:r w:rsidR="003E7FDA" w:rsidRPr="00560A62">
        <w:rPr>
          <w:rFonts w:ascii="Times New Roman" w:hAnsi="Times New Roman" w:cs="Times New Roman"/>
          <w:sz w:val="28"/>
          <w:szCs w:val="28"/>
        </w:rPr>
        <w:t>населения</w:t>
      </w:r>
      <w:r w:rsidR="00C37B27" w:rsidRPr="00560A62">
        <w:rPr>
          <w:rFonts w:ascii="Times New Roman" w:hAnsi="Times New Roman" w:cs="Times New Roman"/>
          <w:sz w:val="28"/>
          <w:szCs w:val="28"/>
        </w:rPr>
        <w:t xml:space="preserve"> </w:t>
      </w:r>
      <w:r w:rsidR="00C03B4E" w:rsidRPr="00560A62">
        <w:rPr>
          <w:rFonts w:ascii="Times New Roman" w:hAnsi="Times New Roman" w:cs="Times New Roman"/>
          <w:sz w:val="28"/>
          <w:szCs w:val="28"/>
        </w:rPr>
        <w:t xml:space="preserve">Яснополянского сельского поселения </w:t>
      </w:r>
      <w:r w:rsidR="00BE307A" w:rsidRPr="00560A62">
        <w:rPr>
          <w:rFonts w:ascii="Times New Roman" w:hAnsi="Times New Roman" w:cs="Times New Roman"/>
          <w:sz w:val="28"/>
          <w:szCs w:val="28"/>
        </w:rPr>
        <w:t xml:space="preserve">за последние </w:t>
      </w:r>
      <w:r w:rsidR="00C03B4E" w:rsidRPr="00560A62">
        <w:rPr>
          <w:rFonts w:ascii="Times New Roman" w:hAnsi="Times New Roman" w:cs="Times New Roman"/>
          <w:sz w:val="28"/>
          <w:szCs w:val="28"/>
        </w:rPr>
        <w:t>5 лет</w:t>
      </w:r>
      <w:proofErr w:type="gramEnd"/>
    </w:p>
    <w:p w14:paraId="7777ACAC" w14:textId="77777777" w:rsidR="00D8496C" w:rsidRPr="00560A62" w:rsidRDefault="00D8496C" w:rsidP="00560A62">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765"/>
        <w:gridCol w:w="1203"/>
        <w:gridCol w:w="1203"/>
        <w:gridCol w:w="1435"/>
        <w:gridCol w:w="1435"/>
        <w:gridCol w:w="1435"/>
      </w:tblGrid>
      <w:tr w:rsidR="00C03B4E" w:rsidRPr="00560A62" w14:paraId="1EEA41BC" w14:textId="77777777" w:rsidTr="00D8496C">
        <w:tc>
          <w:tcPr>
            <w:tcW w:w="623" w:type="dxa"/>
            <w:vMerge w:val="restart"/>
            <w:vAlign w:val="center"/>
          </w:tcPr>
          <w:p w14:paraId="37254681"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 xml:space="preserve">№ </w:t>
            </w:r>
            <w:proofErr w:type="gramStart"/>
            <w:r w:rsidRPr="00560A62">
              <w:rPr>
                <w:rFonts w:ascii="Times New Roman" w:hAnsi="Times New Roman" w:cs="Times New Roman"/>
                <w:b/>
                <w:sz w:val="28"/>
                <w:szCs w:val="28"/>
              </w:rPr>
              <w:t>п</w:t>
            </w:r>
            <w:proofErr w:type="gramEnd"/>
            <w:r w:rsidRPr="00560A62">
              <w:rPr>
                <w:rFonts w:ascii="Times New Roman" w:hAnsi="Times New Roman" w:cs="Times New Roman"/>
                <w:b/>
                <w:sz w:val="28"/>
                <w:szCs w:val="28"/>
              </w:rPr>
              <w:t>/п</w:t>
            </w:r>
          </w:p>
        </w:tc>
        <w:tc>
          <w:tcPr>
            <w:tcW w:w="2610" w:type="dxa"/>
            <w:vMerge w:val="restart"/>
            <w:vAlign w:val="center"/>
          </w:tcPr>
          <w:p w14:paraId="2C0EA566" w14:textId="77777777"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Наименование показателя</w:t>
            </w:r>
          </w:p>
        </w:tc>
        <w:tc>
          <w:tcPr>
            <w:tcW w:w="6337" w:type="dxa"/>
            <w:gridSpan w:val="5"/>
          </w:tcPr>
          <w:p w14:paraId="48EBF386"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Значение показателя по годам на начало года</w:t>
            </w:r>
          </w:p>
        </w:tc>
      </w:tr>
      <w:tr w:rsidR="00C03B4E" w:rsidRPr="00560A62" w14:paraId="35E1F61E" w14:textId="77777777" w:rsidTr="00D8496C">
        <w:tc>
          <w:tcPr>
            <w:tcW w:w="623" w:type="dxa"/>
            <w:vMerge/>
            <w:vAlign w:val="center"/>
          </w:tcPr>
          <w:p w14:paraId="1BE88BE9"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p>
        </w:tc>
        <w:tc>
          <w:tcPr>
            <w:tcW w:w="2610" w:type="dxa"/>
            <w:vMerge/>
            <w:vAlign w:val="center"/>
          </w:tcPr>
          <w:p w14:paraId="434C2F7A" w14:textId="77777777" w:rsidR="00C03B4E" w:rsidRPr="00560A62" w:rsidRDefault="00C03B4E" w:rsidP="00560A62">
            <w:pPr>
              <w:spacing w:after="0" w:line="240" w:lineRule="auto"/>
              <w:ind w:firstLine="567"/>
              <w:jc w:val="center"/>
              <w:rPr>
                <w:rFonts w:ascii="Times New Roman" w:hAnsi="Times New Roman" w:cs="Times New Roman"/>
                <w:sz w:val="28"/>
                <w:szCs w:val="28"/>
              </w:rPr>
            </w:pPr>
          </w:p>
        </w:tc>
        <w:tc>
          <w:tcPr>
            <w:tcW w:w="1136" w:type="dxa"/>
          </w:tcPr>
          <w:p w14:paraId="5CC6403F"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2016</w:t>
            </w:r>
          </w:p>
        </w:tc>
        <w:tc>
          <w:tcPr>
            <w:tcW w:w="1136" w:type="dxa"/>
          </w:tcPr>
          <w:p w14:paraId="3C9BA46D"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2017</w:t>
            </w:r>
          </w:p>
        </w:tc>
        <w:tc>
          <w:tcPr>
            <w:tcW w:w="1355" w:type="dxa"/>
            <w:vAlign w:val="center"/>
          </w:tcPr>
          <w:p w14:paraId="39FFC6E2"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2018</w:t>
            </w:r>
          </w:p>
        </w:tc>
        <w:tc>
          <w:tcPr>
            <w:tcW w:w="1355" w:type="dxa"/>
            <w:vAlign w:val="center"/>
          </w:tcPr>
          <w:p w14:paraId="247DAB6A"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2019</w:t>
            </w:r>
          </w:p>
        </w:tc>
        <w:tc>
          <w:tcPr>
            <w:tcW w:w="1355" w:type="dxa"/>
            <w:vAlign w:val="center"/>
          </w:tcPr>
          <w:p w14:paraId="0425B6C9" w14:textId="77777777" w:rsidR="00C03B4E" w:rsidRPr="00560A62" w:rsidRDefault="00C03B4E"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2020</w:t>
            </w:r>
          </w:p>
        </w:tc>
      </w:tr>
      <w:tr w:rsidR="00C03B4E" w:rsidRPr="00560A62" w14:paraId="146C7F23" w14:textId="77777777" w:rsidTr="00D8496C">
        <w:tc>
          <w:tcPr>
            <w:tcW w:w="623" w:type="dxa"/>
          </w:tcPr>
          <w:p w14:paraId="38ABA01C" w14:textId="77777777" w:rsidR="00C03B4E" w:rsidRPr="00560A62" w:rsidRDefault="00C03B4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1</w:t>
            </w:r>
          </w:p>
        </w:tc>
        <w:tc>
          <w:tcPr>
            <w:tcW w:w="2610" w:type="dxa"/>
          </w:tcPr>
          <w:p w14:paraId="2B2A2964" w14:textId="77777777" w:rsidR="00C03B4E" w:rsidRPr="00560A62" w:rsidRDefault="00C03B4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Население, чел. </w:t>
            </w:r>
          </w:p>
        </w:tc>
        <w:tc>
          <w:tcPr>
            <w:tcW w:w="1136" w:type="dxa"/>
          </w:tcPr>
          <w:p w14:paraId="0B82A54B" w14:textId="77777777"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4661</w:t>
            </w:r>
          </w:p>
        </w:tc>
        <w:tc>
          <w:tcPr>
            <w:tcW w:w="1136" w:type="dxa"/>
          </w:tcPr>
          <w:p w14:paraId="2E0BD80F" w14:textId="77777777"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4469</w:t>
            </w:r>
          </w:p>
        </w:tc>
        <w:tc>
          <w:tcPr>
            <w:tcW w:w="1355" w:type="dxa"/>
          </w:tcPr>
          <w:p w14:paraId="176C7891" w14:textId="77777777"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4459</w:t>
            </w:r>
          </w:p>
        </w:tc>
        <w:tc>
          <w:tcPr>
            <w:tcW w:w="1355" w:type="dxa"/>
          </w:tcPr>
          <w:p w14:paraId="375A003C" w14:textId="5726D2E3"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43</w:t>
            </w:r>
            <w:r w:rsidR="00682928" w:rsidRPr="00560A62">
              <w:rPr>
                <w:rFonts w:ascii="Times New Roman" w:hAnsi="Times New Roman" w:cs="Times New Roman"/>
                <w:sz w:val="28"/>
                <w:szCs w:val="28"/>
              </w:rPr>
              <w:t>62</w:t>
            </w:r>
          </w:p>
        </w:tc>
        <w:tc>
          <w:tcPr>
            <w:tcW w:w="1355" w:type="dxa"/>
          </w:tcPr>
          <w:p w14:paraId="12C7C20F" w14:textId="0635C48E" w:rsidR="00C03B4E" w:rsidRPr="00560A62" w:rsidRDefault="00C03B4E" w:rsidP="00560A62">
            <w:pPr>
              <w:spacing w:after="0" w:line="240" w:lineRule="auto"/>
              <w:ind w:firstLine="567"/>
              <w:jc w:val="center"/>
              <w:rPr>
                <w:rFonts w:ascii="Times New Roman" w:hAnsi="Times New Roman" w:cs="Times New Roman"/>
                <w:sz w:val="28"/>
                <w:szCs w:val="28"/>
              </w:rPr>
            </w:pPr>
            <w:r w:rsidRPr="00560A62">
              <w:rPr>
                <w:rFonts w:ascii="Times New Roman" w:hAnsi="Times New Roman" w:cs="Times New Roman"/>
                <w:sz w:val="28"/>
                <w:szCs w:val="28"/>
              </w:rPr>
              <w:t>43</w:t>
            </w:r>
            <w:r w:rsidR="00682928" w:rsidRPr="00560A62">
              <w:rPr>
                <w:rFonts w:ascii="Times New Roman" w:hAnsi="Times New Roman" w:cs="Times New Roman"/>
                <w:sz w:val="28"/>
                <w:szCs w:val="28"/>
              </w:rPr>
              <w:t>38</w:t>
            </w:r>
          </w:p>
        </w:tc>
      </w:tr>
    </w:tbl>
    <w:p w14:paraId="61502A01" w14:textId="44EA0FA9" w:rsidR="00C03B4E" w:rsidRPr="00560A62" w:rsidRDefault="00C03B4E" w:rsidP="00560A62">
      <w:pPr>
        <w:spacing w:after="0" w:line="240" w:lineRule="auto"/>
        <w:ind w:firstLine="567"/>
        <w:jc w:val="both"/>
        <w:rPr>
          <w:rFonts w:ascii="Times New Roman" w:hAnsi="Times New Roman" w:cs="Times New Roman"/>
          <w:sz w:val="28"/>
          <w:szCs w:val="28"/>
        </w:rPr>
      </w:pPr>
    </w:p>
    <w:p w14:paraId="7C574928" w14:textId="18D6426B" w:rsidR="004F0A09" w:rsidRPr="00560A62" w:rsidRDefault="004F0A09"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r w:rsidR="00344A7A" w:rsidRPr="00560A62">
        <w:rPr>
          <w:rFonts w:ascii="Times New Roman" w:hAnsi="Times New Roman" w:cs="Times New Roman"/>
          <w:sz w:val="28"/>
          <w:szCs w:val="28"/>
        </w:rPr>
        <w:t xml:space="preserve"> В последнее время отмечается незначительное снижение численности населения.</w:t>
      </w:r>
    </w:p>
    <w:p w14:paraId="3B9E6EE7" w14:textId="4FAAF815" w:rsidR="00A12D9D" w:rsidRPr="00560A62" w:rsidRDefault="00A12D9D"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Основой экономической базы являются развитие сельскохозяйственных объектов и </w:t>
      </w:r>
      <w:r w:rsidR="00C03B4E" w:rsidRPr="00560A62">
        <w:rPr>
          <w:rFonts w:ascii="Times New Roman" w:hAnsi="Times New Roman" w:cs="Times New Roman"/>
          <w:sz w:val="28"/>
          <w:szCs w:val="28"/>
        </w:rPr>
        <w:t>возможность добычи</w:t>
      </w:r>
      <w:r w:rsidRPr="00560A62">
        <w:rPr>
          <w:rFonts w:ascii="Times New Roman" w:hAnsi="Times New Roman" w:cs="Times New Roman"/>
          <w:sz w:val="28"/>
          <w:szCs w:val="28"/>
        </w:rPr>
        <w:t xml:space="preserve"> полезных ископаемых.</w:t>
      </w:r>
    </w:p>
    <w:p w14:paraId="481178FF" w14:textId="6CFC2D58" w:rsidR="00401840" w:rsidRPr="00560A62" w:rsidRDefault="0040184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Основная отрасль экономики района – сельскохозяйственное производство. Оно занимает около 70 % в общем производстве района.</w:t>
      </w:r>
    </w:p>
    <w:p w14:paraId="615BA9BF" w14:textId="21648281" w:rsidR="009529D5" w:rsidRPr="00560A62" w:rsidRDefault="009529D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На территории Яснополянского сельского поселения осуществляют свою деятельность малые предприятия.</w:t>
      </w:r>
    </w:p>
    <w:p w14:paraId="148BFFCC" w14:textId="27EF5A51" w:rsidR="009529D5" w:rsidRPr="00560A62" w:rsidRDefault="009529D5"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По видам деятельности малый бизнес охватывает предприятия розничной торговли продовольственными и промышленными товарами, сельскохозяйственные предприятия по выращиванию зерновых культур и разведению крупного рогатого скота, учреждения общественного питания. В таблице 2.2.1.2 представлен перечень сельскохозяйственных предприятий на территории Яснополянского сельского поселения.</w:t>
      </w:r>
    </w:p>
    <w:p w14:paraId="43E1BDB1" w14:textId="77777777" w:rsidR="00C03B4E" w:rsidRPr="00560A62" w:rsidRDefault="00C03B4E" w:rsidP="00560A62">
      <w:pPr>
        <w:widowControl w:val="0"/>
        <w:autoSpaceDE w:val="0"/>
        <w:autoSpaceDN w:val="0"/>
        <w:spacing w:after="0" w:line="240" w:lineRule="auto"/>
        <w:ind w:firstLine="567"/>
        <w:jc w:val="both"/>
        <w:rPr>
          <w:rFonts w:ascii="Times New Roman" w:hAnsi="Times New Roman" w:cs="Times New Roman"/>
          <w:sz w:val="28"/>
          <w:szCs w:val="28"/>
        </w:rPr>
      </w:pPr>
    </w:p>
    <w:p w14:paraId="59E0EECE" w14:textId="77777777" w:rsidR="009529D5" w:rsidRDefault="009529D5" w:rsidP="00560A62">
      <w:pPr>
        <w:spacing w:after="0" w:line="240" w:lineRule="auto"/>
        <w:ind w:firstLine="567"/>
        <w:rPr>
          <w:rFonts w:ascii="Times New Roman" w:hAnsi="Times New Roman" w:cs="Times New Roman"/>
          <w:sz w:val="28"/>
          <w:szCs w:val="28"/>
        </w:rPr>
      </w:pPr>
      <w:r w:rsidRPr="00560A62">
        <w:rPr>
          <w:rFonts w:ascii="Times New Roman" w:hAnsi="Times New Roman" w:cs="Times New Roman"/>
          <w:sz w:val="28"/>
          <w:szCs w:val="28"/>
        </w:rPr>
        <w:t>Таблица 2.2.1.2 Перечень сельскохозяйственных предприятий на территории Яснополянского сельского поселения</w:t>
      </w:r>
    </w:p>
    <w:p w14:paraId="12AD4E67" w14:textId="77777777" w:rsidR="00F557AA" w:rsidRPr="00560A62" w:rsidRDefault="00F557AA" w:rsidP="00560A62">
      <w:pPr>
        <w:spacing w:after="0" w:line="240" w:lineRule="auto"/>
        <w:ind w:firstLine="567"/>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3142"/>
        <w:gridCol w:w="2542"/>
        <w:gridCol w:w="898"/>
        <w:gridCol w:w="1347"/>
      </w:tblGrid>
      <w:tr w:rsidR="009529D5" w:rsidRPr="00560A62" w14:paraId="627D211B" w14:textId="77777777" w:rsidTr="00F0617B">
        <w:trPr>
          <w:tblHeader/>
        </w:trPr>
        <w:tc>
          <w:tcPr>
            <w:tcW w:w="2093" w:type="dxa"/>
            <w:vMerge w:val="restart"/>
            <w:vAlign w:val="center"/>
          </w:tcPr>
          <w:p w14:paraId="2536296F"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Наименование населенного пункта</w:t>
            </w:r>
          </w:p>
        </w:tc>
        <w:tc>
          <w:tcPr>
            <w:tcW w:w="2977" w:type="dxa"/>
            <w:vMerge w:val="restart"/>
            <w:vAlign w:val="center"/>
          </w:tcPr>
          <w:p w14:paraId="29E03D93"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Наименование сельскохозяйственного предприятия</w:t>
            </w:r>
          </w:p>
        </w:tc>
        <w:tc>
          <w:tcPr>
            <w:tcW w:w="2409" w:type="dxa"/>
            <w:vMerge w:val="restart"/>
            <w:vAlign w:val="center"/>
          </w:tcPr>
          <w:p w14:paraId="1AA6F75D"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Вид деятельности</w:t>
            </w:r>
          </w:p>
        </w:tc>
        <w:tc>
          <w:tcPr>
            <w:tcW w:w="2127" w:type="dxa"/>
            <w:gridSpan w:val="2"/>
            <w:vAlign w:val="center"/>
          </w:tcPr>
          <w:p w14:paraId="126C5ECA"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Количество работающих, человек</w:t>
            </w:r>
          </w:p>
        </w:tc>
      </w:tr>
      <w:tr w:rsidR="009529D5" w:rsidRPr="00560A62" w14:paraId="3B24A091" w14:textId="77777777" w:rsidTr="00F0617B">
        <w:trPr>
          <w:tblHeader/>
        </w:trPr>
        <w:tc>
          <w:tcPr>
            <w:tcW w:w="2093" w:type="dxa"/>
            <w:vMerge/>
            <w:vAlign w:val="center"/>
          </w:tcPr>
          <w:p w14:paraId="756BEBB6" w14:textId="77777777" w:rsidR="009529D5" w:rsidRPr="00560A62" w:rsidRDefault="009529D5" w:rsidP="00F0617B">
            <w:pPr>
              <w:spacing w:after="0" w:line="240" w:lineRule="auto"/>
              <w:jc w:val="center"/>
              <w:rPr>
                <w:rFonts w:ascii="Times New Roman" w:hAnsi="Times New Roman" w:cs="Times New Roman"/>
                <w:b/>
                <w:bCs/>
                <w:sz w:val="28"/>
                <w:szCs w:val="28"/>
              </w:rPr>
            </w:pPr>
          </w:p>
        </w:tc>
        <w:tc>
          <w:tcPr>
            <w:tcW w:w="2977" w:type="dxa"/>
            <w:vMerge/>
            <w:vAlign w:val="center"/>
          </w:tcPr>
          <w:p w14:paraId="483E9C54" w14:textId="77777777" w:rsidR="009529D5" w:rsidRPr="00560A62" w:rsidRDefault="009529D5" w:rsidP="00F0617B">
            <w:pPr>
              <w:spacing w:after="0" w:line="240" w:lineRule="auto"/>
              <w:jc w:val="center"/>
              <w:rPr>
                <w:rFonts w:ascii="Times New Roman" w:hAnsi="Times New Roman" w:cs="Times New Roman"/>
                <w:b/>
                <w:bCs/>
                <w:sz w:val="28"/>
                <w:szCs w:val="28"/>
              </w:rPr>
            </w:pPr>
          </w:p>
        </w:tc>
        <w:tc>
          <w:tcPr>
            <w:tcW w:w="2409" w:type="dxa"/>
            <w:vMerge/>
            <w:vAlign w:val="center"/>
          </w:tcPr>
          <w:p w14:paraId="25001C0F" w14:textId="77777777" w:rsidR="009529D5" w:rsidRPr="00560A62" w:rsidRDefault="009529D5" w:rsidP="00F0617B">
            <w:pPr>
              <w:spacing w:after="0" w:line="240" w:lineRule="auto"/>
              <w:jc w:val="center"/>
              <w:rPr>
                <w:rFonts w:ascii="Times New Roman" w:hAnsi="Times New Roman" w:cs="Times New Roman"/>
                <w:b/>
                <w:bCs/>
                <w:sz w:val="28"/>
                <w:szCs w:val="28"/>
              </w:rPr>
            </w:pPr>
          </w:p>
        </w:tc>
        <w:tc>
          <w:tcPr>
            <w:tcW w:w="851" w:type="dxa"/>
            <w:vAlign w:val="center"/>
          </w:tcPr>
          <w:p w14:paraId="10412140"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всего</w:t>
            </w:r>
          </w:p>
        </w:tc>
        <w:tc>
          <w:tcPr>
            <w:tcW w:w="1276" w:type="dxa"/>
            <w:vAlign w:val="center"/>
          </w:tcPr>
          <w:p w14:paraId="2DA557C3" w14:textId="77777777" w:rsidR="009529D5" w:rsidRPr="00560A62" w:rsidRDefault="009529D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Местных жителей</w:t>
            </w:r>
          </w:p>
        </w:tc>
      </w:tr>
      <w:tr w:rsidR="00C03B4E" w:rsidRPr="00560A62" w14:paraId="6EB753F6" w14:textId="77777777" w:rsidTr="00F0617B">
        <w:trPr>
          <w:tblHeader/>
        </w:trPr>
        <w:tc>
          <w:tcPr>
            <w:tcW w:w="2093" w:type="dxa"/>
            <w:vAlign w:val="center"/>
          </w:tcPr>
          <w:p w14:paraId="63AC92B1" w14:textId="0B349D7F"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1</w:t>
            </w:r>
          </w:p>
        </w:tc>
        <w:tc>
          <w:tcPr>
            <w:tcW w:w="2977" w:type="dxa"/>
            <w:vAlign w:val="center"/>
          </w:tcPr>
          <w:p w14:paraId="6E848A6E" w14:textId="7C8ACAC1"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w:t>
            </w:r>
          </w:p>
        </w:tc>
        <w:tc>
          <w:tcPr>
            <w:tcW w:w="2409" w:type="dxa"/>
            <w:vAlign w:val="center"/>
          </w:tcPr>
          <w:p w14:paraId="6DBFA102" w14:textId="73914D9A"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3</w:t>
            </w:r>
          </w:p>
        </w:tc>
        <w:tc>
          <w:tcPr>
            <w:tcW w:w="851" w:type="dxa"/>
            <w:vAlign w:val="center"/>
          </w:tcPr>
          <w:p w14:paraId="6B90BE16" w14:textId="285AFC5E"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4</w:t>
            </w:r>
          </w:p>
        </w:tc>
        <w:tc>
          <w:tcPr>
            <w:tcW w:w="1276" w:type="dxa"/>
            <w:vAlign w:val="center"/>
          </w:tcPr>
          <w:p w14:paraId="2AD955A5" w14:textId="45905985"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5</w:t>
            </w:r>
          </w:p>
        </w:tc>
      </w:tr>
      <w:tr w:rsidR="00311A2E" w:rsidRPr="00560A62" w14:paraId="6E203956" w14:textId="77777777" w:rsidTr="00F0617B">
        <w:tc>
          <w:tcPr>
            <w:tcW w:w="2093" w:type="dxa"/>
            <w:vAlign w:val="center"/>
          </w:tcPr>
          <w:p w14:paraId="0730B485" w14:textId="77777777"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w:t>
            </w:r>
            <w:r w:rsidR="009529D5" w:rsidRPr="00560A62">
              <w:rPr>
                <w:rFonts w:ascii="Times New Roman" w:hAnsi="Times New Roman" w:cs="Times New Roman"/>
                <w:sz w:val="28"/>
                <w:szCs w:val="28"/>
              </w:rPr>
              <w:t xml:space="preserve">. </w:t>
            </w:r>
            <w:proofErr w:type="spellStart"/>
            <w:r w:rsidR="009529D5" w:rsidRPr="00560A62">
              <w:rPr>
                <w:rFonts w:ascii="Times New Roman" w:hAnsi="Times New Roman" w:cs="Times New Roman"/>
                <w:sz w:val="28"/>
                <w:szCs w:val="28"/>
              </w:rPr>
              <w:t>Егултыс</w:t>
            </w:r>
            <w:proofErr w:type="spellEnd"/>
          </w:p>
        </w:tc>
        <w:tc>
          <w:tcPr>
            <w:tcW w:w="2977" w:type="dxa"/>
            <w:vAlign w:val="center"/>
          </w:tcPr>
          <w:p w14:paraId="7289FD9F" w14:textId="77777777" w:rsidR="009529D5" w:rsidRPr="00560A62" w:rsidRDefault="009529D5"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ФХ</w:t>
            </w:r>
            <w:r w:rsidR="00311A2E" w:rsidRPr="00560A62">
              <w:rPr>
                <w:rFonts w:ascii="Times New Roman" w:eastAsia="Calibri" w:hAnsi="Times New Roman" w:cs="Times New Roman"/>
                <w:sz w:val="28"/>
                <w:szCs w:val="28"/>
              </w:rPr>
              <w:t xml:space="preserve"> </w:t>
            </w:r>
            <w:r w:rsidRPr="00560A62">
              <w:rPr>
                <w:rFonts w:ascii="Times New Roman" w:eastAsia="Calibri" w:hAnsi="Times New Roman" w:cs="Times New Roman"/>
                <w:sz w:val="28"/>
                <w:szCs w:val="28"/>
              </w:rPr>
              <w:t xml:space="preserve">Н.А. </w:t>
            </w:r>
            <w:proofErr w:type="spellStart"/>
            <w:r w:rsidRPr="00560A62">
              <w:rPr>
                <w:rFonts w:ascii="Times New Roman" w:eastAsia="Calibri" w:hAnsi="Times New Roman" w:cs="Times New Roman"/>
                <w:sz w:val="28"/>
                <w:szCs w:val="28"/>
              </w:rPr>
              <w:t>Полосухин</w:t>
            </w:r>
            <w:proofErr w:type="spellEnd"/>
          </w:p>
        </w:tc>
        <w:tc>
          <w:tcPr>
            <w:tcW w:w="2409" w:type="dxa"/>
            <w:vAlign w:val="center"/>
          </w:tcPr>
          <w:p w14:paraId="32D3BC84" w14:textId="77777777" w:rsidR="009529D5" w:rsidRPr="00560A62" w:rsidRDefault="009529D5"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Животноводство,</w:t>
            </w:r>
          </w:p>
          <w:p w14:paraId="7FF3E240"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4A3BAA55"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1276" w:type="dxa"/>
            <w:vAlign w:val="center"/>
          </w:tcPr>
          <w:p w14:paraId="6E026D19"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11A2E" w:rsidRPr="00560A62" w14:paraId="459A34A3" w14:textId="77777777" w:rsidTr="00F0617B">
        <w:tc>
          <w:tcPr>
            <w:tcW w:w="2093" w:type="dxa"/>
            <w:vAlign w:val="center"/>
          </w:tcPr>
          <w:p w14:paraId="65448FC0" w14:textId="77777777"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w:t>
            </w:r>
            <w:r w:rsidR="009529D5" w:rsidRPr="00560A62">
              <w:rPr>
                <w:rFonts w:ascii="Times New Roman" w:hAnsi="Times New Roman" w:cs="Times New Roman"/>
                <w:sz w:val="28"/>
                <w:szCs w:val="28"/>
              </w:rPr>
              <w:t xml:space="preserve">. </w:t>
            </w:r>
            <w:proofErr w:type="spellStart"/>
            <w:r w:rsidR="009529D5" w:rsidRPr="00560A62">
              <w:rPr>
                <w:rFonts w:ascii="Times New Roman" w:hAnsi="Times New Roman" w:cs="Times New Roman"/>
                <w:sz w:val="28"/>
                <w:szCs w:val="28"/>
              </w:rPr>
              <w:t>Маяковка</w:t>
            </w:r>
            <w:proofErr w:type="spellEnd"/>
          </w:p>
        </w:tc>
        <w:tc>
          <w:tcPr>
            <w:tcW w:w="2977" w:type="dxa"/>
            <w:vAlign w:val="center"/>
          </w:tcPr>
          <w:p w14:paraId="124BAE2A" w14:textId="1311A237" w:rsidR="009529D5" w:rsidRPr="00560A62" w:rsidRDefault="009529D5"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ФХ</w:t>
            </w:r>
            <w:r w:rsidR="00A541D2" w:rsidRPr="00560A62">
              <w:rPr>
                <w:rFonts w:ascii="Times New Roman" w:eastAsia="Calibri" w:hAnsi="Times New Roman" w:cs="Times New Roman"/>
                <w:sz w:val="28"/>
                <w:szCs w:val="28"/>
              </w:rPr>
              <w:t xml:space="preserve"> </w:t>
            </w:r>
            <w:r w:rsidRPr="00560A62">
              <w:rPr>
                <w:rFonts w:ascii="Times New Roman" w:eastAsia="Calibri" w:hAnsi="Times New Roman" w:cs="Times New Roman"/>
                <w:sz w:val="28"/>
                <w:szCs w:val="28"/>
              </w:rPr>
              <w:t xml:space="preserve">В.А. </w:t>
            </w:r>
            <w:proofErr w:type="spellStart"/>
            <w:r w:rsidRPr="00560A62">
              <w:rPr>
                <w:rFonts w:ascii="Times New Roman" w:eastAsia="Calibri" w:hAnsi="Times New Roman" w:cs="Times New Roman"/>
                <w:sz w:val="28"/>
                <w:szCs w:val="28"/>
              </w:rPr>
              <w:t>Пузанова</w:t>
            </w:r>
            <w:proofErr w:type="spellEnd"/>
          </w:p>
        </w:tc>
        <w:tc>
          <w:tcPr>
            <w:tcW w:w="2409" w:type="dxa"/>
            <w:vAlign w:val="center"/>
          </w:tcPr>
          <w:p w14:paraId="7C654CEF"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55455832"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w:t>
            </w:r>
          </w:p>
        </w:tc>
        <w:tc>
          <w:tcPr>
            <w:tcW w:w="1276" w:type="dxa"/>
            <w:vAlign w:val="center"/>
          </w:tcPr>
          <w:p w14:paraId="60555B3E" w14:textId="77777777" w:rsidR="009529D5" w:rsidRPr="00560A62" w:rsidRDefault="009529D5"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w:t>
            </w:r>
          </w:p>
        </w:tc>
      </w:tr>
      <w:tr w:rsidR="00311A2E" w:rsidRPr="00560A62" w14:paraId="394F5EF4" w14:textId="77777777" w:rsidTr="00F0617B">
        <w:tc>
          <w:tcPr>
            <w:tcW w:w="2093" w:type="dxa"/>
            <w:vMerge w:val="restart"/>
            <w:vAlign w:val="center"/>
          </w:tcPr>
          <w:p w14:paraId="47E22642" w14:textId="77777777" w:rsidR="00311A2E"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lastRenderedPageBreak/>
              <w:t xml:space="preserve">п. </w:t>
            </w:r>
            <w:proofErr w:type="spellStart"/>
            <w:r w:rsidRPr="00560A62">
              <w:rPr>
                <w:rFonts w:ascii="Times New Roman" w:hAnsi="Times New Roman" w:cs="Times New Roman"/>
                <w:sz w:val="28"/>
                <w:szCs w:val="28"/>
              </w:rPr>
              <w:t>Лучшево</w:t>
            </w:r>
            <w:proofErr w:type="spellEnd"/>
          </w:p>
        </w:tc>
        <w:tc>
          <w:tcPr>
            <w:tcW w:w="2977" w:type="dxa"/>
            <w:vAlign w:val="center"/>
          </w:tcPr>
          <w:p w14:paraId="49E29209"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Желтухин</w:t>
            </w:r>
            <w:proofErr w:type="spellEnd"/>
            <w:r w:rsidRPr="00560A62">
              <w:rPr>
                <w:rFonts w:ascii="Times New Roman" w:eastAsia="Calibri" w:hAnsi="Times New Roman" w:cs="Times New Roman"/>
                <w:sz w:val="28"/>
                <w:szCs w:val="28"/>
              </w:rPr>
              <w:t xml:space="preserve"> М.А.</w:t>
            </w:r>
          </w:p>
        </w:tc>
        <w:tc>
          <w:tcPr>
            <w:tcW w:w="2409" w:type="dxa"/>
            <w:vAlign w:val="center"/>
          </w:tcPr>
          <w:p w14:paraId="140937DE"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40B0F5E6"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1276" w:type="dxa"/>
            <w:vAlign w:val="center"/>
          </w:tcPr>
          <w:p w14:paraId="5FD63F83"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11A2E" w:rsidRPr="00560A62" w14:paraId="5603E211" w14:textId="77777777" w:rsidTr="00F0617B">
        <w:tc>
          <w:tcPr>
            <w:tcW w:w="2093" w:type="dxa"/>
            <w:vMerge/>
            <w:vAlign w:val="center"/>
          </w:tcPr>
          <w:p w14:paraId="34FA92BA" w14:textId="77777777" w:rsidR="00311A2E" w:rsidRPr="00560A62" w:rsidRDefault="00311A2E" w:rsidP="00F0617B">
            <w:pPr>
              <w:spacing w:after="0" w:line="240" w:lineRule="auto"/>
              <w:rPr>
                <w:rFonts w:ascii="Times New Roman" w:hAnsi="Times New Roman" w:cs="Times New Roman"/>
                <w:sz w:val="28"/>
                <w:szCs w:val="28"/>
              </w:rPr>
            </w:pPr>
          </w:p>
        </w:tc>
        <w:tc>
          <w:tcPr>
            <w:tcW w:w="2977" w:type="dxa"/>
            <w:vAlign w:val="center"/>
          </w:tcPr>
          <w:p w14:paraId="0BDBCC7B"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ИП Якоб А.В.</w:t>
            </w:r>
          </w:p>
        </w:tc>
        <w:tc>
          <w:tcPr>
            <w:tcW w:w="2409" w:type="dxa"/>
            <w:vAlign w:val="center"/>
          </w:tcPr>
          <w:p w14:paraId="0A40352C"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Животноводство</w:t>
            </w:r>
          </w:p>
        </w:tc>
        <w:tc>
          <w:tcPr>
            <w:tcW w:w="851" w:type="dxa"/>
            <w:vAlign w:val="center"/>
          </w:tcPr>
          <w:p w14:paraId="5C448C16"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1276" w:type="dxa"/>
            <w:vAlign w:val="center"/>
          </w:tcPr>
          <w:p w14:paraId="4CBEFD2F"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11A2E" w:rsidRPr="00560A62" w14:paraId="7778CE20" w14:textId="77777777" w:rsidTr="00F0617B">
        <w:tc>
          <w:tcPr>
            <w:tcW w:w="2093" w:type="dxa"/>
            <w:vMerge/>
            <w:vAlign w:val="center"/>
          </w:tcPr>
          <w:p w14:paraId="6E0498E3" w14:textId="77777777" w:rsidR="00311A2E" w:rsidRPr="00560A62" w:rsidRDefault="00311A2E" w:rsidP="00F0617B">
            <w:pPr>
              <w:spacing w:after="0" w:line="240" w:lineRule="auto"/>
              <w:rPr>
                <w:rFonts w:ascii="Times New Roman" w:hAnsi="Times New Roman" w:cs="Times New Roman"/>
                <w:sz w:val="28"/>
                <w:szCs w:val="28"/>
              </w:rPr>
            </w:pPr>
          </w:p>
        </w:tc>
        <w:tc>
          <w:tcPr>
            <w:tcW w:w="2977" w:type="dxa"/>
            <w:vAlign w:val="center"/>
          </w:tcPr>
          <w:p w14:paraId="416A4030"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Алоян</w:t>
            </w:r>
            <w:proofErr w:type="spellEnd"/>
            <w:r w:rsidRPr="00560A62">
              <w:rPr>
                <w:rFonts w:ascii="Times New Roman" w:eastAsia="Calibri" w:hAnsi="Times New Roman" w:cs="Times New Roman"/>
                <w:sz w:val="28"/>
                <w:szCs w:val="28"/>
              </w:rPr>
              <w:t xml:space="preserve"> П.И.</w:t>
            </w:r>
          </w:p>
        </w:tc>
        <w:tc>
          <w:tcPr>
            <w:tcW w:w="2409" w:type="dxa"/>
            <w:vAlign w:val="center"/>
          </w:tcPr>
          <w:p w14:paraId="242D57DE"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Животноводство</w:t>
            </w:r>
          </w:p>
        </w:tc>
        <w:tc>
          <w:tcPr>
            <w:tcW w:w="851" w:type="dxa"/>
            <w:vAlign w:val="center"/>
          </w:tcPr>
          <w:p w14:paraId="7A909EBC"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w:t>
            </w:r>
          </w:p>
        </w:tc>
        <w:tc>
          <w:tcPr>
            <w:tcW w:w="1276" w:type="dxa"/>
            <w:vAlign w:val="center"/>
          </w:tcPr>
          <w:p w14:paraId="19269041"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w:t>
            </w:r>
          </w:p>
        </w:tc>
      </w:tr>
      <w:tr w:rsidR="00311A2E" w:rsidRPr="00560A62" w14:paraId="43E03E50" w14:textId="77777777" w:rsidTr="00F0617B">
        <w:tc>
          <w:tcPr>
            <w:tcW w:w="2093" w:type="dxa"/>
            <w:vMerge w:val="restart"/>
            <w:vAlign w:val="center"/>
          </w:tcPr>
          <w:p w14:paraId="70888A86" w14:textId="77777777" w:rsidR="00311A2E"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с. Шарап</w:t>
            </w:r>
          </w:p>
        </w:tc>
        <w:tc>
          <w:tcPr>
            <w:tcW w:w="2977" w:type="dxa"/>
            <w:vAlign w:val="center"/>
          </w:tcPr>
          <w:p w14:paraId="41371BE8"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ООО «ЛУЧ»</w:t>
            </w:r>
          </w:p>
        </w:tc>
        <w:tc>
          <w:tcPr>
            <w:tcW w:w="2409" w:type="dxa"/>
            <w:vAlign w:val="center"/>
          </w:tcPr>
          <w:p w14:paraId="7A367C67"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174F758E"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11</w:t>
            </w:r>
          </w:p>
        </w:tc>
        <w:tc>
          <w:tcPr>
            <w:tcW w:w="1276" w:type="dxa"/>
            <w:vAlign w:val="center"/>
          </w:tcPr>
          <w:p w14:paraId="5E5D7F0F"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11</w:t>
            </w:r>
          </w:p>
        </w:tc>
      </w:tr>
      <w:tr w:rsidR="00311A2E" w:rsidRPr="00560A62" w14:paraId="43574FA5" w14:textId="77777777" w:rsidTr="00F0617B">
        <w:tc>
          <w:tcPr>
            <w:tcW w:w="2093" w:type="dxa"/>
            <w:vMerge/>
            <w:vAlign w:val="center"/>
          </w:tcPr>
          <w:p w14:paraId="0CC35111" w14:textId="77777777" w:rsidR="00311A2E" w:rsidRPr="00560A62" w:rsidRDefault="00311A2E" w:rsidP="00F0617B">
            <w:pPr>
              <w:spacing w:after="0" w:line="240" w:lineRule="auto"/>
              <w:rPr>
                <w:rFonts w:ascii="Times New Roman" w:hAnsi="Times New Roman" w:cs="Times New Roman"/>
                <w:sz w:val="28"/>
                <w:szCs w:val="28"/>
              </w:rPr>
            </w:pPr>
          </w:p>
        </w:tc>
        <w:tc>
          <w:tcPr>
            <w:tcW w:w="2977" w:type="dxa"/>
            <w:vAlign w:val="center"/>
          </w:tcPr>
          <w:p w14:paraId="3C09B006"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Паршуков</w:t>
            </w:r>
            <w:proofErr w:type="spellEnd"/>
            <w:r w:rsidRPr="00560A62">
              <w:rPr>
                <w:rFonts w:ascii="Times New Roman" w:eastAsia="Calibri" w:hAnsi="Times New Roman" w:cs="Times New Roman"/>
                <w:sz w:val="28"/>
                <w:szCs w:val="28"/>
              </w:rPr>
              <w:t xml:space="preserve"> А.Н.</w:t>
            </w:r>
          </w:p>
        </w:tc>
        <w:tc>
          <w:tcPr>
            <w:tcW w:w="2409" w:type="dxa"/>
            <w:vAlign w:val="center"/>
          </w:tcPr>
          <w:p w14:paraId="5AB2AE85"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13DE0414"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1276" w:type="dxa"/>
            <w:vAlign w:val="center"/>
          </w:tcPr>
          <w:p w14:paraId="474F2BFC"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r>
      <w:tr w:rsidR="00311A2E" w:rsidRPr="00560A62" w14:paraId="73AC459B" w14:textId="77777777" w:rsidTr="00F0617B">
        <w:tc>
          <w:tcPr>
            <w:tcW w:w="2093" w:type="dxa"/>
            <w:vMerge/>
            <w:vAlign w:val="center"/>
          </w:tcPr>
          <w:p w14:paraId="07973267" w14:textId="77777777" w:rsidR="00311A2E" w:rsidRPr="00560A62" w:rsidRDefault="00311A2E" w:rsidP="00F0617B">
            <w:pPr>
              <w:spacing w:after="0" w:line="240" w:lineRule="auto"/>
              <w:rPr>
                <w:rFonts w:ascii="Times New Roman" w:hAnsi="Times New Roman" w:cs="Times New Roman"/>
                <w:sz w:val="28"/>
                <w:szCs w:val="28"/>
              </w:rPr>
            </w:pPr>
          </w:p>
        </w:tc>
        <w:tc>
          <w:tcPr>
            <w:tcW w:w="2977" w:type="dxa"/>
            <w:vAlign w:val="center"/>
          </w:tcPr>
          <w:p w14:paraId="4E755B81" w14:textId="77777777" w:rsidR="00311A2E" w:rsidRPr="00560A62" w:rsidRDefault="00311A2E"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Шарабарин</w:t>
            </w:r>
            <w:proofErr w:type="spellEnd"/>
            <w:r w:rsidRPr="00560A62">
              <w:rPr>
                <w:rFonts w:ascii="Times New Roman" w:eastAsia="Calibri" w:hAnsi="Times New Roman" w:cs="Times New Roman"/>
                <w:sz w:val="28"/>
                <w:szCs w:val="28"/>
              </w:rPr>
              <w:t xml:space="preserve"> Д.С.</w:t>
            </w:r>
          </w:p>
        </w:tc>
        <w:tc>
          <w:tcPr>
            <w:tcW w:w="2409" w:type="dxa"/>
            <w:vAlign w:val="center"/>
          </w:tcPr>
          <w:p w14:paraId="074445A6"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Овощеводство</w:t>
            </w:r>
          </w:p>
        </w:tc>
        <w:tc>
          <w:tcPr>
            <w:tcW w:w="851" w:type="dxa"/>
            <w:vAlign w:val="center"/>
          </w:tcPr>
          <w:p w14:paraId="6130A65A"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1276" w:type="dxa"/>
            <w:vAlign w:val="center"/>
          </w:tcPr>
          <w:p w14:paraId="226ABB9D"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r>
      <w:tr w:rsidR="00311A2E" w:rsidRPr="00560A62" w14:paraId="2072D755" w14:textId="77777777" w:rsidTr="00F0617B">
        <w:tc>
          <w:tcPr>
            <w:tcW w:w="2093" w:type="dxa"/>
            <w:vAlign w:val="center"/>
          </w:tcPr>
          <w:p w14:paraId="32F747C4" w14:textId="77777777"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 Плодопитомник</w:t>
            </w:r>
          </w:p>
        </w:tc>
        <w:tc>
          <w:tcPr>
            <w:tcW w:w="2977" w:type="dxa"/>
            <w:vAlign w:val="center"/>
          </w:tcPr>
          <w:p w14:paraId="5388F8CD" w14:textId="77777777"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ООО СП «Плодопитомник»</w:t>
            </w:r>
          </w:p>
        </w:tc>
        <w:tc>
          <w:tcPr>
            <w:tcW w:w="2409" w:type="dxa"/>
            <w:vAlign w:val="center"/>
          </w:tcPr>
          <w:p w14:paraId="48BDBF11"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Выращивание плодово-ягодных культур</w:t>
            </w:r>
          </w:p>
        </w:tc>
        <w:tc>
          <w:tcPr>
            <w:tcW w:w="851" w:type="dxa"/>
            <w:vAlign w:val="center"/>
          </w:tcPr>
          <w:p w14:paraId="3257CCEA"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12</w:t>
            </w:r>
          </w:p>
        </w:tc>
        <w:tc>
          <w:tcPr>
            <w:tcW w:w="1276" w:type="dxa"/>
            <w:vAlign w:val="center"/>
          </w:tcPr>
          <w:p w14:paraId="6D5CE966"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12</w:t>
            </w:r>
          </w:p>
        </w:tc>
      </w:tr>
      <w:tr w:rsidR="00311A2E" w:rsidRPr="00560A62" w14:paraId="42848055" w14:textId="77777777" w:rsidTr="00F0617B">
        <w:tc>
          <w:tcPr>
            <w:tcW w:w="2093" w:type="dxa"/>
            <w:vAlign w:val="center"/>
          </w:tcPr>
          <w:p w14:paraId="70BB934B" w14:textId="77777777"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 Хлебозавод</w:t>
            </w:r>
          </w:p>
        </w:tc>
        <w:tc>
          <w:tcPr>
            <w:tcW w:w="2977" w:type="dxa"/>
            <w:vAlign w:val="center"/>
          </w:tcPr>
          <w:p w14:paraId="670EA605" w14:textId="7E6803B8" w:rsidR="009529D5" w:rsidRPr="00560A62" w:rsidRDefault="00311A2E"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Хутор им.</w:t>
            </w:r>
            <w:r w:rsidR="00C03B4E" w:rsidRPr="00560A62">
              <w:rPr>
                <w:rFonts w:ascii="Times New Roman" w:eastAsia="Calibri" w:hAnsi="Times New Roman" w:cs="Times New Roman"/>
                <w:sz w:val="28"/>
                <w:szCs w:val="28"/>
              </w:rPr>
              <w:t xml:space="preserve"> </w:t>
            </w:r>
            <w:r w:rsidRPr="00560A62">
              <w:rPr>
                <w:rFonts w:ascii="Times New Roman" w:eastAsia="Calibri" w:hAnsi="Times New Roman" w:cs="Times New Roman"/>
                <w:sz w:val="28"/>
                <w:szCs w:val="28"/>
              </w:rPr>
              <w:t>Денисенко</w:t>
            </w:r>
          </w:p>
        </w:tc>
        <w:tc>
          <w:tcPr>
            <w:tcW w:w="2409" w:type="dxa"/>
            <w:vAlign w:val="center"/>
          </w:tcPr>
          <w:p w14:paraId="3803FEBC"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животноводство</w:t>
            </w:r>
          </w:p>
        </w:tc>
        <w:tc>
          <w:tcPr>
            <w:tcW w:w="851" w:type="dxa"/>
            <w:vAlign w:val="center"/>
          </w:tcPr>
          <w:p w14:paraId="0C5041E0"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1276" w:type="dxa"/>
            <w:vAlign w:val="center"/>
          </w:tcPr>
          <w:p w14:paraId="7DFBDE1A" w14:textId="77777777" w:rsidR="009529D5"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11A2E" w:rsidRPr="00560A62" w14:paraId="65EA8B5F" w14:textId="77777777" w:rsidTr="00F0617B">
        <w:tc>
          <w:tcPr>
            <w:tcW w:w="2093" w:type="dxa"/>
            <w:vAlign w:val="center"/>
          </w:tcPr>
          <w:p w14:paraId="703C2481" w14:textId="77777777" w:rsidR="00311A2E"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 Школьный</w:t>
            </w:r>
          </w:p>
        </w:tc>
        <w:tc>
          <w:tcPr>
            <w:tcW w:w="2977" w:type="dxa"/>
            <w:vAlign w:val="center"/>
          </w:tcPr>
          <w:p w14:paraId="4E514AB8" w14:textId="77777777" w:rsidR="00311A2E" w:rsidRPr="00560A62" w:rsidRDefault="00311A2E"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Учебное хозяйство</w:t>
            </w:r>
          </w:p>
        </w:tc>
        <w:tc>
          <w:tcPr>
            <w:tcW w:w="2409" w:type="dxa"/>
            <w:vAlign w:val="center"/>
          </w:tcPr>
          <w:p w14:paraId="1FAC5760" w14:textId="77777777" w:rsidR="00311A2E" w:rsidRPr="00560A62" w:rsidRDefault="00311A2E"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Животноводство,</w:t>
            </w:r>
          </w:p>
          <w:p w14:paraId="31A0D23F"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01AE8299"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w:t>
            </w:r>
          </w:p>
        </w:tc>
        <w:tc>
          <w:tcPr>
            <w:tcW w:w="1276" w:type="dxa"/>
            <w:vAlign w:val="center"/>
          </w:tcPr>
          <w:p w14:paraId="1ED4D48B"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11A2E" w:rsidRPr="00560A62" w14:paraId="4FCE3E9A" w14:textId="77777777" w:rsidTr="00F0617B">
        <w:tc>
          <w:tcPr>
            <w:tcW w:w="2093" w:type="dxa"/>
            <w:vAlign w:val="center"/>
          </w:tcPr>
          <w:p w14:paraId="71F1B92A" w14:textId="77777777" w:rsidR="00311A2E" w:rsidRPr="00560A62" w:rsidRDefault="00311A2E"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п. Ясная Поляна</w:t>
            </w:r>
          </w:p>
        </w:tc>
        <w:tc>
          <w:tcPr>
            <w:tcW w:w="2977" w:type="dxa"/>
            <w:vAlign w:val="center"/>
          </w:tcPr>
          <w:p w14:paraId="6159718C" w14:textId="677B79BB" w:rsidR="00311A2E" w:rsidRPr="00560A62" w:rsidRDefault="000F3064" w:rsidP="00F0617B">
            <w:pPr>
              <w:spacing w:after="0" w:line="240" w:lineRule="auto"/>
              <w:rPr>
                <w:rFonts w:ascii="Times New Roman" w:hAnsi="Times New Roman" w:cs="Times New Roman"/>
                <w:sz w:val="28"/>
                <w:szCs w:val="28"/>
              </w:rPr>
            </w:pPr>
            <w:r w:rsidRPr="00560A62">
              <w:rPr>
                <w:rFonts w:ascii="Times New Roman" w:eastAsia="Calibri" w:hAnsi="Times New Roman" w:cs="Times New Roman"/>
                <w:sz w:val="28"/>
                <w:szCs w:val="28"/>
              </w:rPr>
              <w:t>ООО СП</w:t>
            </w:r>
            <w:r w:rsidR="00311A2E" w:rsidRPr="00560A62">
              <w:rPr>
                <w:rFonts w:ascii="Times New Roman" w:eastAsia="Calibri" w:hAnsi="Times New Roman" w:cs="Times New Roman"/>
                <w:sz w:val="28"/>
                <w:szCs w:val="28"/>
              </w:rPr>
              <w:t xml:space="preserve"> «Ясная Поляна»</w:t>
            </w:r>
          </w:p>
        </w:tc>
        <w:tc>
          <w:tcPr>
            <w:tcW w:w="2409" w:type="dxa"/>
            <w:vAlign w:val="center"/>
          </w:tcPr>
          <w:p w14:paraId="3F65FA46"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eastAsia="Calibri" w:hAnsi="Times New Roman" w:cs="Times New Roman"/>
                <w:sz w:val="28"/>
                <w:szCs w:val="28"/>
              </w:rPr>
              <w:t>Растениеводство</w:t>
            </w:r>
          </w:p>
        </w:tc>
        <w:tc>
          <w:tcPr>
            <w:tcW w:w="851" w:type="dxa"/>
            <w:vAlign w:val="center"/>
          </w:tcPr>
          <w:p w14:paraId="463F3748"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9</w:t>
            </w:r>
          </w:p>
        </w:tc>
        <w:tc>
          <w:tcPr>
            <w:tcW w:w="1276" w:type="dxa"/>
            <w:vAlign w:val="center"/>
          </w:tcPr>
          <w:p w14:paraId="0238958F" w14:textId="77777777" w:rsidR="00311A2E" w:rsidRPr="00560A62" w:rsidRDefault="00311A2E"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r>
    </w:tbl>
    <w:p w14:paraId="53D699B7" w14:textId="77777777" w:rsidR="00682928" w:rsidRPr="00560A62" w:rsidRDefault="00682928" w:rsidP="00560A62">
      <w:pPr>
        <w:spacing w:after="0" w:line="240" w:lineRule="auto"/>
        <w:ind w:firstLine="567"/>
        <w:jc w:val="both"/>
        <w:rPr>
          <w:rFonts w:ascii="Times New Roman" w:hAnsi="Times New Roman" w:cs="Times New Roman"/>
          <w:sz w:val="28"/>
          <w:szCs w:val="28"/>
        </w:rPr>
      </w:pPr>
    </w:p>
    <w:p w14:paraId="364487DE" w14:textId="36B188B7" w:rsidR="009529D5" w:rsidRPr="00560A62" w:rsidRDefault="00311A2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В п. </w:t>
      </w:r>
      <w:proofErr w:type="gramStart"/>
      <w:r w:rsidRPr="00560A62">
        <w:rPr>
          <w:rFonts w:ascii="Times New Roman" w:hAnsi="Times New Roman" w:cs="Times New Roman"/>
          <w:sz w:val="28"/>
          <w:szCs w:val="28"/>
        </w:rPr>
        <w:t>Школьный</w:t>
      </w:r>
      <w:proofErr w:type="gramEnd"/>
      <w:r w:rsidRPr="00560A62">
        <w:rPr>
          <w:rFonts w:ascii="Times New Roman" w:hAnsi="Times New Roman" w:cs="Times New Roman"/>
          <w:sz w:val="28"/>
          <w:szCs w:val="28"/>
        </w:rPr>
        <w:t xml:space="preserve"> располагаются 2 промышленных предприятия:</w:t>
      </w:r>
    </w:p>
    <w:p w14:paraId="7E1D2C08" w14:textId="2468ABE5" w:rsidR="00311A2E" w:rsidRPr="00560A62" w:rsidRDefault="00311A2E" w:rsidP="00560A62">
      <w:pPr>
        <w:pStyle w:val="a4"/>
        <w:numPr>
          <w:ilvl w:val="0"/>
          <w:numId w:val="14"/>
        </w:numPr>
        <w:ind w:left="0" w:firstLine="567"/>
        <w:jc w:val="both"/>
        <w:rPr>
          <w:rFonts w:eastAsiaTheme="minorEastAsia"/>
          <w:sz w:val="28"/>
          <w:szCs w:val="28"/>
        </w:rPr>
      </w:pPr>
      <w:r w:rsidRPr="00560A62">
        <w:rPr>
          <w:rFonts w:eastAsiaTheme="minorEastAsia"/>
          <w:sz w:val="28"/>
          <w:szCs w:val="28"/>
        </w:rPr>
        <w:t>Асфальто</w:t>
      </w:r>
      <w:r w:rsidRPr="00560A62">
        <w:rPr>
          <w:sz w:val="28"/>
          <w:szCs w:val="28"/>
        </w:rPr>
        <w:t>бетонный завод</w:t>
      </w:r>
      <w:r w:rsidRPr="00560A62">
        <w:rPr>
          <w:rFonts w:eastAsiaTheme="minorEastAsia"/>
          <w:sz w:val="28"/>
          <w:szCs w:val="28"/>
        </w:rPr>
        <w:t xml:space="preserve"> по изготовлению асфальтобетонной смеси. На заводе работают 8 человек, из которых 1 местный житель.</w:t>
      </w:r>
    </w:p>
    <w:p w14:paraId="402F2DAF" w14:textId="5E973B31" w:rsidR="00311A2E" w:rsidRPr="00560A62" w:rsidRDefault="00311A2E" w:rsidP="00560A62">
      <w:pPr>
        <w:pStyle w:val="a4"/>
        <w:numPr>
          <w:ilvl w:val="0"/>
          <w:numId w:val="14"/>
        </w:numPr>
        <w:ind w:left="0" w:firstLine="567"/>
        <w:jc w:val="both"/>
        <w:rPr>
          <w:rFonts w:eastAsiaTheme="minorEastAsia"/>
          <w:sz w:val="28"/>
          <w:szCs w:val="28"/>
        </w:rPr>
      </w:pPr>
      <w:r w:rsidRPr="00560A62">
        <w:rPr>
          <w:rFonts w:eastAsiaTheme="minorEastAsia"/>
          <w:sz w:val="28"/>
          <w:szCs w:val="28"/>
        </w:rPr>
        <w:t xml:space="preserve"> </w:t>
      </w:r>
      <w:r w:rsidRPr="00560A62">
        <w:rPr>
          <w:sz w:val="28"/>
          <w:szCs w:val="28"/>
        </w:rPr>
        <w:t>ООО «</w:t>
      </w:r>
      <w:proofErr w:type="spellStart"/>
      <w:r w:rsidRPr="00560A62">
        <w:rPr>
          <w:sz w:val="28"/>
          <w:szCs w:val="28"/>
        </w:rPr>
        <w:t>ПромСтрой</w:t>
      </w:r>
      <w:proofErr w:type="spellEnd"/>
      <w:r w:rsidRPr="00560A62">
        <w:rPr>
          <w:sz w:val="28"/>
          <w:szCs w:val="28"/>
        </w:rPr>
        <w:t xml:space="preserve"> –</w:t>
      </w:r>
      <w:r w:rsidRPr="00560A62">
        <w:rPr>
          <w:rFonts w:eastAsiaTheme="minorEastAsia"/>
          <w:sz w:val="28"/>
          <w:szCs w:val="28"/>
        </w:rPr>
        <w:t xml:space="preserve"> </w:t>
      </w:r>
      <w:r w:rsidRPr="00560A62">
        <w:rPr>
          <w:sz w:val="28"/>
          <w:szCs w:val="28"/>
        </w:rPr>
        <w:t>комплект плюс»</w:t>
      </w:r>
      <w:r w:rsidRPr="00560A62">
        <w:rPr>
          <w:rFonts w:eastAsiaTheme="minorEastAsia"/>
          <w:sz w:val="28"/>
          <w:szCs w:val="28"/>
        </w:rPr>
        <w:t xml:space="preserve"> по и</w:t>
      </w:r>
      <w:r w:rsidRPr="00560A62">
        <w:rPr>
          <w:sz w:val="28"/>
          <w:szCs w:val="28"/>
        </w:rPr>
        <w:t>зготовлени</w:t>
      </w:r>
      <w:r w:rsidRPr="00560A62">
        <w:rPr>
          <w:rFonts w:eastAsiaTheme="minorEastAsia"/>
          <w:sz w:val="28"/>
          <w:szCs w:val="28"/>
        </w:rPr>
        <w:t>ю</w:t>
      </w:r>
      <w:r w:rsidRPr="00560A62">
        <w:rPr>
          <w:sz w:val="28"/>
          <w:szCs w:val="28"/>
        </w:rPr>
        <w:t xml:space="preserve"> строительных материалов (щебень)</w:t>
      </w:r>
      <w:r w:rsidRPr="00560A62">
        <w:rPr>
          <w:rFonts w:eastAsiaTheme="minorEastAsia"/>
          <w:sz w:val="28"/>
          <w:szCs w:val="28"/>
        </w:rPr>
        <w:t>. Работают 2 человека.</w:t>
      </w:r>
    </w:p>
    <w:p w14:paraId="6CF8794C" w14:textId="77777777" w:rsidR="00D60E61" w:rsidRPr="00560A62" w:rsidRDefault="00D60E61"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Система образования в сельском поселении представлена следующими объектами:</w:t>
      </w:r>
    </w:p>
    <w:p w14:paraId="135259F0" w14:textId="77777777" w:rsidR="00D60E61" w:rsidRPr="00560A62" w:rsidRDefault="00D60E61"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 4 общеобразовательные организации:</w:t>
      </w:r>
    </w:p>
    <w:p w14:paraId="59511371" w14:textId="77777777" w:rsidR="00D60E61" w:rsidRPr="00560A62" w:rsidRDefault="00D60E61" w:rsidP="00560A62">
      <w:pPr>
        <w:pStyle w:val="a4"/>
        <w:ind w:left="0" w:firstLine="567"/>
        <w:jc w:val="both"/>
        <w:rPr>
          <w:sz w:val="28"/>
          <w:szCs w:val="28"/>
        </w:rPr>
      </w:pPr>
      <w:r w:rsidRPr="00560A62">
        <w:rPr>
          <w:sz w:val="28"/>
          <w:szCs w:val="28"/>
        </w:rPr>
        <w:t>1) Муниципальное бюджетное общеобразовательное учреждение «Яснополянская средняя общеобразовательная школа» имени Григория Ивановича Лещенко в п. Ясная Поляна. Из п. Плодопитомник в данном учреждении обучается 32 ребенка, а из п. Ключи – 7.</w:t>
      </w:r>
    </w:p>
    <w:p w14:paraId="1663CC4A" w14:textId="6AC6C02F" w:rsidR="00D60E61" w:rsidRPr="00560A62" w:rsidRDefault="00D60E61" w:rsidP="00560A62">
      <w:pPr>
        <w:pStyle w:val="a4"/>
        <w:ind w:left="0" w:firstLine="567"/>
        <w:jc w:val="both"/>
        <w:rPr>
          <w:sz w:val="28"/>
          <w:szCs w:val="28"/>
        </w:rPr>
      </w:pPr>
      <w:r w:rsidRPr="00560A62">
        <w:rPr>
          <w:sz w:val="28"/>
          <w:szCs w:val="28"/>
        </w:rPr>
        <w:t xml:space="preserve">2) </w:t>
      </w:r>
      <w:r w:rsidR="00C03B4E" w:rsidRPr="00560A62">
        <w:rPr>
          <w:sz w:val="28"/>
          <w:szCs w:val="28"/>
        </w:rPr>
        <w:t>Муниципальное бюджетное</w:t>
      </w:r>
      <w:r w:rsidRPr="00560A62">
        <w:rPr>
          <w:sz w:val="28"/>
          <w:szCs w:val="28"/>
        </w:rPr>
        <w:t xml:space="preserve"> общеобразовательное учреждение «</w:t>
      </w:r>
      <w:proofErr w:type="spellStart"/>
      <w:r w:rsidR="00C03B4E" w:rsidRPr="00560A62">
        <w:rPr>
          <w:sz w:val="28"/>
          <w:szCs w:val="28"/>
        </w:rPr>
        <w:t>Шарапская</w:t>
      </w:r>
      <w:proofErr w:type="spellEnd"/>
      <w:r w:rsidR="00C03B4E" w:rsidRPr="00560A62">
        <w:rPr>
          <w:sz w:val="28"/>
          <w:szCs w:val="28"/>
        </w:rPr>
        <w:t xml:space="preserve"> средняя</w:t>
      </w:r>
      <w:r w:rsidRPr="00560A62">
        <w:rPr>
          <w:sz w:val="28"/>
          <w:szCs w:val="28"/>
        </w:rPr>
        <w:t xml:space="preserve"> общеобразовательная школа», расположенная </w:t>
      </w:r>
      <w:proofErr w:type="gramStart"/>
      <w:r w:rsidRPr="00560A62">
        <w:rPr>
          <w:sz w:val="28"/>
          <w:szCs w:val="28"/>
        </w:rPr>
        <w:t>в</w:t>
      </w:r>
      <w:proofErr w:type="gramEnd"/>
      <w:r w:rsidRPr="00560A62">
        <w:rPr>
          <w:sz w:val="28"/>
          <w:szCs w:val="28"/>
        </w:rPr>
        <w:t xml:space="preserve"> с. Шарап. Данную школу посещают 24 ребенка из п. </w:t>
      </w:r>
      <w:proofErr w:type="spellStart"/>
      <w:r w:rsidRPr="00560A62">
        <w:rPr>
          <w:sz w:val="28"/>
          <w:szCs w:val="28"/>
        </w:rPr>
        <w:t>Лучшево</w:t>
      </w:r>
      <w:proofErr w:type="spellEnd"/>
      <w:r w:rsidRPr="00560A62">
        <w:rPr>
          <w:sz w:val="28"/>
          <w:szCs w:val="28"/>
        </w:rPr>
        <w:t xml:space="preserve"> и 31 из п. </w:t>
      </w:r>
      <w:proofErr w:type="gramStart"/>
      <w:r w:rsidRPr="00560A62">
        <w:rPr>
          <w:sz w:val="28"/>
          <w:szCs w:val="28"/>
        </w:rPr>
        <w:t>Первомайский</w:t>
      </w:r>
      <w:proofErr w:type="gramEnd"/>
      <w:r w:rsidRPr="00560A62">
        <w:rPr>
          <w:sz w:val="28"/>
          <w:szCs w:val="28"/>
        </w:rPr>
        <w:t>.</w:t>
      </w:r>
    </w:p>
    <w:p w14:paraId="0DA0FE7D" w14:textId="65C7AECD" w:rsidR="00D60E61" w:rsidRPr="00560A62" w:rsidRDefault="00D60E61" w:rsidP="00560A62">
      <w:pPr>
        <w:pStyle w:val="a4"/>
        <w:ind w:left="0" w:firstLine="567"/>
        <w:jc w:val="both"/>
        <w:rPr>
          <w:sz w:val="28"/>
          <w:szCs w:val="28"/>
        </w:rPr>
      </w:pPr>
      <w:r w:rsidRPr="00560A62">
        <w:rPr>
          <w:sz w:val="28"/>
          <w:szCs w:val="28"/>
        </w:rPr>
        <w:t xml:space="preserve">3) </w:t>
      </w:r>
      <w:r w:rsidR="00C03B4E" w:rsidRPr="00560A62">
        <w:rPr>
          <w:sz w:val="28"/>
          <w:szCs w:val="28"/>
        </w:rPr>
        <w:t>Муниципальное бюджетное</w:t>
      </w:r>
      <w:r w:rsidRPr="00560A62">
        <w:rPr>
          <w:sz w:val="28"/>
          <w:szCs w:val="28"/>
        </w:rPr>
        <w:t xml:space="preserve"> общеобразовательное учреждение «</w:t>
      </w:r>
      <w:proofErr w:type="spellStart"/>
      <w:r w:rsidRPr="00560A62">
        <w:rPr>
          <w:sz w:val="28"/>
          <w:szCs w:val="28"/>
        </w:rPr>
        <w:t>Лучшевская</w:t>
      </w:r>
      <w:proofErr w:type="spellEnd"/>
      <w:r w:rsidRPr="00560A62">
        <w:rPr>
          <w:sz w:val="28"/>
          <w:szCs w:val="28"/>
        </w:rPr>
        <w:t xml:space="preserve"> начальная общеобразовательная школа» </w:t>
      </w:r>
      <w:proofErr w:type="gramStart"/>
      <w:r w:rsidRPr="00560A62">
        <w:rPr>
          <w:sz w:val="28"/>
          <w:szCs w:val="28"/>
        </w:rPr>
        <w:t>в</w:t>
      </w:r>
      <w:proofErr w:type="gramEnd"/>
      <w:r w:rsidRPr="00560A62">
        <w:rPr>
          <w:sz w:val="28"/>
          <w:szCs w:val="28"/>
        </w:rPr>
        <w:t xml:space="preserve"> с. </w:t>
      </w:r>
      <w:proofErr w:type="spellStart"/>
      <w:r w:rsidRPr="00560A62">
        <w:rPr>
          <w:sz w:val="28"/>
          <w:szCs w:val="28"/>
        </w:rPr>
        <w:t>Лучшево</w:t>
      </w:r>
      <w:proofErr w:type="spellEnd"/>
      <w:r w:rsidRPr="00560A62">
        <w:rPr>
          <w:sz w:val="28"/>
          <w:szCs w:val="28"/>
        </w:rPr>
        <w:t>.</w:t>
      </w:r>
    </w:p>
    <w:p w14:paraId="744FBF73" w14:textId="3889E5AF" w:rsidR="00D60E61" w:rsidRPr="00560A62" w:rsidRDefault="00D60E61" w:rsidP="00560A62">
      <w:pPr>
        <w:pStyle w:val="a4"/>
        <w:ind w:left="0" w:firstLine="567"/>
        <w:jc w:val="both"/>
        <w:rPr>
          <w:sz w:val="28"/>
          <w:szCs w:val="28"/>
        </w:rPr>
      </w:pPr>
      <w:r w:rsidRPr="00560A62">
        <w:rPr>
          <w:sz w:val="28"/>
          <w:szCs w:val="28"/>
        </w:rPr>
        <w:t xml:space="preserve">4) </w:t>
      </w:r>
      <w:r w:rsidR="00C03B4E" w:rsidRPr="00560A62">
        <w:rPr>
          <w:sz w:val="28"/>
          <w:szCs w:val="28"/>
        </w:rPr>
        <w:t>Муниципальное бюджетное</w:t>
      </w:r>
      <w:r w:rsidRPr="00560A62">
        <w:rPr>
          <w:sz w:val="28"/>
          <w:szCs w:val="28"/>
        </w:rPr>
        <w:t xml:space="preserve"> общеобразовательное учреждение «Основная общеобразовательная школа поселка </w:t>
      </w:r>
      <w:proofErr w:type="gramStart"/>
      <w:r w:rsidRPr="00560A62">
        <w:rPr>
          <w:sz w:val="28"/>
          <w:szCs w:val="28"/>
        </w:rPr>
        <w:t>Школьный</w:t>
      </w:r>
      <w:proofErr w:type="gramEnd"/>
      <w:r w:rsidRPr="00560A62">
        <w:rPr>
          <w:sz w:val="28"/>
          <w:szCs w:val="28"/>
        </w:rPr>
        <w:t xml:space="preserve">». Из п. </w:t>
      </w:r>
      <w:proofErr w:type="spellStart"/>
      <w:r w:rsidRPr="00560A62">
        <w:rPr>
          <w:sz w:val="28"/>
          <w:szCs w:val="28"/>
        </w:rPr>
        <w:t>Маяковка</w:t>
      </w:r>
      <w:proofErr w:type="spellEnd"/>
      <w:r w:rsidRPr="00560A62">
        <w:rPr>
          <w:sz w:val="28"/>
          <w:szCs w:val="28"/>
        </w:rPr>
        <w:t xml:space="preserve"> в данном учреждении обучается 20 детей, а из п. </w:t>
      </w:r>
      <w:proofErr w:type="spellStart"/>
      <w:r w:rsidRPr="00560A62">
        <w:rPr>
          <w:sz w:val="28"/>
          <w:szCs w:val="28"/>
        </w:rPr>
        <w:t>Егултыс</w:t>
      </w:r>
      <w:proofErr w:type="spellEnd"/>
      <w:r w:rsidRPr="00560A62">
        <w:rPr>
          <w:sz w:val="28"/>
          <w:szCs w:val="28"/>
        </w:rPr>
        <w:t xml:space="preserve"> – 2.</w:t>
      </w:r>
    </w:p>
    <w:p w14:paraId="327087E7" w14:textId="1D3D440B" w:rsidR="00D60E61" w:rsidRPr="00560A62" w:rsidRDefault="00D60E61" w:rsidP="00560A62">
      <w:pPr>
        <w:pStyle w:val="a4"/>
        <w:ind w:left="0" w:firstLine="567"/>
        <w:jc w:val="both"/>
        <w:rPr>
          <w:sz w:val="28"/>
          <w:szCs w:val="28"/>
        </w:rPr>
      </w:pPr>
      <w:r w:rsidRPr="00560A62">
        <w:rPr>
          <w:sz w:val="28"/>
          <w:szCs w:val="28"/>
        </w:rPr>
        <w:t>Детей в школы развозят на автобусах.</w:t>
      </w:r>
    </w:p>
    <w:p w14:paraId="221A7CC4" w14:textId="77777777" w:rsidR="00D60E61" w:rsidRPr="00560A62" w:rsidRDefault="00D60E61" w:rsidP="00560A62">
      <w:pPr>
        <w:pStyle w:val="a4"/>
        <w:ind w:left="0" w:firstLine="567"/>
        <w:jc w:val="both"/>
        <w:rPr>
          <w:sz w:val="28"/>
          <w:szCs w:val="28"/>
        </w:rPr>
      </w:pPr>
      <w:r w:rsidRPr="00560A62">
        <w:rPr>
          <w:sz w:val="28"/>
          <w:szCs w:val="28"/>
        </w:rPr>
        <w:lastRenderedPageBreak/>
        <w:t xml:space="preserve">– 2 </w:t>
      </w:r>
      <w:proofErr w:type="gramStart"/>
      <w:r w:rsidRPr="00560A62">
        <w:rPr>
          <w:sz w:val="28"/>
          <w:szCs w:val="28"/>
        </w:rPr>
        <w:t>дошкольных</w:t>
      </w:r>
      <w:proofErr w:type="gramEnd"/>
      <w:r w:rsidRPr="00560A62">
        <w:rPr>
          <w:sz w:val="28"/>
          <w:szCs w:val="28"/>
        </w:rPr>
        <w:t xml:space="preserve"> образовательных организации:</w:t>
      </w:r>
    </w:p>
    <w:p w14:paraId="6D31287E" w14:textId="526808D3" w:rsidR="00D60E61" w:rsidRPr="00560A62" w:rsidRDefault="00D60E61" w:rsidP="00560A62">
      <w:pPr>
        <w:pStyle w:val="a4"/>
        <w:ind w:left="0" w:firstLine="567"/>
        <w:jc w:val="both"/>
        <w:rPr>
          <w:sz w:val="28"/>
          <w:szCs w:val="28"/>
        </w:rPr>
      </w:pPr>
      <w:r w:rsidRPr="00560A62">
        <w:rPr>
          <w:sz w:val="28"/>
          <w:szCs w:val="28"/>
        </w:rPr>
        <w:t>1) Муниципальное автономное дошкольное образовательное учреждение «Яснополянский детский сад», расположенный в п. Ясная Поляна.</w:t>
      </w:r>
    </w:p>
    <w:p w14:paraId="11EB59F2" w14:textId="7C2774A5" w:rsidR="00D60E61" w:rsidRPr="00560A62" w:rsidRDefault="00D60E61" w:rsidP="00560A62">
      <w:pPr>
        <w:pStyle w:val="a4"/>
        <w:ind w:left="0" w:firstLine="567"/>
        <w:jc w:val="both"/>
        <w:rPr>
          <w:sz w:val="28"/>
          <w:szCs w:val="28"/>
        </w:rPr>
      </w:pPr>
      <w:r w:rsidRPr="00560A62">
        <w:rPr>
          <w:sz w:val="28"/>
          <w:szCs w:val="28"/>
        </w:rPr>
        <w:t>2) Муниципальное бюджетное дошкольное образовательное учреждение «</w:t>
      </w:r>
      <w:proofErr w:type="spellStart"/>
      <w:r w:rsidRPr="00560A62">
        <w:rPr>
          <w:sz w:val="28"/>
          <w:szCs w:val="28"/>
        </w:rPr>
        <w:t>Ключинский</w:t>
      </w:r>
      <w:proofErr w:type="spellEnd"/>
      <w:r w:rsidRPr="00560A62">
        <w:rPr>
          <w:sz w:val="28"/>
          <w:szCs w:val="28"/>
        </w:rPr>
        <w:t xml:space="preserve"> детский сад», расположенный в п. Ключи.</w:t>
      </w:r>
    </w:p>
    <w:p w14:paraId="0CE6493F" w14:textId="10B2D0A9" w:rsidR="00D60E61" w:rsidRPr="00560A62" w:rsidRDefault="00D60E61" w:rsidP="00560A62">
      <w:pPr>
        <w:pStyle w:val="a4"/>
        <w:ind w:left="0" w:firstLine="567"/>
        <w:jc w:val="both"/>
        <w:rPr>
          <w:sz w:val="28"/>
          <w:szCs w:val="28"/>
        </w:rPr>
      </w:pPr>
      <w:r w:rsidRPr="00560A62">
        <w:rPr>
          <w:sz w:val="28"/>
          <w:szCs w:val="28"/>
        </w:rPr>
        <w:t>Организации дополнительного образования в Яснополянском сельском поселении отсутствуют.</w:t>
      </w:r>
    </w:p>
    <w:p w14:paraId="7994AF6E" w14:textId="36FB9A78" w:rsidR="00D60E61" w:rsidRPr="00560A62" w:rsidRDefault="00D60E61" w:rsidP="00560A62">
      <w:pPr>
        <w:pStyle w:val="a4"/>
        <w:ind w:left="0" w:firstLine="567"/>
        <w:jc w:val="both"/>
        <w:rPr>
          <w:sz w:val="28"/>
          <w:szCs w:val="28"/>
        </w:rPr>
      </w:pPr>
      <w:proofErr w:type="gramStart"/>
      <w:r w:rsidRPr="00560A62">
        <w:rPr>
          <w:rFonts w:eastAsiaTheme="minorEastAsia"/>
          <w:sz w:val="28"/>
          <w:szCs w:val="28"/>
        </w:rPr>
        <w:t>Объекты здравоохранения на территории сельског</w:t>
      </w:r>
      <w:r w:rsidR="00210AD6" w:rsidRPr="00560A62">
        <w:rPr>
          <w:rFonts w:eastAsiaTheme="minorEastAsia"/>
          <w:sz w:val="28"/>
          <w:szCs w:val="28"/>
        </w:rPr>
        <w:t xml:space="preserve">о поселения представлены </w:t>
      </w:r>
      <w:proofErr w:type="spellStart"/>
      <w:r w:rsidR="00210AD6" w:rsidRPr="00560A62">
        <w:rPr>
          <w:rFonts w:eastAsiaTheme="minorEastAsia"/>
          <w:sz w:val="28"/>
          <w:szCs w:val="28"/>
        </w:rPr>
        <w:t>ФАПами</w:t>
      </w:r>
      <w:proofErr w:type="spellEnd"/>
      <w:r w:rsidR="00210AD6" w:rsidRPr="00560A62">
        <w:rPr>
          <w:rFonts w:eastAsiaTheme="minorEastAsia"/>
          <w:sz w:val="28"/>
          <w:szCs w:val="28"/>
        </w:rPr>
        <w:t xml:space="preserve"> в п. </w:t>
      </w:r>
      <w:r w:rsidR="00210AD6" w:rsidRPr="00560A62">
        <w:rPr>
          <w:sz w:val="28"/>
          <w:szCs w:val="28"/>
        </w:rPr>
        <w:t xml:space="preserve">Ясная </w:t>
      </w:r>
      <w:r w:rsidR="00C03B4E" w:rsidRPr="00560A62">
        <w:rPr>
          <w:sz w:val="28"/>
          <w:szCs w:val="28"/>
        </w:rPr>
        <w:t xml:space="preserve">Поляна, </w:t>
      </w:r>
      <w:r w:rsidR="00C03B4E" w:rsidRPr="00560A62">
        <w:rPr>
          <w:rFonts w:eastAsiaTheme="minorEastAsia"/>
          <w:sz w:val="28"/>
          <w:szCs w:val="28"/>
        </w:rPr>
        <w:t>п.</w:t>
      </w:r>
      <w:r w:rsidR="00210AD6" w:rsidRPr="00560A62">
        <w:rPr>
          <w:sz w:val="28"/>
          <w:szCs w:val="28"/>
        </w:rPr>
        <w:t xml:space="preserve"> Плодопитомник, п. Ключи, с. Шарап, с. </w:t>
      </w:r>
      <w:proofErr w:type="spellStart"/>
      <w:r w:rsidR="00210AD6" w:rsidRPr="00560A62">
        <w:rPr>
          <w:sz w:val="28"/>
          <w:szCs w:val="28"/>
        </w:rPr>
        <w:t>Лучшево</w:t>
      </w:r>
      <w:proofErr w:type="spellEnd"/>
      <w:r w:rsidR="00210AD6" w:rsidRPr="00560A62">
        <w:rPr>
          <w:sz w:val="28"/>
          <w:szCs w:val="28"/>
        </w:rPr>
        <w:t xml:space="preserve">, п. Первомайский, п. Школьный и п. </w:t>
      </w:r>
      <w:proofErr w:type="spellStart"/>
      <w:r w:rsidR="00210AD6" w:rsidRPr="00560A62">
        <w:rPr>
          <w:sz w:val="28"/>
          <w:szCs w:val="28"/>
        </w:rPr>
        <w:t>Маяковка</w:t>
      </w:r>
      <w:proofErr w:type="spellEnd"/>
      <w:r w:rsidR="00210AD6" w:rsidRPr="00560A62">
        <w:rPr>
          <w:sz w:val="28"/>
          <w:szCs w:val="28"/>
        </w:rPr>
        <w:t>.</w:t>
      </w:r>
      <w:proofErr w:type="gramEnd"/>
      <w:r w:rsidR="00210AD6" w:rsidRPr="00560A62">
        <w:rPr>
          <w:sz w:val="28"/>
          <w:szCs w:val="28"/>
        </w:rPr>
        <w:t xml:space="preserve"> Их состояние удовлетворительное.</w:t>
      </w:r>
    </w:p>
    <w:p w14:paraId="581AFBFB" w14:textId="77777777" w:rsidR="00210AD6" w:rsidRPr="00560A62" w:rsidRDefault="00210AD6" w:rsidP="00560A62">
      <w:pPr>
        <w:pStyle w:val="a4"/>
        <w:ind w:left="0" w:firstLine="567"/>
        <w:jc w:val="both"/>
        <w:rPr>
          <w:sz w:val="28"/>
          <w:szCs w:val="28"/>
        </w:rPr>
      </w:pPr>
      <w:proofErr w:type="gramStart"/>
      <w:r w:rsidRPr="00560A62">
        <w:rPr>
          <w:sz w:val="28"/>
          <w:szCs w:val="28"/>
        </w:rPr>
        <w:t xml:space="preserve">Для культурного обслуживания населения в п. </w:t>
      </w:r>
      <w:proofErr w:type="spellStart"/>
      <w:r w:rsidRPr="00560A62">
        <w:rPr>
          <w:sz w:val="28"/>
          <w:szCs w:val="28"/>
        </w:rPr>
        <w:t>Маяковка</w:t>
      </w:r>
      <w:proofErr w:type="spellEnd"/>
      <w:r w:rsidRPr="00560A62">
        <w:rPr>
          <w:sz w:val="28"/>
          <w:szCs w:val="28"/>
        </w:rPr>
        <w:t xml:space="preserve">, с. </w:t>
      </w:r>
      <w:proofErr w:type="spellStart"/>
      <w:r w:rsidRPr="00560A62">
        <w:rPr>
          <w:sz w:val="28"/>
          <w:szCs w:val="28"/>
        </w:rPr>
        <w:t>Лучшево</w:t>
      </w:r>
      <w:proofErr w:type="spellEnd"/>
      <w:r w:rsidRPr="00560A62">
        <w:rPr>
          <w:sz w:val="28"/>
          <w:szCs w:val="28"/>
        </w:rPr>
        <w:t>, с. Шарап</w:t>
      </w:r>
      <w:r w:rsidR="00107966" w:rsidRPr="00560A62">
        <w:rPr>
          <w:sz w:val="28"/>
          <w:szCs w:val="28"/>
        </w:rPr>
        <w:t>, п. Плодопитомник, п. Школьный и в п. Ясная Поляна</w:t>
      </w:r>
      <w:r w:rsidRPr="00560A62">
        <w:rPr>
          <w:sz w:val="28"/>
          <w:szCs w:val="28"/>
        </w:rPr>
        <w:t xml:space="preserve"> работают дома культуры, </w:t>
      </w:r>
      <w:r w:rsidR="002805DB" w:rsidRPr="00560A62">
        <w:rPr>
          <w:sz w:val="28"/>
          <w:szCs w:val="28"/>
        </w:rPr>
        <w:t xml:space="preserve">в </w:t>
      </w:r>
      <w:r w:rsidR="00EA0ACF" w:rsidRPr="00560A62">
        <w:rPr>
          <w:sz w:val="28"/>
          <w:szCs w:val="28"/>
        </w:rPr>
        <w:t xml:space="preserve">п. Первомайский – сельский клуб, </w:t>
      </w:r>
      <w:r w:rsidRPr="00560A62">
        <w:rPr>
          <w:sz w:val="28"/>
          <w:szCs w:val="28"/>
        </w:rPr>
        <w:t>открыты библиотеки.</w:t>
      </w:r>
      <w:proofErr w:type="gramEnd"/>
    </w:p>
    <w:p w14:paraId="1E41B11D" w14:textId="77777777" w:rsidR="00107966" w:rsidRPr="00560A62" w:rsidRDefault="0010796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Общественно-деловые учреждения и предприятия бытового обслуживания на территории Яснополянского сельского поселения представлены почтовым</w:t>
      </w:r>
      <w:r w:rsidR="002805DB" w:rsidRPr="00560A62">
        <w:rPr>
          <w:rFonts w:ascii="Times New Roman" w:hAnsi="Times New Roman" w:cs="Times New Roman"/>
          <w:sz w:val="28"/>
          <w:szCs w:val="28"/>
        </w:rPr>
        <w:t>и отделениями</w:t>
      </w:r>
      <w:r w:rsidRPr="00560A62">
        <w:rPr>
          <w:rFonts w:ascii="Times New Roman" w:hAnsi="Times New Roman" w:cs="Times New Roman"/>
          <w:sz w:val="28"/>
          <w:szCs w:val="28"/>
        </w:rPr>
        <w:t xml:space="preserve"> в п. Ясная Поляна, </w:t>
      </w:r>
      <w:r w:rsidR="00EA0ACF" w:rsidRPr="00560A62">
        <w:rPr>
          <w:rFonts w:ascii="Times New Roman" w:hAnsi="Times New Roman" w:cs="Times New Roman"/>
          <w:sz w:val="28"/>
          <w:szCs w:val="28"/>
        </w:rPr>
        <w:t xml:space="preserve">п. Школьный, с. </w:t>
      </w:r>
      <w:proofErr w:type="spellStart"/>
      <w:r w:rsidR="00EA0ACF" w:rsidRPr="00560A62">
        <w:rPr>
          <w:rFonts w:ascii="Times New Roman" w:hAnsi="Times New Roman" w:cs="Times New Roman"/>
          <w:sz w:val="28"/>
          <w:szCs w:val="28"/>
        </w:rPr>
        <w:t>Лучшево</w:t>
      </w:r>
      <w:proofErr w:type="spellEnd"/>
      <w:r w:rsidR="00EA0ACF" w:rsidRPr="00560A62">
        <w:rPr>
          <w:rFonts w:ascii="Times New Roman" w:hAnsi="Times New Roman" w:cs="Times New Roman"/>
          <w:sz w:val="28"/>
          <w:szCs w:val="28"/>
        </w:rPr>
        <w:t xml:space="preserve">, </w:t>
      </w:r>
      <w:r w:rsidR="002805DB" w:rsidRPr="00560A62">
        <w:rPr>
          <w:rFonts w:ascii="Times New Roman" w:hAnsi="Times New Roman" w:cs="Times New Roman"/>
          <w:sz w:val="28"/>
          <w:szCs w:val="28"/>
        </w:rPr>
        <w:t>п. Плодопитомник и с. Шарап.</w:t>
      </w:r>
    </w:p>
    <w:p w14:paraId="593472B6" w14:textId="77777777" w:rsidR="00107966" w:rsidRPr="00560A62" w:rsidRDefault="0010796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Объекты торговли и общественного питания на территории Яснополянского сельского поселения представлены предприятиями различных форм собственности и индивидуальными предпринимателями. Подробная информация представлена в таблице 2.2.1.3</w:t>
      </w:r>
    </w:p>
    <w:p w14:paraId="4C218D67" w14:textId="77777777" w:rsidR="00107966" w:rsidRPr="00560A62" w:rsidRDefault="00107966" w:rsidP="00560A62">
      <w:pPr>
        <w:spacing w:after="0" w:line="240" w:lineRule="auto"/>
        <w:ind w:firstLine="567"/>
        <w:jc w:val="both"/>
        <w:rPr>
          <w:rFonts w:ascii="Times New Roman" w:hAnsi="Times New Roman" w:cs="Times New Roman"/>
          <w:sz w:val="28"/>
          <w:szCs w:val="28"/>
        </w:rPr>
      </w:pPr>
    </w:p>
    <w:p w14:paraId="3E3A87BA" w14:textId="26352AD6" w:rsidR="00107966" w:rsidRDefault="0010796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Таблица 2.2.1.3 </w:t>
      </w:r>
      <w:r w:rsidR="00C03B4E" w:rsidRPr="00560A62">
        <w:rPr>
          <w:rFonts w:ascii="Times New Roman" w:hAnsi="Times New Roman" w:cs="Times New Roman"/>
          <w:sz w:val="28"/>
          <w:szCs w:val="28"/>
        </w:rPr>
        <w:t xml:space="preserve">- </w:t>
      </w:r>
      <w:r w:rsidRPr="00560A62">
        <w:rPr>
          <w:rFonts w:ascii="Times New Roman" w:hAnsi="Times New Roman" w:cs="Times New Roman"/>
          <w:sz w:val="28"/>
          <w:szCs w:val="28"/>
        </w:rPr>
        <w:t>Перечень объектов торговли и общественного питания на территории Яснополянского сельского поселения</w:t>
      </w:r>
    </w:p>
    <w:p w14:paraId="1DA57AFE" w14:textId="77777777" w:rsidR="00F557AA" w:rsidRPr="00560A62" w:rsidRDefault="00F557AA" w:rsidP="00560A62">
      <w:pPr>
        <w:spacing w:after="0" w:line="240" w:lineRule="auto"/>
        <w:ind w:firstLine="567"/>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2402"/>
        <w:gridCol w:w="2852"/>
        <w:gridCol w:w="1051"/>
        <w:gridCol w:w="1465"/>
      </w:tblGrid>
      <w:tr w:rsidR="00174F7A" w:rsidRPr="00560A62" w14:paraId="61341846" w14:textId="77777777" w:rsidTr="00F557AA">
        <w:trPr>
          <w:tblHeader/>
          <w:jc w:val="center"/>
        </w:trPr>
        <w:tc>
          <w:tcPr>
            <w:tcW w:w="2235" w:type="dxa"/>
            <w:vMerge w:val="restart"/>
            <w:vAlign w:val="center"/>
          </w:tcPr>
          <w:p w14:paraId="6675C635"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Населенный пункт</w:t>
            </w:r>
          </w:p>
        </w:tc>
        <w:tc>
          <w:tcPr>
            <w:tcW w:w="2268" w:type="dxa"/>
            <w:vMerge w:val="restart"/>
            <w:vAlign w:val="center"/>
          </w:tcPr>
          <w:p w14:paraId="4F41BEB6"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Форма собственности</w:t>
            </w:r>
          </w:p>
        </w:tc>
        <w:tc>
          <w:tcPr>
            <w:tcW w:w="2693" w:type="dxa"/>
            <w:vMerge w:val="restart"/>
            <w:vAlign w:val="center"/>
          </w:tcPr>
          <w:p w14:paraId="283E35B1"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Вид деятельности</w:t>
            </w:r>
          </w:p>
        </w:tc>
        <w:tc>
          <w:tcPr>
            <w:tcW w:w="2375" w:type="dxa"/>
            <w:gridSpan w:val="2"/>
            <w:vAlign w:val="center"/>
          </w:tcPr>
          <w:p w14:paraId="759E9E84"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Количество работающих</w:t>
            </w:r>
            <w:r w:rsidR="00911913" w:rsidRPr="00560A62">
              <w:rPr>
                <w:rFonts w:ascii="Times New Roman" w:hAnsi="Times New Roman" w:cs="Times New Roman"/>
                <w:b/>
                <w:bCs/>
                <w:sz w:val="28"/>
                <w:szCs w:val="28"/>
              </w:rPr>
              <w:t>, человек</w:t>
            </w:r>
          </w:p>
        </w:tc>
      </w:tr>
      <w:tr w:rsidR="00174F7A" w:rsidRPr="00560A62" w14:paraId="4EEF1FF5" w14:textId="77777777" w:rsidTr="00F557AA">
        <w:trPr>
          <w:tblHeader/>
          <w:jc w:val="center"/>
        </w:trPr>
        <w:tc>
          <w:tcPr>
            <w:tcW w:w="2235" w:type="dxa"/>
            <w:vMerge/>
            <w:vAlign w:val="center"/>
          </w:tcPr>
          <w:p w14:paraId="26942C0B" w14:textId="77777777" w:rsidR="00107966" w:rsidRPr="00560A62" w:rsidRDefault="00107966" w:rsidP="00F0617B">
            <w:pPr>
              <w:spacing w:after="0" w:line="240" w:lineRule="auto"/>
              <w:jc w:val="center"/>
              <w:rPr>
                <w:rFonts w:ascii="Times New Roman" w:hAnsi="Times New Roman" w:cs="Times New Roman"/>
                <w:b/>
                <w:bCs/>
                <w:sz w:val="28"/>
                <w:szCs w:val="28"/>
              </w:rPr>
            </w:pPr>
          </w:p>
        </w:tc>
        <w:tc>
          <w:tcPr>
            <w:tcW w:w="2268" w:type="dxa"/>
            <w:vMerge/>
            <w:vAlign w:val="center"/>
          </w:tcPr>
          <w:p w14:paraId="1D6A6A14" w14:textId="77777777" w:rsidR="00107966" w:rsidRPr="00560A62" w:rsidRDefault="00107966" w:rsidP="00F0617B">
            <w:pPr>
              <w:spacing w:after="0" w:line="240" w:lineRule="auto"/>
              <w:jc w:val="center"/>
              <w:rPr>
                <w:rFonts w:ascii="Times New Roman" w:hAnsi="Times New Roman" w:cs="Times New Roman"/>
                <w:b/>
                <w:bCs/>
                <w:sz w:val="28"/>
                <w:szCs w:val="28"/>
              </w:rPr>
            </w:pPr>
          </w:p>
        </w:tc>
        <w:tc>
          <w:tcPr>
            <w:tcW w:w="2693" w:type="dxa"/>
            <w:vMerge/>
            <w:vAlign w:val="center"/>
          </w:tcPr>
          <w:p w14:paraId="16745111" w14:textId="77777777" w:rsidR="00107966" w:rsidRPr="00560A62" w:rsidRDefault="00107966" w:rsidP="00F0617B">
            <w:pPr>
              <w:spacing w:after="0" w:line="240" w:lineRule="auto"/>
              <w:jc w:val="center"/>
              <w:rPr>
                <w:rFonts w:ascii="Times New Roman" w:hAnsi="Times New Roman" w:cs="Times New Roman"/>
                <w:b/>
                <w:bCs/>
                <w:sz w:val="28"/>
                <w:szCs w:val="28"/>
              </w:rPr>
            </w:pPr>
          </w:p>
        </w:tc>
        <w:tc>
          <w:tcPr>
            <w:tcW w:w="992" w:type="dxa"/>
            <w:vAlign w:val="center"/>
          </w:tcPr>
          <w:p w14:paraId="0756BDD0"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всего</w:t>
            </w:r>
          </w:p>
        </w:tc>
        <w:tc>
          <w:tcPr>
            <w:tcW w:w="1383" w:type="dxa"/>
            <w:vAlign w:val="center"/>
          </w:tcPr>
          <w:p w14:paraId="25BC96BA" w14:textId="77777777" w:rsidR="00107966" w:rsidRPr="00560A62" w:rsidRDefault="00107966"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местных жителей</w:t>
            </w:r>
          </w:p>
        </w:tc>
      </w:tr>
      <w:tr w:rsidR="00C03B4E" w:rsidRPr="00560A62" w14:paraId="6569D793" w14:textId="77777777" w:rsidTr="00F557AA">
        <w:trPr>
          <w:tblHeader/>
          <w:jc w:val="center"/>
        </w:trPr>
        <w:tc>
          <w:tcPr>
            <w:tcW w:w="2235" w:type="dxa"/>
            <w:vAlign w:val="center"/>
          </w:tcPr>
          <w:p w14:paraId="21722328" w14:textId="30B6C9A1"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1</w:t>
            </w:r>
          </w:p>
        </w:tc>
        <w:tc>
          <w:tcPr>
            <w:tcW w:w="2268" w:type="dxa"/>
            <w:vAlign w:val="center"/>
          </w:tcPr>
          <w:p w14:paraId="32BB6DBB" w14:textId="6F61F309"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w:t>
            </w:r>
          </w:p>
        </w:tc>
        <w:tc>
          <w:tcPr>
            <w:tcW w:w="2693" w:type="dxa"/>
            <w:vAlign w:val="center"/>
          </w:tcPr>
          <w:p w14:paraId="5B6D5B40" w14:textId="1BB5A066"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3</w:t>
            </w:r>
          </w:p>
        </w:tc>
        <w:tc>
          <w:tcPr>
            <w:tcW w:w="992" w:type="dxa"/>
            <w:vAlign w:val="center"/>
          </w:tcPr>
          <w:p w14:paraId="0D52888F" w14:textId="21D733E9"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4</w:t>
            </w:r>
          </w:p>
        </w:tc>
        <w:tc>
          <w:tcPr>
            <w:tcW w:w="1383" w:type="dxa"/>
            <w:vAlign w:val="center"/>
          </w:tcPr>
          <w:p w14:paraId="324D956A" w14:textId="57EF36BA" w:rsidR="00C03B4E" w:rsidRPr="00560A62" w:rsidRDefault="00C03B4E"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5</w:t>
            </w:r>
          </w:p>
        </w:tc>
      </w:tr>
      <w:tr w:rsidR="00107966" w:rsidRPr="00560A62" w14:paraId="25A93B0C" w14:textId="77777777" w:rsidTr="00F557AA">
        <w:trPr>
          <w:jc w:val="center"/>
        </w:trPr>
        <w:tc>
          <w:tcPr>
            <w:tcW w:w="2235" w:type="dxa"/>
            <w:vMerge w:val="restart"/>
            <w:vAlign w:val="center"/>
          </w:tcPr>
          <w:p w14:paraId="46A9D14C" w14:textId="77777777" w:rsidR="00107966" w:rsidRPr="00560A62" w:rsidRDefault="00107966"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п. Ясная Поляна</w:t>
            </w:r>
          </w:p>
        </w:tc>
        <w:tc>
          <w:tcPr>
            <w:tcW w:w="2268" w:type="dxa"/>
            <w:vAlign w:val="center"/>
          </w:tcPr>
          <w:p w14:paraId="7BCF1B89"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Пацай</w:t>
            </w:r>
            <w:proofErr w:type="spellEnd"/>
            <w:r w:rsidRPr="00560A62">
              <w:rPr>
                <w:rFonts w:ascii="Times New Roman" w:eastAsia="Calibri" w:hAnsi="Times New Roman" w:cs="Times New Roman"/>
                <w:sz w:val="28"/>
                <w:szCs w:val="28"/>
              </w:rPr>
              <w:t xml:space="preserve"> Г.Н.</w:t>
            </w:r>
          </w:p>
        </w:tc>
        <w:tc>
          <w:tcPr>
            <w:tcW w:w="2693" w:type="dxa"/>
          </w:tcPr>
          <w:p w14:paraId="5360492F"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2FE47800"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vAlign w:val="center"/>
          </w:tcPr>
          <w:p w14:paraId="6ADC6F5D"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r>
      <w:tr w:rsidR="00107966" w:rsidRPr="00560A62" w14:paraId="1B0D953B" w14:textId="77777777" w:rsidTr="00F557AA">
        <w:trPr>
          <w:jc w:val="center"/>
        </w:trPr>
        <w:tc>
          <w:tcPr>
            <w:tcW w:w="2235" w:type="dxa"/>
            <w:vMerge/>
          </w:tcPr>
          <w:p w14:paraId="684B035D" w14:textId="77777777" w:rsidR="00107966" w:rsidRPr="00560A62" w:rsidRDefault="00107966" w:rsidP="00F0617B">
            <w:pPr>
              <w:spacing w:after="0" w:line="240" w:lineRule="auto"/>
              <w:jc w:val="both"/>
              <w:rPr>
                <w:rFonts w:ascii="Times New Roman" w:hAnsi="Times New Roman" w:cs="Times New Roman"/>
                <w:sz w:val="28"/>
                <w:szCs w:val="28"/>
              </w:rPr>
            </w:pPr>
          </w:p>
        </w:tc>
        <w:tc>
          <w:tcPr>
            <w:tcW w:w="2268" w:type="dxa"/>
            <w:vAlign w:val="center"/>
          </w:tcPr>
          <w:p w14:paraId="20CCF5FB"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Корнев</w:t>
            </w:r>
          </w:p>
        </w:tc>
        <w:tc>
          <w:tcPr>
            <w:tcW w:w="2693" w:type="dxa"/>
          </w:tcPr>
          <w:p w14:paraId="720566F0"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544AED56"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vAlign w:val="center"/>
          </w:tcPr>
          <w:p w14:paraId="597FE8AA"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r>
      <w:tr w:rsidR="00107966" w:rsidRPr="00560A62" w14:paraId="432CBD0F" w14:textId="77777777" w:rsidTr="00F557AA">
        <w:trPr>
          <w:jc w:val="center"/>
        </w:trPr>
        <w:tc>
          <w:tcPr>
            <w:tcW w:w="2235" w:type="dxa"/>
            <w:vMerge/>
          </w:tcPr>
          <w:p w14:paraId="7322B93E" w14:textId="77777777" w:rsidR="00107966" w:rsidRPr="00560A62" w:rsidRDefault="00107966" w:rsidP="00F0617B">
            <w:pPr>
              <w:spacing w:after="0" w:line="240" w:lineRule="auto"/>
              <w:jc w:val="both"/>
              <w:rPr>
                <w:rFonts w:ascii="Times New Roman" w:hAnsi="Times New Roman" w:cs="Times New Roman"/>
                <w:sz w:val="28"/>
                <w:szCs w:val="28"/>
              </w:rPr>
            </w:pPr>
          </w:p>
        </w:tc>
        <w:tc>
          <w:tcPr>
            <w:tcW w:w="2268" w:type="dxa"/>
            <w:vAlign w:val="center"/>
          </w:tcPr>
          <w:p w14:paraId="1629844D"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Романов</w:t>
            </w:r>
          </w:p>
        </w:tc>
        <w:tc>
          <w:tcPr>
            <w:tcW w:w="2693" w:type="dxa"/>
          </w:tcPr>
          <w:p w14:paraId="51C52C5A"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1443633F"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vAlign w:val="center"/>
          </w:tcPr>
          <w:p w14:paraId="78432699"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r>
      <w:tr w:rsidR="00107966" w:rsidRPr="00560A62" w14:paraId="69D8DB64" w14:textId="77777777" w:rsidTr="00F557AA">
        <w:trPr>
          <w:jc w:val="center"/>
        </w:trPr>
        <w:tc>
          <w:tcPr>
            <w:tcW w:w="2235" w:type="dxa"/>
            <w:vMerge/>
          </w:tcPr>
          <w:p w14:paraId="265DBD7F" w14:textId="77777777" w:rsidR="00107966" w:rsidRPr="00560A62" w:rsidRDefault="00107966" w:rsidP="00F0617B">
            <w:pPr>
              <w:spacing w:after="0" w:line="240" w:lineRule="auto"/>
              <w:jc w:val="both"/>
              <w:rPr>
                <w:rFonts w:ascii="Times New Roman" w:hAnsi="Times New Roman" w:cs="Times New Roman"/>
                <w:sz w:val="28"/>
                <w:szCs w:val="28"/>
              </w:rPr>
            </w:pPr>
          </w:p>
        </w:tc>
        <w:tc>
          <w:tcPr>
            <w:tcW w:w="2268" w:type="dxa"/>
            <w:vAlign w:val="center"/>
          </w:tcPr>
          <w:p w14:paraId="753B6AD4"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Артеменко</w:t>
            </w:r>
          </w:p>
        </w:tc>
        <w:tc>
          <w:tcPr>
            <w:tcW w:w="2693" w:type="dxa"/>
          </w:tcPr>
          <w:p w14:paraId="037E41FA"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1DB5CA25"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vAlign w:val="center"/>
          </w:tcPr>
          <w:p w14:paraId="6218BB5D"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r>
      <w:tr w:rsidR="00107966" w:rsidRPr="00560A62" w14:paraId="18BB578B" w14:textId="77777777" w:rsidTr="00F557AA">
        <w:trPr>
          <w:jc w:val="center"/>
        </w:trPr>
        <w:tc>
          <w:tcPr>
            <w:tcW w:w="2235" w:type="dxa"/>
            <w:vMerge/>
          </w:tcPr>
          <w:p w14:paraId="3F6567CA" w14:textId="77777777" w:rsidR="00107966" w:rsidRPr="00560A62" w:rsidRDefault="00107966" w:rsidP="00F0617B">
            <w:pPr>
              <w:spacing w:after="0" w:line="240" w:lineRule="auto"/>
              <w:jc w:val="both"/>
              <w:rPr>
                <w:rFonts w:ascii="Times New Roman" w:hAnsi="Times New Roman" w:cs="Times New Roman"/>
                <w:sz w:val="28"/>
                <w:szCs w:val="28"/>
              </w:rPr>
            </w:pPr>
          </w:p>
        </w:tc>
        <w:tc>
          <w:tcPr>
            <w:tcW w:w="2268" w:type="dxa"/>
            <w:vAlign w:val="center"/>
          </w:tcPr>
          <w:p w14:paraId="304B8FC5"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Стефаненко Л.</w:t>
            </w:r>
          </w:p>
        </w:tc>
        <w:tc>
          <w:tcPr>
            <w:tcW w:w="2693" w:type="dxa"/>
          </w:tcPr>
          <w:p w14:paraId="5DD734CF"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2411C48A"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vAlign w:val="center"/>
          </w:tcPr>
          <w:p w14:paraId="58ADA5B8"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0</w:t>
            </w:r>
          </w:p>
        </w:tc>
      </w:tr>
      <w:tr w:rsidR="00107966" w:rsidRPr="00560A62" w14:paraId="0582D1AC" w14:textId="77777777" w:rsidTr="00F557AA">
        <w:trPr>
          <w:jc w:val="center"/>
        </w:trPr>
        <w:tc>
          <w:tcPr>
            <w:tcW w:w="2235" w:type="dxa"/>
            <w:vMerge/>
          </w:tcPr>
          <w:p w14:paraId="661A1ED9" w14:textId="77777777" w:rsidR="00107966" w:rsidRPr="00560A62" w:rsidRDefault="00107966" w:rsidP="00F0617B">
            <w:pPr>
              <w:spacing w:after="0" w:line="240" w:lineRule="auto"/>
              <w:jc w:val="both"/>
              <w:rPr>
                <w:rFonts w:ascii="Times New Roman" w:hAnsi="Times New Roman" w:cs="Times New Roman"/>
                <w:sz w:val="28"/>
                <w:szCs w:val="28"/>
              </w:rPr>
            </w:pPr>
          </w:p>
        </w:tc>
        <w:tc>
          <w:tcPr>
            <w:tcW w:w="2268" w:type="dxa"/>
            <w:vAlign w:val="center"/>
          </w:tcPr>
          <w:p w14:paraId="131E633F"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Кафе ООО «Три плюс»</w:t>
            </w:r>
          </w:p>
        </w:tc>
        <w:tc>
          <w:tcPr>
            <w:tcW w:w="2693" w:type="dxa"/>
          </w:tcPr>
          <w:p w14:paraId="0FD21765" w14:textId="77777777" w:rsidR="00107966" w:rsidRPr="00560A62" w:rsidRDefault="00107966" w:rsidP="00F0617B">
            <w:pPr>
              <w:spacing w:after="0" w:line="240" w:lineRule="auto"/>
              <w:contextualSpacing/>
              <w:rPr>
                <w:rFonts w:ascii="Times New Roman" w:eastAsia="Calibri" w:hAnsi="Times New Roman" w:cs="Times New Roman"/>
                <w:sz w:val="28"/>
                <w:szCs w:val="28"/>
              </w:rPr>
            </w:pPr>
            <w:r w:rsidRPr="00560A62">
              <w:rPr>
                <w:rFonts w:ascii="Times New Roman" w:eastAsia="Calibri" w:hAnsi="Times New Roman" w:cs="Times New Roman"/>
                <w:sz w:val="28"/>
                <w:szCs w:val="28"/>
              </w:rPr>
              <w:t>Реализация готовой продукции</w:t>
            </w:r>
          </w:p>
        </w:tc>
        <w:tc>
          <w:tcPr>
            <w:tcW w:w="992" w:type="dxa"/>
            <w:vAlign w:val="center"/>
          </w:tcPr>
          <w:p w14:paraId="09D83751"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vAlign w:val="center"/>
          </w:tcPr>
          <w:p w14:paraId="46CEC5B0" w14:textId="77777777" w:rsidR="00107966" w:rsidRPr="00560A62" w:rsidRDefault="00107966" w:rsidP="00F0617B">
            <w:pPr>
              <w:spacing w:after="0" w:line="240" w:lineRule="auto"/>
              <w:contextualSpacing/>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0</w:t>
            </w:r>
          </w:p>
        </w:tc>
      </w:tr>
      <w:tr w:rsidR="00911913" w:rsidRPr="00560A62" w14:paraId="233293E4" w14:textId="77777777" w:rsidTr="00F557AA">
        <w:trPr>
          <w:jc w:val="center"/>
        </w:trPr>
        <w:tc>
          <w:tcPr>
            <w:tcW w:w="2235" w:type="dxa"/>
            <w:vMerge w:val="restart"/>
            <w:vAlign w:val="center"/>
          </w:tcPr>
          <w:p w14:paraId="06B27A12"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п. Школьный</w:t>
            </w:r>
          </w:p>
        </w:tc>
        <w:tc>
          <w:tcPr>
            <w:tcW w:w="2268" w:type="dxa"/>
            <w:vAlign w:val="center"/>
          </w:tcPr>
          <w:p w14:paraId="0801BC11"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Федорова</w:t>
            </w:r>
          </w:p>
        </w:tc>
        <w:tc>
          <w:tcPr>
            <w:tcW w:w="2693" w:type="dxa"/>
          </w:tcPr>
          <w:p w14:paraId="45987C24"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05DF521D"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5</w:t>
            </w:r>
          </w:p>
        </w:tc>
        <w:tc>
          <w:tcPr>
            <w:tcW w:w="1383" w:type="dxa"/>
          </w:tcPr>
          <w:p w14:paraId="635DDEA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5</w:t>
            </w:r>
          </w:p>
        </w:tc>
      </w:tr>
      <w:tr w:rsidR="00911913" w:rsidRPr="00560A62" w14:paraId="2A3856CF" w14:textId="77777777" w:rsidTr="00F557AA">
        <w:trPr>
          <w:jc w:val="center"/>
        </w:trPr>
        <w:tc>
          <w:tcPr>
            <w:tcW w:w="2235" w:type="dxa"/>
            <w:vMerge/>
          </w:tcPr>
          <w:p w14:paraId="66605DA7" w14:textId="77777777" w:rsidR="00911913" w:rsidRPr="00560A62" w:rsidRDefault="00911913" w:rsidP="00F0617B">
            <w:pPr>
              <w:spacing w:after="0" w:line="240" w:lineRule="auto"/>
              <w:jc w:val="both"/>
              <w:rPr>
                <w:rFonts w:ascii="Times New Roman" w:hAnsi="Times New Roman" w:cs="Times New Roman"/>
                <w:sz w:val="28"/>
                <w:szCs w:val="28"/>
              </w:rPr>
            </w:pPr>
          </w:p>
        </w:tc>
        <w:tc>
          <w:tcPr>
            <w:tcW w:w="2268" w:type="dxa"/>
            <w:vAlign w:val="center"/>
          </w:tcPr>
          <w:p w14:paraId="19F5C8FB"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Овчинников</w:t>
            </w:r>
          </w:p>
        </w:tc>
        <w:tc>
          <w:tcPr>
            <w:tcW w:w="2693" w:type="dxa"/>
          </w:tcPr>
          <w:p w14:paraId="052BFB96"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Изготовление и реализация кондитерских изделий. Продажа продуктов питания и промышленных товаров</w:t>
            </w:r>
          </w:p>
        </w:tc>
        <w:tc>
          <w:tcPr>
            <w:tcW w:w="992" w:type="dxa"/>
          </w:tcPr>
          <w:p w14:paraId="035F5807"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15</w:t>
            </w:r>
          </w:p>
        </w:tc>
        <w:tc>
          <w:tcPr>
            <w:tcW w:w="1383" w:type="dxa"/>
          </w:tcPr>
          <w:p w14:paraId="7BC0B04C"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8</w:t>
            </w:r>
          </w:p>
        </w:tc>
      </w:tr>
      <w:tr w:rsidR="00911913" w:rsidRPr="00560A62" w14:paraId="5E2080A4" w14:textId="77777777" w:rsidTr="00F557AA">
        <w:trPr>
          <w:jc w:val="center"/>
        </w:trPr>
        <w:tc>
          <w:tcPr>
            <w:tcW w:w="2235" w:type="dxa"/>
            <w:vMerge/>
          </w:tcPr>
          <w:p w14:paraId="4E671F23" w14:textId="77777777" w:rsidR="00911913" w:rsidRPr="00560A62" w:rsidRDefault="00911913" w:rsidP="00F0617B">
            <w:pPr>
              <w:spacing w:after="0" w:line="240" w:lineRule="auto"/>
              <w:jc w:val="both"/>
              <w:rPr>
                <w:rFonts w:ascii="Times New Roman" w:hAnsi="Times New Roman" w:cs="Times New Roman"/>
                <w:sz w:val="28"/>
                <w:szCs w:val="28"/>
              </w:rPr>
            </w:pPr>
          </w:p>
        </w:tc>
        <w:tc>
          <w:tcPr>
            <w:tcW w:w="2268" w:type="dxa"/>
            <w:vAlign w:val="center"/>
          </w:tcPr>
          <w:p w14:paraId="652256AE"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ГПОУ ПАК (столовая)</w:t>
            </w:r>
          </w:p>
        </w:tc>
        <w:tc>
          <w:tcPr>
            <w:tcW w:w="2693" w:type="dxa"/>
          </w:tcPr>
          <w:p w14:paraId="716450A9"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Реализация готовой продукции учащимся</w:t>
            </w:r>
          </w:p>
        </w:tc>
        <w:tc>
          <w:tcPr>
            <w:tcW w:w="992" w:type="dxa"/>
          </w:tcPr>
          <w:p w14:paraId="3077627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tcPr>
          <w:p w14:paraId="6F099831"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r>
      <w:tr w:rsidR="00911913" w:rsidRPr="00560A62" w14:paraId="5DFBF862" w14:textId="77777777" w:rsidTr="00F557AA">
        <w:trPr>
          <w:jc w:val="center"/>
        </w:trPr>
        <w:tc>
          <w:tcPr>
            <w:tcW w:w="2235" w:type="dxa"/>
            <w:vMerge/>
          </w:tcPr>
          <w:p w14:paraId="1FF402B3" w14:textId="77777777" w:rsidR="00911913" w:rsidRPr="00560A62" w:rsidRDefault="00911913" w:rsidP="00F0617B">
            <w:pPr>
              <w:spacing w:after="0" w:line="240" w:lineRule="auto"/>
              <w:jc w:val="both"/>
              <w:rPr>
                <w:rFonts w:ascii="Times New Roman" w:hAnsi="Times New Roman" w:cs="Times New Roman"/>
                <w:sz w:val="28"/>
                <w:szCs w:val="28"/>
              </w:rPr>
            </w:pPr>
          </w:p>
        </w:tc>
        <w:tc>
          <w:tcPr>
            <w:tcW w:w="2268" w:type="dxa"/>
            <w:vAlign w:val="center"/>
          </w:tcPr>
          <w:p w14:paraId="6F184ED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Кафе «Юлия»</w:t>
            </w:r>
          </w:p>
        </w:tc>
        <w:tc>
          <w:tcPr>
            <w:tcW w:w="2693" w:type="dxa"/>
          </w:tcPr>
          <w:p w14:paraId="12946DD6"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Реализация готовой продукции</w:t>
            </w:r>
          </w:p>
        </w:tc>
        <w:tc>
          <w:tcPr>
            <w:tcW w:w="992" w:type="dxa"/>
            <w:vAlign w:val="center"/>
          </w:tcPr>
          <w:p w14:paraId="6346705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1</w:t>
            </w:r>
          </w:p>
        </w:tc>
        <w:tc>
          <w:tcPr>
            <w:tcW w:w="1383" w:type="dxa"/>
            <w:vAlign w:val="center"/>
          </w:tcPr>
          <w:p w14:paraId="2050FCB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0</w:t>
            </w:r>
          </w:p>
        </w:tc>
      </w:tr>
      <w:tr w:rsidR="00911913" w:rsidRPr="00560A62" w14:paraId="4E1480DE" w14:textId="77777777" w:rsidTr="00F557AA">
        <w:trPr>
          <w:jc w:val="center"/>
        </w:trPr>
        <w:tc>
          <w:tcPr>
            <w:tcW w:w="2235" w:type="dxa"/>
            <w:vMerge/>
          </w:tcPr>
          <w:p w14:paraId="2674A3C4" w14:textId="77777777" w:rsidR="00911913" w:rsidRPr="00560A62" w:rsidRDefault="00911913" w:rsidP="00F0617B">
            <w:pPr>
              <w:spacing w:after="0" w:line="240" w:lineRule="auto"/>
              <w:jc w:val="both"/>
              <w:rPr>
                <w:rFonts w:ascii="Times New Roman" w:hAnsi="Times New Roman" w:cs="Times New Roman"/>
                <w:sz w:val="28"/>
                <w:szCs w:val="28"/>
              </w:rPr>
            </w:pPr>
          </w:p>
        </w:tc>
        <w:tc>
          <w:tcPr>
            <w:tcW w:w="2268" w:type="dxa"/>
            <w:vAlign w:val="center"/>
          </w:tcPr>
          <w:p w14:paraId="63BB59B6"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Кафе «Придорожное»</w:t>
            </w:r>
          </w:p>
        </w:tc>
        <w:tc>
          <w:tcPr>
            <w:tcW w:w="2693" w:type="dxa"/>
          </w:tcPr>
          <w:p w14:paraId="256D8E36"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Реализация готовой продукции</w:t>
            </w:r>
          </w:p>
        </w:tc>
        <w:tc>
          <w:tcPr>
            <w:tcW w:w="992" w:type="dxa"/>
            <w:vAlign w:val="center"/>
          </w:tcPr>
          <w:p w14:paraId="76F56117"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vAlign w:val="center"/>
          </w:tcPr>
          <w:p w14:paraId="3E9AA764"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0</w:t>
            </w:r>
          </w:p>
        </w:tc>
      </w:tr>
      <w:tr w:rsidR="00911913" w:rsidRPr="00560A62" w14:paraId="67CA94D3" w14:textId="77777777" w:rsidTr="00F557AA">
        <w:trPr>
          <w:jc w:val="center"/>
        </w:trPr>
        <w:tc>
          <w:tcPr>
            <w:tcW w:w="2235" w:type="dxa"/>
            <w:vMerge/>
          </w:tcPr>
          <w:p w14:paraId="03A0A0D0" w14:textId="77777777" w:rsidR="00911913" w:rsidRPr="00560A62" w:rsidRDefault="00911913" w:rsidP="00F0617B">
            <w:pPr>
              <w:spacing w:after="0" w:line="240" w:lineRule="auto"/>
              <w:jc w:val="both"/>
              <w:rPr>
                <w:rFonts w:ascii="Times New Roman" w:hAnsi="Times New Roman" w:cs="Times New Roman"/>
                <w:sz w:val="28"/>
                <w:szCs w:val="28"/>
              </w:rPr>
            </w:pPr>
          </w:p>
        </w:tc>
        <w:tc>
          <w:tcPr>
            <w:tcW w:w="2268" w:type="dxa"/>
            <w:vAlign w:val="center"/>
          </w:tcPr>
          <w:p w14:paraId="44460F1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Кафе «у </w:t>
            </w:r>
            <w:proofErr w:type="spellStart"/>
            <w:r w:rsidRPr="00560A62">
              <w:rPr>
                <w:rFonts w:ascii="Times New Roman" w:eastAsia="Calibri" w:hAnsi="Times New Roman" w:cs="Times New Roman"/>
                <w:sz w:val="28"/>
                <w:szCs w:val="28"/>
              </w:rPr>
              <w:t>Михалыча</w:t>
            </w:r>
            <w:proofErr w:type="spellEnd"/>
            <w:r w:rsidRPr="00560A62">
              <w:rPr>
                <w:rFonts w:ascii="Times New Roman" w:eastAsia="Calibri" w:hAnsi="Times New Roman" w:cs="Times New Roman"/>
                <w:sz w:val="28"/>
                <w:szCs w:val="28"/>
              </w:rPr>
              <w:t>»</w:t>
            </w:r>
          </w:p>
        </w:tc>
        <w:tc>
          <w:tcPr>
            <w:tcW w:w="2693" w:type="dxa"/>
            <w:vAlign w:val="center"/>
          </w:tcPr>
          <w:p w14:paraId="4EBD18A1"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Реализация готовой продукции</w:t>
            </w:r>
          </w:p>
        </w:tc>
        <w:tc>
          <w:tcPr>
            <w:tcW w:w="992" w:type="dxa"/>
            <w:vAlign w:val="center"/>
          </w:tcPr>
          <w:p w14:paraId="4766B254"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1</w:t>
            </w:r>
          </w:p>
        </w:tc>
        <w:tc>
          <w:tcPr>
            <w:tcW w:w="1383" w:type="dxa"/>
            <w:vAlign w:val="center"/>
          </w:tcPr>
          <w:p w14:paraId="49D4123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0</w:t>
            </w:r>
          </w:p>
        </w:tc>
      </w:tr>
      <w:tr w:rsidR="00911913" w:rsidRPr="00560A62" w14:paraId="274EAB20" w14:textId="77777777" w:rsidTr="00F557AA">
        <w:trPr>
          <w:jc w:val="center"/>
        </w:trPr>
        <w:tc>
          <w:tcPr>
            <w:tcW w:w="2235" w:type="dxa"/>
            <w:vMerge w:val="restart"/>
            <w:vAlign w:val="center"/>
          </w:tcPr>
          <w:p w14:paraId="61BC573D"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п. Плодопитомник</w:t>
            </w:r>
          </w:p>
        </w:tc>
        <w:tc>
          <w:tcPr>
            <w:tcW w:w="2268" w:type="dxa"/>
            <w:vAlign w:val="center"/>
          </w:tcPr>
          <w:p w14:paraId="116BB147" w14:textId="77777777" w:rsidR="00911913" w:rsidRPr="00560A62" w:rsidRDefault="00911913" w:rsidP="00F0617B">
            <w:pPr>
              <w:spacing w:after="0" w:line="240" w:lineRule="auto"/>
              <w:jc w:val="center"/>
              <w:rPr>
                <w:rFonts w:ascii="Times New Roman" w:eastAsia="Calibri" w:hAnsi="Times New Roman" w:cs="Times New Roman"/>
                <w:sz w:val="28"/>
                <w:szCs w:val="28"/>
              </w:rPr>
            </w:pPr>
            <w:proofErr w:type="spellStart"/>
            <w:r w:rsidRPr="00560A62">
              <w:rPr>
                <w:rFonts w:ascii="Times New Roman" w:eastAsia="Calibri" w:hAnsi="Times New Roman" w:cs="Times New Roman"/>
                <w:sz w:val="28"/>
                <w:szCs w:val="28"/>
              </w:rPr>
              <w:t>Прокопьевское</w:t>
            </w:r>
            <w:proofErr w:type="spellEnd"/>
            <w:r w:rsidRPr="00560A62">
              <w:rPr>
                <w:rFonts w:ascii="Times New Roman" w:eastAsia="Calibri" w:hAnsi="Times New Roman" w:cs="Times New Roman"/>
                <w:sz w:val="28"/>
                <w:szCs w:val="28"/>
              </w:rPr>
              <w:t xml:space="preserve"> </w:t>
            </w:r>
            <w:proofErr w:type="spellStart"/>
            <w:r w:rsidRPr="00560A62">
              <w:rPr>
                <w:rFonts w:ascii="Times New Roman" w:eastAsia="Calibri" w:hAnsi="Times New Roman" w:cs="Times New Roman"/>
                <w:sz w:val="28"/>
                <w:szCs w:val="28"/>
              </w:rPr>
              <w:t>РайПО</w:t>
            </w:r>
            <w:proofErr w:type="spellEnd"/>
          </w:p>
        </w:tc>
        <w:tc>
          <w:tcPr>
            <w:tcW w:w="2693" w:type="dxa"/>
          </w:tcPr>
          <w:p w14:paraId="6B7CBCC5"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2B62B27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vAlign w:val="center"/>
          </w:tcPr>
          <w:p w14:paraId="0464BA6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r>
      <w:tr w:rsidR="00911913" w:rsidRPr="00560A62" w14:paraId="640C75C0" w14:textId="77777777" w:rsidTr="00F557AA">
        <w:trPr>
          <w:jc w:val="center"/>
        </w:trPr>
        <w:tc>
          <w:tcPr>
            <w:tcW w:w="2235" w:type="dxa"/>
            <w:vMerge/>
            <w:vAlign w:val="center"/>
          </w:tcPr>
          <w:p w14:paraId="1007B196" w14:textId="77777777" w:rsidR="00911913" w:rsidRPr="00560A62" w:rsidRDefault="00911913" w:rsidP="00F0617B">
            <w:pPr>
              <w:spacing w:after="0" w:line="240" w:lineRule="auto"/>
              <w:jc w:val="center"/>
              <w:rPr>
                <w:rFonts w:ascii="Times New Roman" w:hAnsi="Times New Roman" w:cs="Times New Roman"/>
                <w:sz w:val="28"/>
                <w:szCs w:val="28"/>
              </w:rPr>
            </w:pPr>
          </w:p>
        </w:tc>
        <w:tc>
          <w:tcPr>
            <w:tcW w:w="2268" w:type="dxa"/>
            <w:vAlign w:val="center"/>
          </w:tcPr>
          <w:p w14:paraId="12347B7F"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Магазин </w:t>
            </w:r>
            <w:r w:rsidR="003B6992" w:rsidRPr="00560A62">
              <w:rPr>
                <w:rFonts w:ascii="Times New Roman" w:eastAsia="Calibri" w:hAnsi="Times New Roman" w:cs="Times New Roman"/>
                <w:sz w:val="28"/>
                <w:szCs w:val="28"/>
              </w:rPr>
              <w:t>«ООО Виктория»</w:t>
            </w:r>
          </w:p>
        </w:tc>
        <w:tc>
          <w:tcPr>
            <w:tcW w:w="2693" w:type="dxa"/>
          </w:tcPr>
          <w:p w14:paraId="02726CDD"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7AC716D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vAlign w:val="center"/>
          </w:tcPr>
          <w:p w14:paraId="42C393DE"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r>
      <w:tr w:rsidR="00174F7A" w:rsidRPr="00560A62" w14:paraId="1C6D0105" w14:textId="77777777" w:rsidTr="00F557AA">
        <w:trPr>
          <w:jc w:val="center"/>
        </w:trPr>
        <w:tc>
          <w:tcPr>
            <w:tcW w:w="2235" w:type="dxa"/>
            <w:vAlign w:val="center"/>
          </w:tcPr>
          <w:p w14:paraId="4D0E393D"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п. Первомай</w:t>
            </w:r>
            <w:r w:rsidR="00EA3CCF" w:rsidRPr="00560A62">
              <w:rPr>
                <w:rFonts w:ascii="Times New Roman" w:hAnsi="Times New Roman" w:cs="Times New Roman"/>
                <w:sz w:val="28"/>
                <w:szCs w:val="28"/>
              </w:rPr>
              <w:t>ский</w:t>
            </w:r>
          </w:p>
        </w:tc>
        <w:tc>
          <w:tcPr>
            <w:tcW w:w="2268" w:type="dxa"/>
            <w:vAlign w:val="center"/>
          </w:tcPr>
          <w:p w14:paraId="35B6C7FB"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Чугайнова</w:t>
            </w:r>
            <w:proofErr w:type="spellEnd"/>
            <w:r w:rsidRPr="00560A62">
              <w:rPr>
                <w:rFonts w:ascii="Times New Roman" w:eastAsia="Calibri" w:hAnsi="Times New Roman" w:cs="Times New Roman"/>
                <w:sz w:val="28"/>
                <w:szCs w:val="28"/>
              </w:rPr>
              <w:t xml:space="preserve"> Е.Н.</w:t>
            </w:r>
          </w:p>
        </w:tc>
        <w:tc>
          <w:tcPr>
            <w:tcW w:w="2693" w:type="dxa"/>
            <w:vAlign w:val="center"/>
          </w:tcPr>
          <w:p w14:paraId="4022B476"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продовольственными и промышленными товарами</w:t>
            </w:r>
          </w:p>
        </w:tc>
        <w:tc>
          <w:tcPr>
            <w:tcW w:w="992" w:type="dxa"/>
            <w:vAlign w:val="center"/>
          </w:tcPr>
          <w:p w14:paraId="0E71E94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1</w:t>
            </w:r>
          </w:p>
        </w:tc>
        <w:tc>
          <w:tcPr>
            <w:tcW w:w="1383" w:type="dxa"/>
            <w:vAlign w:val="center"/>
          </w:tcPr>
          <w:p w14:paraId="430E736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1</w:t>
            </w:r>
          </w:p>
        </w:tc>
      </w:tr>
      <w:tr w:rsidR="00911913" w:rsidRPr="00560A62" w14:paraId="504B31CB" w14:textId="77777777" w:rsidTr="00F557AA">
        <w:trPr>
          <w:jc w:val="center"/>
        </w:trPr>
        <w:tc>
          <w:tcPr>
            <w:tcW w:w="2235" w:type="dxa"/>
            <w:vMerge w:val="restart"/>
            <w:vAlign w:val="center"/>
          </w:tcPr>
          <w:p w14:paraId="1CCCD9CF"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с. Шарап</w:t>
            </w:r>
          </w:p>
        </w:tc>
        <w:tc>
          <w:tcPr>
            <w:tcW w:w="2268" w:type="dxa"/>
            <w:vAlign w:val="center"/>
          </w:tcPr>
          <w:p w14:paraId="79CCAE7E"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Магазин № 7 Прокопьевского </w:t>
            </w:r>
            <w:proofErr w:type="spellStart"/>
            <w:r w:rsidRPr="00560A62">
              <w:rPr>
                <w:rFonts w:ascii="Times New Roman" w:eastAsia="Calibri" w:hAnsi="Times New Roman" w:cs="Times New Roman"/>
                <w:sz w:val="28"/>
                <w:szCs w:val="28"/>
              </w:rPr>
              <w:t>райПО</w:t>
            </w:r>
            <w:proofErr w:type="spellEnd"/>
          </w:p>
        </w:tc>
        <w:tc>
          <w:tcPr>
            <w:tcW w:w="2693" w:type="dxa"/>
          </w:tcPr>
          <w:p w14:paraId="3C4EFEE0"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3D94AED1"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0C0360CB"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tcPr>
          <w:p w14:paraId="78A50F8E"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6F52A32F"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r>
      <w:tr w:rsidR="00911913" w:rsidRPr="00560A62" w14:paraId="2009CD38" w14:textId="77777777" w:rsidTr="00F557AA">
        <w:trPr>
          <w:jc w:val="center"/>
        </w:trPr>
        <w:tc>
          <w:tcPr>
            <w:tcW w:w="2235" w:type="dxa"/>
            <w:vMerge/>
            <w:vAlign w:val="center"/>
          </w:tcPr>
          <w:p w14:paraId="6FC20BFD" w14:textId="77777777" w:rsidR="00911913" w:rsidRPr="00560A62" w:rsidRDefault="00911913" w:rsidP="00F0617B">
            <w:pPr>
              <w:spacing w:after="0" w:line="240" w:lineRule="auto"/>
              <w:jc w:val="center"/>
              <w:rPr>
                <w:rFonts w:ascii="Times New Roman" w:hAnsi="Times New Roman" w:cs="Times New Roman"/>
                <w:sz w:val="28"/>
                <w:szCs w:val="28"/>
              </w:rPr>
            </w:pPr>
          </w:p>
        </w:tc>
        <w:tc>
          <w:tcPr>
            <w:tcW w:w="2268" w:type="dxa"/>
            <w:vAlign w:val="center"/>
          </w:tcPr>
          <w:p w14:paraId="0252E18C"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Магазин № 12 Прокопьевского </w:t>
            </w:r>
            <w:proofErr w:type="spellStart"/>
            <w:r w:rsidRPr="00560A62">
              <w:rPr>
                <w:rFonts w:ascii="Times New Roman" w:eastAsia="Calibri" w:hAnsi="Times New Roman" w:cs="Times New Roman"/>
                <w:sz w:val="28"/>
                <w:szCs w:val="28"/>
              </w:rPr>
              <w:t>райПО</w:t>
            </w:r>
            <w:proofErr w:type="spellEnd"/>
          </w:p>
        </w:tc>
        <w:tc>
          <w:tcPr>
            <w:tcW w:w="2693" w:type="dxa"/>
          </w:tcPr>
          <w:p w14:paraId="40A37C6B"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5AE8F66E"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3642B77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tcPr>
          <w:p w14:paraId="38856ACF"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715F5678"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p w14:paraId="71854089" w14:textId="77777777" w:rsidR="00911913" w:rsidRPr="00560A62" w:rsidRDefault="00911913" w:rsidP="00F0617B">
            <w:pPr>
              <w:spacing w:after="0" w:line="240" w:lineRule="auto"/>
              <w:jc w:val="center"/>
              <w:rPr>
                <w:rFonts w:ascii="Times New Roman" w:eastAsia="Calibri" w:hAnsi="Times New Roman" w:cs="Times New Roman"/>
                <w:sz w:val="28"/>
                <w:szCs w:val="28"/>
              </w:rPr>
            </w:pPr>
          </w:p>
        </w:tc>
      </w:tr>
      <w:tr w:rsidR="00911913" w:rsidRPr="00560A62" w14:paraId="11F73AD3" w14:textId="77777777" w:rsidTr="00F557AA">
        <w:trPr>
          <w:jc w:val="center"/>
        </w:trPr>
        <w:tc>
          <w:tcPr>
            <w:tcW w:w="2235" w:type="dxa"/>
            <w:vMerge/>
            <w:vAlign w:val="center"/>
          </w:tcPr>
          <w:p w14:paraId="3312A427" w14:textId="77777777" w:rsidR="00911913" w:rsidRPr="00560A62" w:rsidRDefault="00911913" w:rsidP="00F0617B">
            <w:pPr>
              <w:spacing w:after="0" w:line="240" w:lineRule="auto"/>
              <w:jc w:val="center"/>
              <w:rPr>
                <w:rFonts w:ascii="Times New Roman" w:hAnsi="Times New Roman" w:cs="Times New Roman"/>
                <w:sz w:val="28"/>
                <w:szCs w:val="28"/>
              </w:rPr>
            </w:pPr>
          </w:p>
        </w:tc>
        <w:tc>
          <w:tcPr>
            <w:tcW w:w="2268" w:type="dxa"/>
            <w:vAlign w:val="center"/>
          </w:tcPr>
          <w:p w14:paraId="6D303898"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Магазин «Подарок»</w:t>
            </w:r>
          </w:p>
          <w:p w14:paraId="6DF8038C"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ИП Кожухова С.И.</w:t>
            </w:r>
          </w:p>
        </w:tc>
        <w:tc>
          <w:tcPr>
            <w:tcW w:w="2693" w:type="dxa"/>
          </w:tcPr>
          <w:p w14:paraId="5EACF417"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2C1CF54B"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6DFAF70A"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tc>
        <w:tc>
          <w:tcPr>
            <w:tcW w:w="1383" w:type="dxa"/>
          </w:tcPr>
          <w:p w14:paraId="4FE42EB2"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7FE04A70"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3</w:t>
            </w:r>
          </w:p>
          <w:p w14:paraId="5A949A7B" w14:textId="77777777" w:rsidR="00911913" w:rsidRPr="00560A62" w:rsidRDefault="00911913" w:rsidP="00F0617B">
            <w:pPr>
              <w:spacing w:after="0" w:line="240" w:lineRule="auto"/>
              <w:jc w:val="center"/>
              <w:rPr>
                <w:rFonts w:ascii="Times New Roman" w:eastAsia="Calibri" w:hAnsi="Times New Roman" w:cs="Times New Roman"/>
                <w:sz w:val="28"/>
                <w:szCs w:val="28"/>
              </w:rPr>
            </w:pPr>
          </w:p>
        </w:tc>
      </w:tr>
      <w:tr w:rsidR="00911913" w:rsidRPr="00560A62" w14:paraId="4B63B230" w14:textId="77777777" w:rsidTr="00F557AA">
        <w:trPr>
          <w:jc w:val="center"/>
        </w:trPr>
        <w:tc>
          <w:tcPr>
            <w:tcW w:w="2235" w:type="dxa"/>
            <w:vMerge w:val="restart"/>
            <w:vAlign w:val="center"/>
          </w:tcPr>
          <w:p w14:paraId="549877D5"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с. </w:t>
            </w:r>
            <w:proofErr w:type="spellStart"/>
            <w:r w:rsidRPr="00560A62">
              <w:rPr>
                <w:rFonts w:ascii="Times New Roman" w:hAnsi="Times New Roman" w:cs="Times New Roman"/>
                <w:sz w:val="28"/>
                <w:szCs w:val="28"/>
              </w:rPr>
              <w:t>Лучшево</w:t>
            </w:r>
            <w:proofErr w:type="spellEnd"/>
          </w:p>
        </w:tc>
        <w:tc>
          <w:tcPr>
            <w:tcW w:w="2268" w:type="dxa"/>
            <w:vAlign w:val="center"/>
          </w:tcPr>
          <w:p w14:paraId="783A15A5"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Магазин № 17 Прокопьевского </w:t>
            </w:r>
            <w:proofErr w:type="spellStart"/>
            <w:r w:rsidRPr="00560A62">
              <w:rPr>
                <w:rFonts w:ascii="Times New Roman" w:eastAsia="Calibri" w:hAnsi="Times New Roman" w:cs="Times New Roman"/>
                <w:sz w:val="28"/>
                <w:szCs w:val="28"/>
              </w:rPr>
              <w:t>райПО</w:t>
            </w:r>
            <w:proofErr w:type="spellEnd"/>
          </w:p>
        </w:tc>
        <w:tc>
          <w:tcPr>
            <w:tcW w:w="2693" w:type="dxa"/>
          </w:tcPr>
          <w:p w14:paraId="675D5107"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01FA5D94"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7CE496AF"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4</w:t>
            </w:r>
          </w:p>
        </w:tc>
        <w:tc>
          <w:tcPr>
            <w:tcW w:w="1383" w:type="dxa"/>
          </w:tcPr>
          <w:p w14:paraId="68759FF3"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03861F1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4</w:t>
            </w:r>
          </w:p>
        </w:tc>
      </w:tr>
      <w:tr w:rsidR="00911913" w:rsidRPr="00560A62" w14:paraId="1F506785" w14:textId="77777777" w:rsidTr="00F557AA">
        <w:trPr>
          <w:jc w:val="center"/>
        </w:trPr>
        <w:tc>
          <w:tcPr>
            <w:tcW w:w="2235" w:type="dxa"/>
            <w:vMerge/>
            <w:vAlign w:val="center"/>
          </w:tcPr>
          <w:p w14:paraId="4AB7A671" w14:textId="77777777" w:rsidR="00911913" w:rsidRPr="00560A62" w:rsidRDefault="00911913" w:rsidP="00F0617B">
            <w:pPr>
              <w:spacing w:after="0" w:line="240" w:lineRule="auto"/>
              <w:jc w:val="center"/>
              <w:rPr>
                <w:rFonts w:ascii="Times New Roman" w:hAnsi="Times New Roman" w:cs="Times New Roman"/>
                <w:sz w:val="28"/>
                <w:szCs w:val="28"/>
              </w:rPr>
            </w:pPr>
          </w:p>
        </w:tc>
        <w:tc>
          <w:tcPr>
            <w:tcW w:w="2268" w:type="dxa"/>
            <w:vAlign w:val="center"/>
          </w:tcPr>
          <w:p w14:paraId="0279101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Магазин</w:t>
            </w:r>
          </w:p>
          <w:p w14:paraId="796A6644"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Семушин</w:t>
            </w:r>
            <w:proofErr w:type="spellEnd"/>
            <w:r w:rsidRPr="00560A62">
              <w:rPr>
                <w:rFonts w:ascii="Times New Roman" w:eastAsia="Calibri" w:hAnsi="Times New Roman" w:cs="Times New Roman"/>
                <w:sz w:val="28"/>
                <w:szCs w:val="28"/>
              </w:rPr>
              <w:t xml:space="preserve"> С.В.</w:t>
            </w:r>
          </w:p>
        </w:tc>
        <w:tc>
          <w:tcPr>
            <w:tcW w:w="2693" w:type="dxa"/>
          </w:tcPr>
          <w:p w14:paraId="01E235D8"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5E3862AE"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342E846E"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tcPr>
          <w:p w14:paraId="779B4AEC"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1B962D35"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p w14:paraId="6B510C43" w14:textId="77777777" w:rsidR="00911913" w:rsidRPr="00560A62" w:rsidRDefault="00911913" w:rsidP="00F0617B">
            <w:pPr>
              <w:spacing w:after="0" w:line="240" w:lineRule="auto"/>
              <w:jc w:val="center"/>
              <w:rPr>
                <w:rFonts w:ascii="Times New Roman" w:eastAsia="Calibri" w:hAnsi="Times New Roman" w:cs="Times New Roman"/>
                <w:sz w:val="28"/>
                <w:szCs w:val="28"/>
              </w:rPr>
            </w:pPr>
          </w:p>
        </w:tc>
      </w:tr>
      <w:tr w:rsidR="00911913" w:rsidRPr="00560A62" w14:paraId="4DF1A0EE" w14:textId="77777777" w:rsidTr="00F557AA">
        <w:trPr>
          <w:jc w:val="center"/>
        </w:trPr>
        <w:tc>
          <w:tcPr>
            <w:tcW w:w="2235" w:type="dxa"/>
            <w:vMerge/>
            <w:vAlign w:val="center"/>
          </w:tcPr>
          <w:p w14:paraId="6AA0127C" w14:textId="77777777" w:rsidR="00911913" w:rsidRPr="00560A62" w:rsidRDefault="00911913" w:rsidP="00F0617B">
            <w:pPr>
              <w:spacing w:after="0" w:line="240" w:lineRule="auto"/>
              <w:jc w:val="center"/>
              <w:rPr>
                <w:rFonts w:ascii="Times New Roman" w:hAnsi="Times New Roman" w:cs="Times New Roman"/>
                <w:sz w:val="28"/>
                <w:szCs w:val="28"/>
              </w:rPr>
            </w:pPr>
          </w:p>
        </w:tc>
        <w:tc>
          <w:tcPr>
            <w:tcW w:w="2268" w:type="dxa"/>
            <w:vAlign w:val="center"/>
          </w:tcPr>
          <w:p w14:paraId="19F20F98"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Магазин</w:t>
            </w:r>
          </w:p>
          <w:p w14:paraId="764CE6F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Семушин</w:t>
            </w:r>
            <w:proofErr w:type="spellEnd"/>
            <w:r w:rsidRPr="00560A62">
              <w:rPr>
                <w:rFonts w:ascii="Times New Roman" w:eastAsia="Calibri" w:hAnsi="Times New Roman" w:cs="Times New Roman"/>
                <w:sz w:val="28"/>
                <w:szCs w:val="28"/>
              </w:rPr>
              <w:t xml:space="preserve"> С.В.</w:t>
            </w:r>
          </w:p>
        </w:tc>
        <w:tc>
          <w:tcPr>
            <w:tcW w:w="2693" w:type="dxa"/>
          </w:tcPr>
          <w:p w14:paraId="7F44E2F9"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Торговля продуктовыми и промышленными товарами</w:t>
            </w:r>
          </w:p>
        </w:tc>
        <w:tc>
          <w:tcPr>
            <w:tcW w:w="992" w:type="dxa"/>
          </w:tcPr>
          <w:p w14:paraId="10C45D7A"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5842BDE7"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c>
          <w:tcPr>
            <w:tcW w:w="1383" w:type="dxa"/>
          </w:tcPr>
          <w:p w14:paraId="137C23AF" w14:textId="77777777" w:rsidR="00911913" w:rsidRPr="00560A62" w:rsidRDefault="00911913" w:rsidP="00F0617B">
            <w:pPr>
              <w:spacing w:after="0" w:line="240" w:lineRule="auto"/>
              <w:jc w:val="center"/>
              <w:rPr>
                <w:rFonts w:ascii="Times New Roman" w:eastAsia="Calibri" w:hAnsi="Times New Roman" w:cs="Times New Roman"/>
                <w:sz w:val="28"/>
                <w:szCs w:val="28"/>
              </w:rPr>
            </w:pPr>
          </w:p>
          <w:p w14:paraId="1C719F1B"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2</w:t>
            </w:r>
          </w:p>
        </w:tc>
      </w:tr>
      <w:tr w:rsidR="00174F7A" w:rsidRPr="00560A62" w14:paraId="0258108D" w14:textId="77777777" w:rsidTr="00F557AA">
        <w:trPr>
          <w:jc w:val="center"/>
        </w:trPr>
        <w:tc>
          <w:tcPr>
            <w:tcW w:w="2235" w:type="dxa"/>
            <w:vAlign w:val="center"/>
          </w:tcPr>
          <w:p w14:paraId="49B7A74C" w14:textId="77777777" w:rsidR="00911913" w:rsidRPr="00560A62" w:rsidRDefault="0091191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п. </w:t>
            </w:r>
            <w:proofErr w:type="spellStart"/>
            <w:r w:rsidRPr="00560A62">
              <w:rPr>
                <w:rFonts w:ascii="Times New Roman" w:hAnsi="Times New Roman" w:cs="Times New Roman"/>
                <w:sz w:val="28"/>
                <w:szCs w:val="28"/>
              </w:rPr>
              <w:t>Маяковка</w:t>
            </w:r>
            <w:proofErr w:type="spellEnd"/>
          </w:p>
        </w:tc>
        <w:tc>
          <w:tcPr>
            <w:tcW w:w="2268" w:type="dxa"/>
            <w:vAlign w:val="center"/>
          </w:tcPr>
          <w:p w14:paraId="2599EA79"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 xml:space="preserve">ИП </w:t>
            </w:r>
            <w:proofErr w:type="spellStart"/>
            <w:r w:rsidRPr="00560A62">
              <w:rPr>
                <w:rFonts w:ascii="Times New Roman" w:eastAsia="Calibri" w:hAnsi="Times New Roman" w:cs="Times New Roman"/>
                <w:sz w:val="28"/>
                <w:szCs w:val="28"/>
              </w:rPr>
              <w:t>Пузанова</w:t>
            </w:r>
            <w:proofErr w:type="spellEnd"/>
          </w:p>
        </w:tc>
        <w:tc>
          <w:tcPr>
            <w:tcW w:w="2693" w:type="dxa"/>
          </w:tcPr>
          <w:p w14:paraId="1CC4F1F6" w14:textId="77777777" w:rsidR="00911913" w:rsidRPr="00560A62" w:rsidRDefault="00911913" w:rsidP="00F0617B">
            <w:pPr>
              <w:spacing w:after="0" w:line="240" w:lineRule="auto"/>
              <w:rPr>
                <w:rFonts w:ascii="Times New Roman" w:eastAsia="Calibri" w:hAnsi="Times New Roman" w:cs="Times New Roman"/>
                <w:sz w:val="28"/>
                <w:szCs w:val="28"/>
              </w:rPr>
            </w:pPr>
            <w:r w:rsidRPr="00560A62">
              <w:rPr>
                <w:rFonts w:ascii="Times New Roman" w:eastAsia="Calibri" w:hAnsi="Times New Roman" w:cs="Times New Roman"/>
                <w:sz w:val="28"/>
                <w:szCs w:val="28"/>
              </w:rPr>
              <w:t>Розничная продажа продуктов питания</w:t>
            </w:r>
          </w:p>
        </w:tc>
        <w:tc>
          <w:tcPr>
            <w:tcW w:w="992" w:type="dxa"/>
          </w:tcPr>
          <w:p w14:paraId="4A832137"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4</w:t>
            </w:r>
          </w:p>
        </w:tc>
        <w:tc>
          <w:tcPr>
            <w:tcW w:w="1383" w:type="dxa"/>
          </w:tcPr>
          <w:p w14:paraId="239E1353" w14:textId="77777777" w:rsidR="00911913" w:rsidRPr="00560A62" w:rsidRDefault="00911913" w:rsidP="00F0617B">
            <w:pPr>
              <w:spacing w:after="0" w:line="240" w:lineRule="auto"/>
              <w:jc w:val="center"/>
              <w:rPr>
                <w:rFonts w:ascii="Times New Roman" w:eastAsia="Calibri" w:hAnsi="Times New Roman" w:cs="Times New Roman"/>
                <w:sz w:val="28"/>
                <w:szCs w:val="28"/>
              </w:rPr>
            </w:pPr>
            <w:r w:rsidRPr="00560A62">
              <w:rPr>
                <w:rFonts w:ascii="Times New Roman" w:eastAsia="Calibri" w:hAnsi="Times New Roman" w:cs="Times New Roman"/>
                <w:sz w:val="28"/>
                <w:szCs w:val="28"/>
              </w:rPr>
              <w:t>4</w:t>
            </w:r>
          </w:p>
        </w:tc>
      </w:tr>
    </w:tbl>
    <w:p w14:paraId="706C373D" w14:textId="77777777" w:rsidR="00F557AA" w:rsidRDefault="00F557AA" w:rsidP="00560A62">
      <w:pPr>
        <w:spacing w:after="0" w:line="240" w:lineRule="auto"/>
        <w:ind w:firstLine="567"/>
        <w:jc w:val="both"/>
        <w:rPr>
          <w:rFonts w:ascii="Times New Roman" w:hAnsi="Times New Roman" w:cs="Times New Roman"/>
          <w:sz w:val="28"/>
          <w:szCs w:val="28"/>
        </w:rPr>
      </w:pPr>
    </w:p>
    <w:p w14:paraId="077FA9F2" w14:textId="6D61B479" w:rsidR="00107966" w:rsidRPr="00560A62" w:rsidRDefault="00174F7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На территории </w:t>
      </w:r>
      <w:r w:rsidR="00231ADB"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w:t>
      </w:r>
      <w:r w:rsidR="00231ADB" w:rsidRPr="00560A62">
        <w:rPr>
          <w:rFonts w:ascii="Times New Roman" w:hAnsi="Times New Roman" w:cs="Times New Roman"/>
          <w:sz w:val="28"/>
          <w:szCs w:val="28"/>
        </w:rPr>
        <w:t>располагаются</w:t>
      </w:r>
      <w:r w:rsidRPr="00560A62">
        <w:rPr>
          <w:rFonts w:ascii="Times New Roman" w:hAnsi="Times New Roman" w:cs="Times New Roman"/>
          <w:sz w:val="28"/>
          <w:szCs w:val="28"/>
        </w:rPr>
        <w:t xml:space="preserve"> физкультурно-спортивны</w:t>
      </w:r>
      <w:r w:rsidR="00231ADB" w:rsidRPr="00560A62">
        <w:rPr>
          <w:rFonts w:ascii="Times New Roman" w:hAnsi="Times New Roman" w:cs="Times New Roman"/>
          <w:sz w:val="28"/>
          <w:szCs w:val="28"/>
        </w:rPr>
        <w:t>е</w:t>
      </w:r>
      <w:r w:rsidRPr="00560A62">
        <w:rPr>
          <w:rFonts w:ascii="Times New Roman" w:hAnsi="Times New Roman" w:cs="Times New Roman"/>
          <w:sz w:val="28"/>
          <w:szCs w:val="28"/>
        </w:rPr>
        <w:t xml:space="preserve"> зал</w:t>
      </w:r>
      <w:r w:rsidR="00231ADB" w:rsidRPr="00560A62">
        <w:rPr>
          <w:rFonts w:ascii="Times New Roman" w:hAnsi="Times New Roman" w:cs="Times New Roman"/>
          <w:sz w:val="28"/>
          <w:szCs w:val="28"/>
        </w:rPr>
        <w:t>ы</w:t>
      </w:r>
      <w:r w:rsidRPr="00560A62">
        <w:rPr>
          <w:rFonts w:ascii="Times New Roman" w:hAnsi="Times New Roman" w:cs="Times New Roman"/>
          <w:sz w:val="28"/>
          <w:szCs w:val="28"/>
        </w:rPr>
        <w:t xml:space="preserve">, </w:t>
      </w:r>
      <w:r w:rsidR="00231ADB" w:rsidRPr="00560A62">
        <w:rPr>
          <w:rFonts w:ascii="Times New Roman" w:hAnsi="Times New Roman" w:cs="Times New Roman"/>
          <w:sz w:val="28"/>
          <w:szCs w:val="28"/>
        </w:rPr>
        <w:t xml:space="preserve">плоскостные сооружения, </w:t>
      </w:r>
      <w:proofErr w:type="spellStart"/>
      <w:r w:rsidR="00231ADB" w:rsidRPr="00560A62">
        <w:rPr>
          <w:rFonts w:ascii="Times New Roman" w:hAnsi="Times New Roman" w:cs="Times New Roman"/>
          <w:sz w:val="28"/>
          <w:szCs w:val="28"/>
        </w:rPr>
        <w:t>воркауты</w:t>
      </w:r>
      <w:proofErr w:type="spellEnd"/>
      <w:r w:rsidR="00231ADB" w:rsidRPr="00560A62">
        <w:rPr>
          <w:rFonts w:ascii="Times New Roman" w:hAnsi="Times New Roman" w:cs="Times New Roman"/>
          <w:sz w:val="28"/>
          <w:szCs w:val="28"/>
        </w:rPr>
        <w:t xml:space="preserve">, шахматный клуб, стрелковый стенд, плоскостные сооружения при </w:t>
      </w:r>
      <w:r w:rsidRPr="00560A62">
        <w:rPr>
          <w:rFonts w:ascii="Times New Roman" w:hAnsi="Times New Roman" w:cs="Times New Roman"/>
          <w:sz w:val="28"/>
          <w:szCs w:val="28"/>
        </w:rPr>
        <w:t>образовательных учреждениях</w:t>
      </w:r>
      <w:r w:rsidR="00231ADB" w:rsidRPr="00560A62">
        <w:rPr>
          <w:rFonts w:ascii="Times New Roman" w:hAnsi="Times New Roman" w:cs="Times New Roman"/>
          <w:sz w:val="28"/>
          <w:szCs w:val="28"/>
        </w:rPr>
        <w:t>, уличные тренажеры</w:t>
      </w:r>
      <w:r w:rsidRPr="00560A62">
        <w:rPr>
          <w:rFonts w:ascii="Times New Roman" w:hAnsi="Times New Roman" w:cs="Times New Roman"/>
          <w:sz w:val="28"/>
          <w:szCs w:val="28"/>
        </w:rPr>
        <w:t>. В целях улучшения социального климата, демографического роста и предупреждения возникновения социально опасных заболеваний необходимо популяризировать спортивный образ жизни населения.</w:t>
      </w:r>
    </w:p>
    <w:p w14:paraId="7D730FC1" w14:textId="58557FB7" w:rsidR="00C03B4E" w:rsidRPr="00560A62" w:rsidRDefault="00231ADB"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 xml:space="preserve">По состоянию на 2017 г. жилищный фонд Яснополянского сельского поселения составил 93,382 тыс. </w:t>
      </w:r>
      <w:proofErr w:type="spellStart"/>
      <w:r w:rsidRPr="00560A62">
        <w:rPr>
          <w:rFonts w:ascii="Times New Roman" w:hAnsi="Times New Roman" w:cs="Times New Roman"/>
          <w:sz w:val="28"/>
          <w:szCs w:val="28"/>
        </w:rPr>
        <w:t>кв.м</w:t>
      </w:r>
      <w:proofErr w:type="spellEnd"/>
      <w:r w:rsidRPr="00560A62">
        <w:rPr>
          <w:rFonts w:ascii="Times New Roman" w:hAnsi="Times New Roman" w:cs="Times New Roman"/>
          <w:sz w:val="28"/>
          <w:szCs w:val="28"/>
        </w:rPr>
        <w:t xml:space="preserve">. Из них площадь частного жилищного фонда, находящегося в собственности </w:t>
      </w:r>
      <w:r w:rsidR="00C03B4E" w:rsidRPr="00560A62">
        <w:rPr>
          <w:rFonts w:ascii="Times New Roman" w:hAnsi="Times New Roman" w:cs="Times New Roman"/>
          <w:sz w:val="28"/>
          <w:szCs w:val="28"/>
        </w:rPr>
        <w:t>граждан,</w:t>
      </w:r>
      <w:r w:rsidRPr="00560A62">
        <w:rPr>
          <w:rFonts w:ascii="Times New Roman" w:hAnsi="Times New Roman" w:cs="Times New Roman"/>
          <w:sz w:val="28"/>
          <w:szCs w:val="28"/>
        </w:rPr>
        <w:t xml:space="preserve"> составляет 91,4%. Жилищный фонд поселения представлен индивидуальной жилой застройкой, жилыми домами блокированной застройки, многоквартирными жилыми домами. В таблице 2.2.1.4 представлена характеристика жилищного фонда в Яснополянском сельском поселении.</w:t>
      </w:r>
    </w:p>
    <w:p w14:paraId="63116FC3" w14:textId="77777777" w:rsidR="00A541D2" w:rsidRPr="00560A62" w:rsidRDefault="00A541D2" w:rsidP="00560A62">
      <w:pPr>
        <w:spacing w:after="0" w:line="240" w:lineRule="auto"/>
        <w:ind w:firstLine="567"/>
        <w:jc w:val="both"/>
        <w:rPr>
          <w:rFonts w:ascii="Times New Roman" w:hAnsi="Times New Roman" w:cs="Times New Roman"/>
          <w:sz w:val="28"/>
          <w:szCs w:val="28"/>
        </w:rPr>
      </w:pPr>
    </w:p>
    <w:p w14:paraId="42305593" w14:textId="3C79411F" w:rsidR="00231ADB" w:rsidRDefault="00231ADB" w:rsidP="00560A62">
      <w:pPr>
        <w:pStyle w:val="af2"/>
        <w:ind w:firstLine="567"/>
      </w:pPr>
      <w:r w:rsidRPr="00560A62">
        <w:t xml:space="preserve">Таблица 2.2.1.4 </w:t>
      </w:r>
      <w:r w:rsidR="00C03B4E" w:rsidRPr="00560A62">
        <w:t xml:space="preserve">- </w:t>
      </w:r>
      <w:r w:rsidRPr="00560A62">
        <w:t>Характеристика жилищного фонда в Яснополянском сельском поселении</w:t>
      </w:r>
    </w:p>
    <w:p w14:paraId="02901E9E" w14:textId="77777777" w:rsidR="00F557AA" w:rsidRPr="00F557AA" w:rsidRDefault="00F557AA" w:rsidP="00F557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1"/>
        <w:gridCol w:w="1538"/>
        <w:gridCol w:w="1978"/>
      </w:tblGrid>
      <w:tr w:rsidR="00231ADB" w:rsidRPr="00560A62" w14:paraId="706AA90F" w14:textId="77777777" w:rsidTr="00F0617B">
        <w:trPr>
          <w:trHeight w:val="306"/>
        </w:trPr>
        <w:tc>
          <w:tcPr>
            <w:tcW w:w="5999" w:type="dxa"/>
          </w:tcPr>
          <w:p w14:paraId="534FC8FC"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 xml:space="preserve">Наименование </w:t>
            </w:r>
          </w:p>
        </w:tc>
        <w:tc>
          <w:tcPr>
            <w:tcW w:w="1393" w:type="dxa"/>
          </w:tcPr>
          <w:p w14:paraId="36DE4A8F"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ед. изм.</w:t>
            </w:r>
          </w:p>
        </w:tc>
        <w:tc>
          <w:tcPr>
            <w:tcW w:w="1792" w:type="dxa"/>
          </w:tcPr>
          <w:p w14:paraId="08DF0FB8"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2017</w:t>
            </w:r>
          </w:p>
        </w:tc>
      </w:tr>
      <w:tr w:rsidR="00231ADB" w:rsidRPr="00560A62" w14:paraId="2B357377" w14:textId="77777777" w:rsidTr="00F0617B">
        <w:trPr>
          <w:trHeight w:val="471"/>
        </w:trPr>
        <w:tc>
          <w:tcPr>
            <w:tcW w:w="5999" w:type="dxa"/>
          </w:tcPr>
          <w:p w14:paraId="46E48C86" w14:textId="77777777" w:rsidR="00231ADB" w:rsidRPr="00560A62" w:rsidRDefault="00231ADB" w:rsidP="00560A62">
            <w:pPr>
              <w:spacing w:after="0" w:line="240" w:lineRule="auto"/>
              <w:ind w:firstLine="567"/>
              <w:rPr>
                <w:rFonts w:ascii="Times New Roman" w:eastAsia="Times New Roman" w:hAnsi="Times New Roman" w:cs="Times New Roman"/>
                <w:b/>
                <w:sz w:val="28"/>
                <w:szCs w:val="28"/>
              </w:rPr>
            </w:pPr>
            <w:r w:rsidRPr="00560A62">
              <w:rPr>
                <w:rFonts w:ascii="Times New Roman" w:eastAsia="Times New Roman" w:hAnsi="Times New Roman" w:cs="Times New Roman"/>
                <w:b/>
                <w:sz w:val="28"/>
                <w:szCs w:val="28"/>
              </w:rPr>
              <w:t>Муниципальный жилищный фонд, всего</w:t>
            </w:r>
          </w:p>
        </w:tc>
        <w:tc>
          <w:tcPr>
            <w:tcW w:w="1393" w:type="dxa"/>
          </w:tcPr>
          <w:p w14:paraId="48EFD60F" w14:textId="77777777" w:rsidR="00231ADB" w:rsidRPr="00560A62" w:rsidRDefault="00231ADB" w:rsidP="00560A62">
            <w:pPr>
              <w:spacing w:after="0" w:line="240" w:lineRule="auto"/>
              <w:ind w:firstLine="567"/>
              <w:rPr>
                <w:rFonts w:ascii="Times New Roman" w:eastAsia="Times New Roman" w:hAnsi="Times New Roman" w:cs="Times New Roman"/>
                <w:sz w:val="28"/>
                <w:szCs w:val="28"/>
                <w:vertAlign w:val="superscript"/>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33F3CE13"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200/7976,3</w:t>
            </w:r>
          </w:p>
        </w:tc>
      </w:tr>
      <w:tr w:rsidR="00231ADB" w:rsidRPr="00560A62" w14:paraId="60699AB8" w14:textId="77777777" w:rsidTr="00F0617B">
        <w:trPr>
          <w:trHeight w:val="680"/>
        </w:trPr>
        <w:tc>
          <w:tcPr>
            <w:tcW w:w="5999" w:type="dxa"/>
          </w:tcPr>
          <w:p w14:paraId="3C9B576D"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в том числе</w:t>
            </w:r>
          </w:p>
          <w:p w14:paraId="2E75B71B"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Коммерческого использования</w:t>
            </w:r>
          </w:p>
        </w:tc>
        <w:tc>
          <w:tcPr>
            <w:tcW w:w="1393" w:type="dxa"/>
          </w:tcPr>
          <w:p w14:paraId="74FE5DB9"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p>
          <w:p w14:paraId="5D5E7705"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0C08DB8D" w14:textId="77777777" w:rsidR="00231ADB" w:rsidRPr="00560A62" w:rsidRDefault="00231ADB" w:rsidP="00560A62">
            <w:pPr>
              <w:spacing w:after="0" w:line="240" w:lineRule="auto"/>
              <w:ind w:firstLine="567"/>
              <w:jc w:val="center"/>
              <w:rPr>
                <w:rFonts w:ascii="Times New Roman" w:hAnsi="Times New Roman" w:cs="Times New Roman"/>
                <w:sz w:val="28"/>
                <w:szCs w:val="28"/>
              </w:rPr>
            </w:pPr>
          </w:p>
          <w:p w14:paraId="4ADB76CE"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w:t>
            </w:r>
          </w:p>
        </w:tc>
      </w:tr>
      <w:tr w:rsidR="00231ADB" w:rsidRPr="00560A62" w14:paraId="1C355ADD" w14:textId="77777777" w:rsidTr="00F0617B">
        <w:trPr>
          <w:trHeight w:val="355"/>
        </w:trPr>
        <w:tc>
          <w:tcPr>
            <w:tcW w:w="5999" w:type="dxa"/>
          </w:tcPr>
          <w:p w14:paraId="4E617589"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Специализированного использования</w:t>
            </w:r>
          </w:p>
        </w:tc>
        <w:tc>
          <w:tcPr>
            <w:tcW w:w="1393" w:type="dxa"/>
          </w:tcPr>
          <w:p w14:paraId="0BE6E9CE"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34A43FEE"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14/480</w:t>
            </w:r>
          </w:p>
        </w:tc>
      </w:tr>
      <w:tr w:rsidR="00231ADB" w:rsidRPr="00560A62" w14:paraId="2051F876" w14:textId="77777777" w:rsidTr="00F0617B">
        <w:trPr>
          <w:trHeight w:val="380"/>
        </w:trPr>
        <w:tc>
          <w:tcPr>
            <w:tcW w:w="5999" w:type="dxa"/>
          </w:tcPr>
          <w:p w14:paraId="45EB9C1D"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Социального найма</w:t>
            </w:r>
          </w:p>
        </w:tc>
        <w:tc>
          <w:tcPr>
            <w:tcW w:w="1393" w:type="dxa"/>
          </w:tcPr>
          <w:p w14:paraId="7AD0D77A"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38E76672"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186/7496,3</w:t>
            </w:r>
          </w:p>
        </w:tc>
      </w:tr>
      <w:tr w:rsidR="00231ADB" w:rsidRPr="00560A62" w14:paraId="38936026" w14:textId="77777777" w:rsidTr="00F0617B">
        <w:trPr>
          <w:trHeight w:val="680"/>
        </w:trPr>
        <w:tc>
          <w:tcPr>
            <w:tcW w:w="5999" w:type="dxa"/>
          </w:tcPr>
          <w:p w14:paraId="03B58091" w14:textId="77777777" w:rsidR="00231ADB" w:rsidRPr="00560A62" w:rsidRDefault="00231ADB" w:rsidP="00560A62">
            <w:pPr>
              <w:spacing w:after="0" w:line="240" w:lineRule="auto"/>
              <w:ind w:firstLine="567"/>
              <w:rPr>
                <w:rFonts w:ascii="Times New Roman" w:eastAsia="Times New Roman" w:hAnsi="Times New Roman" w:cs="Times New Roman"/>
                <w:b/>
                <w:sz w:val="28"/>
                <w:szCs w:val="28"/>
              </w:rPr>
            </w:pPr>
            <w:r w:rsidRPr="00560A62">
              <w:rPr>
                <w:rFonts w:ascii="Times New Roman" w:eastAsia="Times New Roman" w:hAnsi="Times New Roman" w:cs="Times New Roman"/>
                <w:b/>
                <w:sz w:val="28"/>
                <w:szCs w:val="28"/>
              </w:rPr>
              <w:t>Частный жилищный фонд, всего</w:t>
            </w:r>
          </w:p>
        </w:tc>
        <w:tc>
          <w:tcPr>
            <w:tcW w:w="1393" w:type="dxa"/>
          </w:tcPr>
          <w:p w14:paraId="6511E8E8"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7B20E8E4"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960д/686кв./85406</w:t>
            </w:r>
          </w:p>
        </w:tc>
      </w:tr>
      <w:tr w:rsidR="00231ADB" w:rsidRPr="00560A62" w14:paraId="0F8CD69C" w14:textId="77777777" w:rsidTr="00F0617B">
        <w:trPr>
          <w:trHeight w:val="680"/>
        </w:trPr>
        <w:tc>
          <w:tcPr>
            <w:tcW w:w="5999" w:type="dxa"/>
          </w:tcPr>
          <w:p w14:paraId="08DC6C3F"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в том числе</w:t>
            </w:r>
          </w:p>
          <w:p w14:paraId="0B316995"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Индивидуальные жилые дома</w:t>
            </w:r>
          </w:p>
          <w:p w14:paraId="01AC318E"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 из них зарегистрировано право</w:t>
            </w:r>
          </w:p>
        </w:tc>
        <w:tc>
          <w:tcPr>
            <w:tcW w:w="1393" w:type="dxa"/>
          </w:tcPr>
          <w:p w14:paraId="45F5BF72"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p>
          <w:p w14:paraId="7FBE4E5B"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vertAlign w:val="superscript"/>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p w14:paraId="42D0F703"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w:t>
            </w:r>
          </w:p>
        </w:tc>
        <w:tc>
          <w:tcPr>
            <w:tcW w:w="1792" w:type="dxa"/>
          </w:tcPr>
          <w:p w14:paraId="65A114F7" w14:textId="77777777" w:rsidR="00231ADB" w:rsidRPr="00560A62" w:rsidRDefault="00231ADB" w:rsidP="00560A62">
            <w:pPr>
              <w:spacing w:after="0" w:line="240" w:lineRule="auto"/>
              <w:ind w:firstLine="567"/>
              <w:jc w:val="center"/>
              <w:rPr>
                <w:rFonts w:ascii="Times New Roman" w:hAnsi="Times New Roman" w:cs="Times New Roman"/>
                <w:sz w:val="28"/>
                <w:szCs w:val="28"/>
              </w:rPr>
            </w:pPr>
          </w:p>
          <w:p w14:paraId="6FAE30A1"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626/36069,6</w:t>
            </w:r>
          </w:p>
          <w:p w14:paraId="088C75B8"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503</w:t>
            </w:r>
          </w:p>
        </w:tc>
      </w:tr>
      <w:tr w:rsidR="00231ADB" w:rsidRPr="00560A62" w14:paraId="24BCE60D" w14:textId="77777777" w:rsidTr="00F0617B">
        <w:trPr>
          <w:trHeight w:val="680"/>
        </w:trPr>
        <w:tc>
          <w:tcPr>
            <w:tcW w:w="5999" w:type="dxa"/>
          </w:tcPr>
          <w:p w14:paraId="2911CC15"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Жилые дома блокированной застройки</w:t>
            </w:r>
          </w:p>
          <w:p w14:paraId="2ACEF7F4"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 из них зарегистрировано право</w:t>
            </w:r>
          </w:p>
        </w:tc>
        <w:tc>
          <w:tcPr>
            <w:tcW w:w="1393" w:type="dxa"/>
          </w:tcPr>
          <w:p w14:paraId="610B1990"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vertAlign w:val="superscript"/>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p w14:paraId="01E0A5EC" w14:textId="77777777" w:rsidR="00231ADB" w:rsidRPr="00560A62" w:rsidRDefault="00231ADB" w:rsidP="00560A62">
            <w:pPr>
              <w:spacing w:after="0" w:line="240" w:lineRule="auto"/>
              <w:ind w:firstLine="567"/>
              <w:jc w:val="center"/>
              <w:rPr>
                <w:rFonts w:ascii="Times New Roman" w:hAnsi="Times New Roman" w:cs="Times New Roman"/>
                <w:sz w:val="28"/>
                <w:szCs w:val="28"/>
              </w:rPr>
            </w:pPr>
          </w:p>
          <w:p w14:paraId="224A04D6"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w:t>
            </w:r>
          </w:p>
        </w:tc>
        <w:tc>
          <w:tcPr>
            <w:tcW w:w="1792" w:type="dxa"/>
          </w:tcPr>
          <w:p w14:paraId="0CA83EC5"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324д/600кв./32926,7</w:t>
            </w:r>
          </w:p>
          <w:p w14:paraId="2D7CB873"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455кв.</w:t>
            </w:r>
          </w:p>
        </w:tc>
      </w:tr>
      <w:tr w:rsidR="00231ADB" w:rsidRPr="00560A62" w14:paraId="5777E66C" w14:textId="77777777" w:rsidTr="00F0617B">
        <w:trPr>
          <w:trHeight w:val="389"/>
        </w:trPr>
        <w:tc>
          <w:tcPr>
            <w:tcW w:w="5999" w:type="dxa"/>
          </w:tcPr>
          <w:p w14:paraId="7DD24521"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Многоквартирные жилые дома</w:t>
            </w:r>
          </w:p>
        </w:tc>
        <w:tc>
          <w:tcPr>
            <w:tcW w:w="1393" w:type="dxa"/>
          </w:tcPr>
          <w:p w14:paraId="06B2FCFA"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tc>
        <w:tc>
          <w:tcPr>
            <w:tcW w:w="1792" w:type="dxa"/>
          </w:tcPr>
          <w:p w14:paraId="1B9FAB36"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22/17991,9</w:t>
            </w:r>
          </w:p>
        </w:tc>
      </w:tr>
      <w:tr w:rsidR="00231ADB" w:rsidRPr="00560A62" w14:paraId="0E03B025" w14:textId="77777777" w:rsidTr="00F0617B">
        <w:trPr>
          <w:trHeight w:val="680"/>
        </w:trPr>
        <w:tc>
          <w:tcPr>
            <w:tcW w:w="5999" w:type="dxa"/>
          </w:tcPr>
          <w:p w14:paraId="2DCF92BB"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Квартиры в многоквартирных домах</w:t>
            </w:r>
          </w:p>
          <w:p w14:paraId="0F3CCD14" w14:textId="77777777" w:rsidR="00231ADB" w:rsidRPr="00560A62" w:rsidRDefault="00231ADB" w:rsidP="00560A62">
            <w:pPr>
              <w:spacing w:after="0" w:line="240" w:lineRule="auto"/>
              <w:ind w:firstLine="567"/>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 из них зарегистрировано право</w:t>
            </w:r>
          </w:p>
        </w:tc>
        <w:tc>
          <w:tcPr>
            <w:tcW w:w="1393" w:type="dxa"/>
          </w:tcPr>
          <w:p w14:paraId="2A943423"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vertAlign w:val="superscript"/>
              </w:rPr>
            </w:pPr>
            <w:r w:rsidRPr="00560A62">
              <w:rPr>
                <w:rFonts w:ascii="Times New Roman" w:eastAsia="Times New Roman" w:hAnsi="Times New Roman" w:cs="Times New Roman"/>
                <w:sz w:val="28"/>
                <w:szCs w:val="28"/>
              </w:rPr>
              <w:t>кол-во/м</w:t>
            </w:r>
            <w:proofErr w:type="gramStart"/>
            <w:r w:rsidRPr="00560A62">
              <w:rPr>
                <w:rFonts w:ascii="Times New Roman" w:eastAsia="Times New Roman" w:hAnsi="Times New Roman" w:cs="Times New Roman"/>
                <w:sz w:val="28"/>
                <w:szCs w:val="28"/>
                <w:vertAlign w:val="superscript"/>
              </w:rPr>
              <w:t>2</w:t>
            </w:r>
            <w:proofErr w:type="gramEnd"/>
          </w:p>
          <w:p w14:paraId="12A0DB37"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кол-во</w:t>
            </w:r>
          </w:p>
        </w:tc>
        <w:tc>
          <w:tcPr>
            <w:tcW w:w="1792" w:type="dxa"/>
          </w:tcPr>
          <w:p w14:paraId="40067ECF"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362/16409,7</w:t>
            </w:r>
          </w:p>
          <w:p w14:paraId="543B9D05" w14:textId="77777777" w:rsidR="00231ADB" w:rsidRPr="00560A62" w:rsidRDefault="00231ADB" w:rsidP="00560A62">
            <w:pPr>
              <w:spacing w:after="0" w:line="240" w:lineRule="auto"/>
              <w:ind w:firstLine="567"/>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259</w:t>
            </w:r>
          </w:p>
        </w:tc>
      </w:tr>
    </w:tbl>
    <w:p w14:paraId="299675C4" w14:textId="77777777" w:rsidR="00344A7A" w:rsidRPr="00560A62" w:rsidRDefault="00344A7A" w:rsidP="00560A62">
      <w:pPr>
        <w:spacing w:after="0" w:line="240" w:lineRule="auto"/>
        <w:ind w:firstLine="567"/>
        <w:jc w:val="both"/>
        <w:rPr>
          <w:rFonts w:ascii="Times New Roman" w:hAnsi="Times New Roman" w:cs="Times New Roman"/>
          <w:sz w:val="28"/>
          <w:szCs w:val="28"/>
        </w:rPr>
      </w:pPr>
    </w:p>
    <w:p w14:paraId="483C4648" w14:textId="6EBED24B" w:rsidR="00FA1C0D" w:rsidRPr="00560A62" w:rsidRDefault="00FA1C0D" w:rsidP="00560A62">
      <w:pPr>
        <w:spacing w:after="0" w:line="240" w:lineRule="auto"/>
        <w:ind w:firstLine="567"/>
        <w:jc w:val="both"/>
        <w:rPr>
          <w:rFonts w:ascii="Times New Roman" w:hAnsi="Times New Roman" w:cs="Times New Roman"/>
          <w:color w:val="000000"/>
          <w:sz w:val="28"/>
          <w:szCs w:val="28"/>
        </w:rPr>
      </w:pPr>
      <w:r w:rsidRPr="00560A62">
        <w:rPr>
          <w:rFonts w:ascii="Times New Roman" w:hAnsi="Times New Roman" w:cs="Times New Roman"/>
          <w:sz w:val="28"/>
          <w:szCs w:val="28"/>
        </w:rPr>
        <w:lastRenderedPageBreak/>
        <w:t xml:space="preserve">Генеральным планом Яснополянского сельского поселения предусмотрено строительство новых жилых домов. Общий объём жилого фонда составляет 26880 </w:t>
      </w:r>
      <w:r w:rsidR="00C03B4E" w:rsidRPr="00560A62">
        <w:rPr>
          <w:rFonts w:ascii="Times New Roman" w:hAnsi="Times New Roman" w:cs="Times New Roman"/>
          <w:sz w:val="28"/>
          <w:szCs w:val="28"/>
        </w:rPr>
        <w:t>кв. м.</w:t>
      </w:r>
      <w:r w:rsidRPr="00560A62">
        <w:rPr>
          <w:rFonts w:ascii="Times New Roman" w:hAnsi="Times New Roman" w:cs="Times New Roman"/>
          <w:sz w:val="28"/>
          <w:szCs w:val="28"/>
        </w:rPr>
        <w:t xml:space="preserve"> 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14:paraId="4B610ED9" w14:textId="66163E7C" w:rsidR="00A12D9D" w:rsidRPr="00560A62" w:rsidRDefault="00A12D9D"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Развитие экономики поселения зависит от уровня развития и состояния объектов транспортной инфраструктуры регионального и местного значения, которые являются одним из факторов, определяющим эффективность работы автотранспорта. </w:t>
      </w:r>
      <w:r w:rsidR="00C03B4E" w:rsidRPr="00560A62">
        <w:rPr>
          <w:rFonts w:ascii="Times New Roman" w:hAnsi="Times New Roman" w:cs="Times New Roman"/>
          <w:sz w:val="28"/>
          <w:szCs w:val="28"/>
        </w:rPr>
        <w:t>Кроме того,</w:t>
      </w:r>
      <w:r w:rsidRPr="00560A62">
        <w:rPr>
          <w:rFonts w:ascii="Times New Roman" w:hAnsi="Times New Roman" w:cs="Times New Roman"/>
          <w:sz w:val="28"/>
          <w:szCs w:val="28"/>
        </w:rPr>
        <w:t xml:space="preserve"> развитая транспортная инфраструктура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14:paraId="65837ABD" w14:textId="77777777" w:rsidR="00A12D9D" w:rsidRPr="00560A62" w:rsidRDefault="00A12D9D" w:rsidP="00560A62">
      <w:pPr>
        <w:spacing w:after="0" w:line="240" w:lineRule="auto"/>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Объекты транспортной инфраструктуры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и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w:t>
      </w:r>
      <w:proofErr w:type="gramEnd"/>
      <w:r w:rsidRPr="00560A62">
        <w:rPr>
          <w:rFonts w:ascii="Times New Roman" w:hAnsi="Times New Roman" w:cs="Times New Roman"/>
          <w:sz w:val="28"/>
          <w:szCs w:val="28"/>
        </w:rPr>
        <w:t>, устройства и оборудование.</w:t>
      </w:r>
    </w:p>
    <w:p w14:paraId="000891AF" w14:textId="77777777" w:rsidR="00A12D9D" w:rsidRPr="00560A62" w:rsidRDefault="00A12D9D"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Из объектов транспортной инфраструктуры </w:t>
      </w:r>
      <w:r w:rsidR="0053346E" w:rsidRPr="00560A62">
        <w:rPr>
          <w:rFonts w:ascii="Times New Roman" w:hAnsi="Times New Roman" w:cs="Times New Roman"/>
          <w:sz w:val="28"/>
          <w:szCs w:val="28"/>
        </w:rPr>
        <w:t>Яснополянское</w:t>
      </w:r>
      <w:r w:rsidRPr="00560A62">
        <w:rPr>
          <w:rFonts w:ascii="Times New Roman" w:hAnsi="Times New Roman" w:cs="Times New Roman"/>
          <w:sz w:val="28"/>
          <w:szCs w:val="28"/>
        </w:rPr>
        <w:t xml:space="preserve"> сельское поселение имеет на своей территории автомобильные</w:t>
      </w:r>
      <w:r w:rsidR="0053346E" w:rsidRPr="00560A62">
        <w:rPr>
          <w:rFonts w:ascii="Times New Roman" w:hAnsi="Times New Roman" w:cs="Times New Roman"/>
          <w:sz w:val="28"/>
          <w:szCs w:val="28"/>
        </w:rPr>
        <w:t xml:space="preserve"> и железные</w:t>
      </w:r>
      <w:r w:rsidRPr="00560A62">
        <w:rPr>
          <w:rFonts w:ascii="Times New Roman" w:hAnsi="Times New Roman" w:cs="Times New Roman"/>
          <w:sz w:val="28"/>
          <w:szCs w:val="28"/>
        </w:rPr>
        <w:t xml:space="preserve"> дороги, </w:t>
      </w:r>
      <w:r w:rsidR="0053346E" w:rsidRPr="00560A62">
        <w:rPr>
          <w:rFonts w:ascii="Times New Roman" w:hAnsi="Times New Roman" w:cs="Times New Roman"/>
          <w:sz w:val="28"/>
          <w:szCs w:val="28"/>
        </w:rPr>
        <w:t xml:space="preserve">железнодорожный </w:t>
      </w:r>
      <w:r w:rsidRPr="00560A62">
        <w:rPr>
          <w:rFonts w:ascii="Times New Roman" w:hAnsi="Times New Roman" w:cs="Times New Roman"/>
          <w:sz w:val="28"/>
          <w:szCs w:val="28"/>
        </w:rPr>
        <w:t>мост,</w:t>
      </w:r>
      <w:r w:rsidR="0053346E" w:rsidRPr="00560A62">
        <w:rPr>
          <w:rFonts w:ascii="Times New Roman" w:hAnsi="Times New Roman" w:cs="Times New Roman"/>
          <w:sz w:val="28"/>
          <w:szCs w:val="28"/>
        </w:rPr>
        <w:t xml:space="preserve"> железнодорожная станция ЦЗХ,</w:t>
      </w:r>
      <w:r w:rsidRPr="00560A62">
        <w:rPr>
          <w:rFonts w:ascii="Times New Roman" w:hAnsi="Times New Roman" w:cs="Times New Roman"/>
          <w:sz w:val="28"/>
          <w:szCs w:val="28"/>
        </w:rPr>
        <w:t xml:space="preserve"> остановочные пункты.</w:t>
      </w:r>
    </w:p>
    <w:p w14:paraId="63C9A510" w14:textId="77777777" w:rsidR="00A12D9D" w:rsidRPr="00560A62" w:rsidRDefault="00A12D9D" w:rsidP="00560A62">
      <w:pPr>
        <w:widowControl w:val="0"/>
        <w:autoSpaceDE w:val="0"/>
        <w:autoSpaceDN w:val="0"/>
        <w:spacing w:after="0" w:line="240" w:lineRule="auto"/>
        <w:ind w:firstLine="567"/>
        <w:jc w:val="both"/>
        <w:rPr>
          <w:rFonts w:ascii="Times New Roman" w:hAnsi="Times New Roman" w:cs="Times New Roman"/>
          <w:sz w:val="28"/>
          <w:szCs w:val="28"/>
        </w:rPr>
      </w:pPr>
    </w:p>
    <w:p w14:paraId="49CE4362" w14:textId="0821AA49" w:rsidR="00A12D9D" w:rsidRPr="00560A62" w:rsidRDefault="008E3AFA"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b/>
          <w:sz w:val="28"/>
          <w:szCs w:val="28"/>
        </w:rPr>
        <w:t>2.2.2 Характеристика градостроительной деятельности, включая деятельность в сфере транспорта</w:t>
      </w:r>
    </w:p>
    <w:p w14:paraId="08FBF5A6" w14:textId="77777777" w:rsidR="00C71781" w:rsidRPr="00560A62" w:rsidRDefault="00C71781" w:rsidP="00560A62">
      <w:pPr>
        <w:widowControl w:val="0"/>
        <w:autoSpaceDE w:val="0"/>
        <w:autoSpaceDN w:val="0"/>
        <w:spacing w:after="0" w:line="240" w:lineRule="auto"/>
        <w:ind w:firstLine="567"/>
        <w:jc w:val="both"/>
        <w:rPr>
          <w:rFonts w:ascii="Times New Roman" w:hAnsi="Times New Roman" w:cs="Times New Roman"/>
          <w:sz w:val="28"/>
          <w:szCs w:val="28"/>
        </w:rPr>
      </w:pPr>
    </w:p>
    <w:p w14:paraId="450B9C20" w14:textId="77777777" w:rsidR="0053346E" w:rsidRPr="00560A62" w:rsidRDefault="0053346E"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14:paraId="697141A7"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К полномочиям органов местного самоуправления муниципальных районов в области градостроительной деятельности, согласно ч. 2 ст. 8 Градостроительного кодекса Российской Федерации, относятся:</w:t>
      </w:r>
    </w:p>
    <w:p w14:paraId="38F08F31"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1) подготовка и утверждение документов территориального планирования муниципальных районов;</w:t>
      </w:r>
    </w:p>
    <w:p w14:paraId="7FB21760"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2) утверждение местных нормативов градостроительного проектирования муниципальных районов;</w:t>
      </w:r>
    </w:p>
    <w:p w14:paraId="6E37B023"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lastRenderedPageBreak/>
        <w:t>3) утверждение правил землепользования и застройки соответствующих межселенных территорий;</w:t>
      </w:r>
    </w:p>
    <w:p w14:paraId="696D2F11" w14:textId="0C30B70C"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Кодексом;</w:t>
      </w:r>
    </w:p>
    <w:p w14:paraId="1CB37EDD"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14:paraId="2D16960A"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6) ведение информационных систем обеспечения градостроительной деятельности, осуществляемой на территориях муниципальных районов.</w:t>
      </w:r>
    </w:p>
    <w:p w14:paraId="5686C87C" w14:textId="77777777" w:rsidR="0053346E" w:rsidRPr="00560A62" w:rsidRDefault="0053346E" w:rsidP="00560A62">
      <w:pPr>
        <w:pStyle w:val="S"/>
        <w:spacing w:before="0" w:after="0"/>
        <w:rPr>
          <w:sz w:val="28"/>
          <w:szCs w:val="28"/>
        </w:rPr>
      </w:pPr>
      <w:r w:rsidRPr="00560A62">
        <w:rPr>
          <w:sz w:val="28"/>
          <w:szCs w:val="28"/>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органы местного самоуправления муниципального района подготовили и утвердили муниципальные правовые акты в области градостроительных отношений.</w:t>
      </w:r>
    </w:p>
    <w:p w14:paraId="0BC6287F" w14:textId="77777777" w:rsidR="0053346E" w:rsidRPr="00560A62" w:rsidRDefault="0053346E" w:rsidP="00560A62">
      <w:pPr>
        <w:spacing w:after="0" w:line="240" w:lineRule="auto"/>
        <w:ind w:firstLine="567"/>
        <w:jc w:val="both"/>
        <w:rPr>
          <w:rFonts w:ascii="Times New Roman" w:eastAsia="Calibri" w:hAnsi="Times New Roman" w:cs="Times New Roman"/>
          <w:sz w:val="28"/>
          <w:szCs w:val="28"/>
          <w:lang w:eastAsia="en-US"/>
        </w:rPr>
      </w:pPr>
      <w:r w:rsidRPr="00560A62">
        <w:rPr>
          <w:rFonts w:ascii="Times New Roman" w:eastAsia="Calibri" w:hAnsi="Times New Roman" w:cs="Times New Roman"/>
          <w:sz w:val="28"/>
          <w:szCs w:val="28"/>
          <w:lang w:eastAsia="en-US"/>
        </w:rPr>
        <w:t xml:space="preserve">На территории </w:t>
      </w:r>
      <w:r w:rsidR="00401840" w:rsidRPr="00560A62">
        <w:rPr>
          <w:rFonts w:ascii="Times New Roman" w:eastAsia="Calibri" w:hAnsi="Times New Roman" w:cs="Times New Roman"/>
          <w:sz w:val="28"/>
          <w:szCs w:val="28"/>
          <w:lang w:eastAsia="en-US"/>
        </w:rPr>
        <w:t>Яснополянского</w:t>
      </w:r>
      <w:r w:rsidRPr="00560A62">
        <w:rPr>
          <w:rFonts w:ascii="Times New Roman" w:eastAsia="Calibri" w:hAnsi="Times New Roman" w:cs="Times New Roman"/>
          <w:sz w:val="28"/>
          <w:szCs w:val="28"/>
          <w:lang w:eastAsia="en-US"/>
        </w:rPr>
        <w:t xml:space="preserve"> сельского поселения утверждены градостроительные документы:</w:t>
      </w:r>
    </w:p>
    <w:p w14:paraId="4C0C55BF" w14:textId="77777777" w:rsidR="0053346E" w:rsidRPr="00560A62" w:rsidRDefault="0053346E" w:rsidP="00560A62">
      <w:pPr>
        <w:pStyle w:val="S"/>
        <w:numPr>
          <w:ilvl w:val="0"/>
          <w:numId w:val="13"/>
        </w:numPr>
        <w:spacing w:before="0" w:after="0"/>
        <w:ind w:left="0" w:firstLine="567"/>
        <w:rPr>
          <w:sz w:val="28"/>
          <w:szCs w:val="28"/>
        </w:rPr>
      </w:pPr>
      <w:r w:rsidRPr="00560A62">
        <w:rPr>
          <w:sz w:val="28"/>
          <w:szCs w:val="28"/>
        </w:rPr>
        <w:t>Генеральный план Яснополянского сельского поселения;</w:t>
      </w:r>
    </w:p>
    <w:p w14:paraId="1042506A" w14:textId="77777777" w:rsidR="0053346E" w:rsidRPr="00560A62" w:rsidRDefault="0053346E" w:rsidP="00560A62">
      <w:pPr>
        <w:pStyle w:val="S"/>
        <w:numPr>
          <w:ilvl w:val="0"/>
          <w:numId w:val="13"/>
        </w:numPr>
        <w:spacing w:before="0" w:after="0"/>
        <w:ind w:left="0" w:firstLine="567"/>
        <w:rPr>
          <w:sz w:val="28"/>
          <w:szCs w:val="28"/>
        </w:rPr>
      </w:pPr>
      <w:r w:rsidRPr="00560A62">
        <w:rPr>
          <w:sz w:val="28"/>
          <w:szCs w:val="28"/>
        </w:rPr>
        <w:t xml:space="preserve">Правила землепользования и застройки </w:t>
      </w:r>
      <w:r w:rsidR="00401840" w:rsidRPr="00560A62">
        <w:rPr>
          <w:sz w:val="28"/>
          <w:szCs w:val="28"/>
        </w:rPr>
        <w:t>Яснополянского</w:t>
      </w:r>
      <w:r w:rsidRPr="00560A62">
        <w:rPr>
          <w:sz w:val="28"/>
          <w:szCs w:val="28"/>
        </w:rPr>
        <w:t xml:space="preserve"> сельского поселения;</w:t>
      </w:r>
    </w:p>
    <w:p w14:paraId="5B13A5AF" w14:textId="15C3DD61" w:rsidR="007E2F9D" w:rsidRPr="00560A62" w:rsidRDefault="0053346E" w:rsidP="00560A62">
      <w:pPr>
        <w:pStyle w:val="a4"/>
        <w:numPr>
          <w:ilvl w:val="0"/>
          <w:numId w:val="13"/>
        </w:numPr>
        <w:shd w:val="clear" w:color="auto" w:fill="FFFFFF"/>
        <w:autoSpaceDE w:val="0"/>
        <w:autoSpaceDN w:val="0"/>
        <w:adjustRightInd w:val="0"/>
        <w:ind w:left="0" w:firstLine="567"/>
        <w:jc w:val="both"/>
        <w:rPr>
          <w:sz w:val="28"/>
          <w:szCs w:val="28"/>
          <w:lang w:eastAsia="ar-SA"/>
        </w:rPr>
      </w:pPr>
      <w:r w:rsidRPr="00560A62">
        <w:rPr>
          <w:sz w:val="28"/>
          <w:szCs w:val="28"/>
          <w:lang w:eastAsia="ar-SA"/>
        </w:rPr>
        <w:t xml:space="preserve">Местные нормативы градостроительного проектирования Прокопьевского муниципального </w:t>
      </w:r>
      <w:r w:rsidR="00EE7DC2" w:rsidRPr="00560A62">
        <w:rPr>
          <w:sz w:val="28"/>
          <w:szCs w:val="28"/>
          <w:lang w:eastAsia="ar-SA"/>
        </w:rPr>
        <w:t>округа</w:t>
      </w:r>
      <w:r w:rsidRPr="00560A62">
        <w:rPr>
          <w:sz w:val="28"/>
          <w:szCs w:val="28"/>
          <w:lang w:eastAsia="ar-SA"/>
        </w:rPr>
        <w:t xml:space="preserve"> и сельских поселений Прокопьевского муниципального </w:t>
      </w:r>
      <w:r w:rsidR="00EE7DC2" w:rsidRPr="00560A62">
        <w:rPr>
          <w:sz w:val="28"/>
          <w:szCs w:val="28"/>
          <w:lang w:eastAsia="ar-SA"/>
        </w:rPr>
        <w:t>округа</w:t>
      </w:r>
      <w:r w:rsidRPr="00560A62">
        <w:rPr>
          <w:sz w:val="28"/>
          <w:szCs w:val="28"/>
          <w:lang w:eastAsia="ar-SA"/>
        </w:rPr>
        <w:t>, утверждённые 27.04.2017г. Решением Совета народных депутатов Прокопьевского муниципального района.</w:t>
      </w:r>
    </w:p>
    <w:p w14:paraId="1BC806BD" w14:textId="77777777" w:rsidR="00265F28" w:rsidRPr="00560A62" w:rsidRDefault="00265F28" w:rsidP="00560A62">
      <w:pPr>
        <w:widowControl w:val="0"/>
        <w:autoSpaceDE w:val="0"/>
        <w:autoSpaceDN w:val="0"/>
        <w:spacing w:after="0" w:line="240" w:lineRule="auto"/>
        <w:ind w:firstLine="567"/>
        <w:jc w:val="both"/>
        <w:rPr>
          <w:rFonts w:ascii="Times New Roman" w:hAnsi="Times New Roman" w:cs="Times New Roman"/>
          <w:sz w:val="28"/>
          <w:szCs w:val="28"/>
        </w:rPr>
      </w:pPr>
    </w:p>
    <w:p w14:paraId="63B7442B" w14:textId="06F9FC0A" w:rsidR="00607CD2" w:rsidRDefault="00607CD2"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2.2.3 Оценка транспортного спроса</w:t>
      </w:r>
    </w:p>
    <w:p w14:paraId="6DF345D3" w14:textId="77777777" w:rsidR="00F557AA" w:rsidRPr="00560A62" w:rsidRDefault="00F557AA" w:rsidP="00560A62">
      <w:pPr>
        <w:spacing w:after="0" w:line="240" w:lineRule="auto"/>
        <w:ind w:firstLine="567"/>
        <w:jc w:val="center"/>
        <w:rPr>
          <w:rFonts w:ascii="Times New Roman" w:hAnsi="Times New Roman" w:cs="Times New Roman"/>
          <w:b/>
          <w:sz w:val="28"/>
          <w:szCs w:val="28"/>
        </w:rPr>
      </w:pPr>
    </w:p>
    <w:p w14:paraId="08BF18B7" w14:textId="77777777" w:rsidR="00607CD2" w:rsidRPr="00560A62" w:rsidRDefault="00607CD2" w:rsidP="00560A62">
      <w:pPr>
        <w:widowControl w:val="0"/>
        <w:autoSpaceDE w:val="0"/>
        <w:autoSpaceDN w:val="0"/>
        <w:spacing w:after="0" w:line="240" w:lineRule="auto"/>
        <w:ind w:firstLine="567"/>
        <w:jc w:val="both"/>
        <w:rPr>
          <w:rFonts w:ascii="Times New Roman" w:eastAsiaTheme="minorHAnsi" w:hAnsi="Times New Roman" w:cs="Times New Roman"/>
          <w:sz w:val="28"/>
          <w:szCs w:val="28"/>
          <w:lang w:eastAsia="en-US"/>
        </w:rPr>
      </w:pPr>
      <w:r w:rsidRPr="00560A62">
        <w:rPr>
          <w:rFonts w:ascii="Times New Roman" w:eastAsiaTheme="minorHAnsi" w:hAnsi="Times New Roman" w:cs="Times New Roman"/>
          <w:sz w:val="28"/>
          <w:szCs w:val="28"/>
          <w:lang w:eastAsia="en-US"/>
        </w:rPr>
        <w:t xml:space="preserve">Основным видом транспорта на территории Яснополянского сельского поселения является </w:t>
      </w:r>
      <w:proofErr w:type="gramStart"/>
      <w:r w:rsidRPr="00560A62">
        <w:rPr>
          <w:rFonts w:ascii="Times New Roman" w:eastAsiaTheme="minorHAnsi" w:hAnsi="Times New Roman" w:cs="Times New Roman"/>
          <w:sz w:val="28"/>
          <w:szCs w:val="28"/>
          <w:lang w:eastAsia="en-US"/>
        </w:rPr>
        <w:t>автомобильный</w:t>
      </w:r>
      <w:proofErr w:type="gramEnd"/>
      <w:r w:rsidRPr="00560A62">
        <w:rPr>
          <w:rFonts w:ascii="Times New Roman" w:eastAsiaTheme="minorHAnsi" w:hAnsi="Times New Roman" w:cs="Times New Roman"/>
          <w:sz w:val="28"/>
          <w:szCs w:val="28"/>
          <w:lang w:eastAsia="en-US"/>
        </w:rPr>
        <w:t xml:space="preserve">. </w:t>
      </w:r>
    </w:p>
    <w:p w14:paraId="2623D7F5" w14:textId="2EF97557" w:rsidR="00607CD2" w:rsidRPr="00560A62" w:rsidRDefault="00607CD2"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На территории сельского поселения действуют </w:t>
      </w:r>
      <w:r w:rsidR="002805DB" w:rsidRPr="00560A62">
        <w:rPr>
          <w:rFonts w:ascii="Times New Roman" w:hAnsi="Times New Roman" w:cs="Times New Roman"/>
          <w:sz w:val="28"/>
          <w:szCs w:val="28"/>
        </w:rPr>
        <w:t>8</w:t>
      </w:r>
      <w:r w:rsidRPr="00560A62">
        <w:rPr>
          <w:rFonts w:ascii="Times New Roman" w:hAnsi="Times New Roman" w:cs="Times New Roman"/>
          <w:sz w:val="28"/>
          <w:szCs w:val="28"/>
        </w:rPr>
        <w:t xml:space="preserve"> маршрутов автобусного транспорта. В таблице 2.2.3.1 представлен перечень маршрутов.</w:t>
      </w:r>
    </w:p>
    <w:p w14:paraId="4820A3AD" w14:textId="77777777" w:rsidR="00607CD2" w:rsidRPr="00560A62" w:rsidRDefault="00607CD2" w:rsidP="00560A62">
      <w:pPr>
        <w:widowControl w:val="0"/>
        <w:autoSpaceDE w:val="0"/>
        <w:autoSpaceDN w:val="0"/>
        <w:spacing w:after="0" w:line="240" w:lineRule="auto"/>
        <w:ind w:firstLine="567"/>
        <w:jc w:val="both"/>
        <w:rPr>
          <w:rFonts w:ascii="Times New Roman" w:hAnsi="Times New Roman" w:cs="Times New Roman"/>
          <w:sz w:val="28"/>
          <w:szCs w:val="28"/>
        </w:rPr>
      </w:pPr>
    </w:p>
    <w:p w14:paraId="2733FD3D" w14:textId="77777777" w:rsidR="00607CD2" w:rsidRDefault="00607CD2"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Таблица 2.2.3.1 Перечень маршрутов автобусного транспорта</w:t>
      </w:r>
    </w:p>
    <w:p w14:paraId="28CA92DD" w14:textId="77777777" w:rsidR="00F557AA" w:rsidRPr="00560A62" w:rsidRDefault="00F557AA" w:rsidP="00560A62">
      <w:pPr>
        <w:widowControl w:val="0"/>
        <w:autoSpaceDE w:val="0"/>
        <w:autoSpaceDN w:val="0"/>
        <w:spacing w:after="0" w:line="240" w:lineRule="auto"/>
        <w:ind w:firstLine="567"/>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02"/>
        <w:gridCol w:w="3456"/>
        <w:gridCol w:w="1803"/>
        <w:gridCol w:w="2810"/>
      </w:tblGrid>
      <w:tr w:rsidR="00607CD2" w:rsidRPr="00560A62" w14:paraId="67FC2D73" w14:textId="77777777" w:rsidTr="00F557AA">
        <w:trPr>
          <w:jc w:val="center"/>
        </w:trPr>
        <w:tc>
          <w:tcPr>
            <w:tcW w:w="534" w:type="dxa"/>
            <w:vAlign w:val="center"/>
          </w:tcPr>
          <w:p w14:paraId="1086DB63" w14:textId="77777777" w:rsidR="00607CD2" w:rsidRPr="00560A62" w:rsidRDefault="00607CD2" w:rsidP="00F0617B">
            <w:pPr>
              <w:pStyle w:val="ae"/>
              <w:rPr>
                <w:b w:val="0"/>
                <w:sz w:val="28"/>
                <w:szCs w:val="28"/>
              </w:rPr>
            </w:pPr>
            <w:r w:rsidRPr="00560A62">
              <w:rPr>
                <w:b w:val="0"/>
                <w:sz w:val="28"/>
                <w:szCs w:val="28"/>
              </w:rPr>
              <w:t>№</w:t>
            </w:r>
          </w:p>
        </w:tc>
        <w:tc>
          <w:tcPr>
            <w:tcW w:w="1417" w:type="dxa"/>
            <w:vAlign w:val="center"/>
          </w:tcPr>
          <w:p w14:paraId="209B30B8" w14:textId="77777777" w:rsidR="00607CD2" w:rsidRPr="00560A62" w:rsidRDefault="00607CD2" w:rsidP="00F0617B">
            <w:pPr>
              <w:pStyle w:val="ae"/>
              <w:rPr>
                <w:b w:val="0"/>
                <w:sz w:val="28"/>
                <w:szCs w:val="28"/>
              </w:rPr>
            </w:pPr>
            <w:r w:rsidRPr="00560A62">
              <w:rPr>
                <w:b w:val="0"/>
                <w:sz w:val="28"/>
                <w:szCs w:val="28"/>
              </w:rPr>
              <w:t>Номер маршрута</w:t>
            </w:r>
          </w:p>
        </w:tc>
        <w:tc>
          <w:tcPr>
            <w:tcW w:w="3260" w:type="dxa"/>
            <w:vAlign w:val="center"/>
          </w:tcPr>
          <w:p w14:paraId="7CA8CED1" w14:textId="77777777" w:rsidR="00607CD2" w:rsidRPr="00560A62" w:rsidRDefault="00607CD2" w:rsidP="00F0617B">
            <w:pPr>
              <w:pStyle w:val="ae"/>
              <w:rPr>
                <w:b w:val="0"/>
                <w:sz w:val="28"/>
                <w:szCs w:val="28"/>
              </w:rPr>
            </w:pPr>
            <w:r w:rsidRPr="00560A62">
              <w:rPr>
                <w:b w:val="0"/>
                <w:sz w:val="28"/>
                <w:szCs w:val="28"/>
              </w:rPr>
              <w:t>Наименование маршрута и протяженность</w:t>
            </w:r>
          </w:p>
        </w:tc>
        <w:tc>
          <w:tcPr>
            <w:tcW w:w="1701" w:type="dxa"/>
            <w:vAlign w:val="center"/>
          </w:tcPr>
          <w:p w14:paraId="73132F2B" w14:textId="77777777" w:rsidR="00607CD2" w:rsidRPr="00560A62" w:rsidRDefault="00607CD2" w:rsidP="00F0617B">
            <w:pPr>
              <w:pStyle w:val="ae"/>
              <w:rPr>
                <w:b w:val="0"/>
                <w:sz w:val="28"/>
                <w:szCs w:val="28"/>
              </w:rPr>
            </w:pPr>
            <w:r w:rsidRPr="00560A62">
              <w:rPr>
                <w:b w:val="0"/>
                <w:sz w:val="28"/>
                <w:szCs w:val="28"/>
              </w:rPr>
              <w:t>Количество рейсов в день</w:t>
            </w:r>
          </w:p>
        </w:tc>
        <w:tc>
          <w:tcPr>
            <w:tcW w:w="2651" w:type="dxa"/>
            <w:vAlign w:val="center"/>
          </w:tcPr>
          <w:p w14:paraId="42057F94" w14:textId="77777777" w:rsidR="00607CD2" w:rsidRPr="00560A62" w:rsidRDefault="00607CD2" w:rsidP="00F0617B">
            <w:pPr>
              <w:pStyle w:val="ae"/>
              <w:rPr>
                <w:b w:val="0"/>
                <w:sz w:val="28"/>
                <w:szCs w:val="28"/>
              </w:rPr>
            </w:pPr>
            <w:r w:rsidRPr="00560A62">
              <w:rPr>
                <w:b w:val="0"/>
                <w:sz w:val="28"/>
                <w:szCs w:val="28"/>
              </w:rPr>
              <w:t>Остановочные пункты</w:t>
            </w:r>
          </w:p>
        </w:tc>
      </w:tr>
      <w:tr w:rsidR="00607CD2" w:rsidRPr="00560A62" w14:paraId="21ACA741" w14:textId="77777777" w:rsidTr="00F557AA">
        <w:trPr>
          <w:jc w:val="center"/>
        </w:trPr>
        <w:tc>
          <w:tcPr>
            <w:tcW w:w="534" w:type="dxa"/>
            <w:vAlign w:val="center"/>
          </w:tcPr>
          <w:p w14:paraId="50688911" w14:textId="77777777" w:rsidR="00607CD2" w:rsidRPr="00560A62" w:rsidRDefault="00607CD2" w:rsidP="00F0617B">
            <w:pPr>
              <w:pStyle w:val="ae"/>
              <w:rPr>
                <w:b w:val="0"/>
                <w:sz w:val="28"/>
                <w:szCs w:val="28"/>
              </w:rPr>
            </w:pPr>
            <w:r w:rsidRPr="00560A62">
              <w:rPr>
                <w:b w:val="0"/>
                <w:sz w:val="28"/>
                <w:szCs w:val="28"/>
              </w:rPr>
              <w:t>1</w:t>
            </w:r>
          </w:p>
        </w:tc>
        <w:tc>
          <w:tcPr>
            <w:tcW w:w="1417" w:type="dxa"/>
            <w:vAlign w:val="center"/>
          </w:tcPr>
          <w:p w14:paraId="555F276B" w14:textId="77777777" w:rsidR="00607CD2" w:rsidRPr="00560A62" w:rsidRDefault="00607CD2" w:rsidP="00F0617B">
            <w:pPr>
              <w:pStyle w:val="ae"/>
              <w:rPr>
                <w:b w:val="0"/>
                <w:sz w:val="28"/>
                <w:szCs w:val="28"/>
              </w:rPr>
            </w:pPr>
            <w:r w:rsidRPr="00560A62">
              <w:rPr>
                <w:b w:val="0"/>
                <w:sz w:val="28"/>
                <w:szCs w:val="28"/>
              </w:rPr>
              <w:t>102</w:t>
            </w:r>
          </w:p>
        </w:tc>
        <w:tc>
          <w:tcPr>
            <w:tcW w:w="3260" w:type="dxa"/>
            <w:vAlign w:val="center"/>
          </w:tcPr>
          <w:p w14:paraId="3E781055" w14:textId="77777777" w:rsidR="00607CD2" w:rsidRPr="00560A62" w:rsidRDefault="00607CD2" w:rsidP="00F0617B">
            <w:pPr>
              <w:pStyle w:val="ae"/>
              <w:jc w:val="left"/>
              <w:rPr>
                <w:b w:val="0"/>
                <w:sz w:val="28"/>
                <w:szCs w:val="28"/>
              </w:rPr>
            </w:pPr>
            <w:r w:rsidRPr="00560A62">
              <w:rPr>
                <w:b w:val="0"/>
                <w:sz w:val="28"/>
                <w:szCs w:val="28"/>
              </w:rPr>
              <w:t xml:space="preserve">АС Прокопьевск – п. </w:t>
            </w:r>
            <w:proofErr w:type="gramStart"/>
            <w:r w:rsidRPr="00560A62">
              <w:rPr>
                <w:b w:val="0"/>
                <w:sz w:val="28"/>
                <w:szCs w:val="28"/>
              </w:rPr>
              <w:t>Большая</w:t>
            </w:r>
            <w:proofErr w:type="gramEnd"/>
            <w:r w:rsidRPr="00560A62">
              <w:rPr>
                <w:b w:val="0"/>
                <w:sz w:val="28"/>
                <w:szCs w:val="28"/>
              </w:rPr>
              <w:t xml:space="preserve"> </w:t>
            </w:r>
            <w:proofErr w:type="spellStart"/>
            <w:r w:rsidRPr="00560A62">
              <w:rPr>
                <w:b w:val="0"/>
                <w:sz w:val="28"/>
                <w:szCs w:val="28"/>
              </w:rPr>
              <w:t>Талда</w:t>
            </w:r>
            <w:proofErr w:type="spellEnd"/>
          </w:p>
        </w:tc>
        <w:tc>
          <w:tcPr>
            <w:tcW w:w="1701" w:type="dxa"/>
            <w:vAlign w:val="center"/>
          </w:tcPr>
          <w:p w14:paraId="1F176C44" w14:textId="77777777" w:rsidR="00607CD2" w:rsidRPr="00560A62" w:rsidRDefault="00607CD2" w:rsidP="00F0617B">
            <w:pPr>
              <w:pStyle w:val="ae"/>
              <w:rPr>
                <w:b w:val="0"/>
                <w:sz w:val="28"/>
                <w:szCs w:val="28"/>
              </w:rPr>
            </w:pPr>
            <w:r w:rsidRPr="00560A62">
              <w:rPr>
                <w:b w:val="0"/>
                <w:sz w:val="28"/>
                <w:szCs w:val="28"/>
              </w:rPr>
              <w:t>3</w:t>
            </w:r>
          </w:p>
        </w:tc>
        <w:tc>
          <w:tcPr>
            <w:tcW w:w="2651" w:type="dxa"/>
          </w:tcPr>
          <w:p w14:paraId="60A128F2" w14:textId="17ED890C" w:rsidR="00607CD2" w:rsidRPr="00560A62" w:rsidRDefault="00607CD2" w:rsidP="00F0617B">
            <w:pPr>
              <w:pStyle w:val="ae"/>
              <w:jc w:val="both"/>
              <w:rPr>
                <w:b w:val="0"/>
                <w:sz w:val="28"/>
                <w:szCs w:val="28"/>
              </w:rPr>
            </w:pPr>
            <w:r w:rsidRPr="00560A62">
              <w:rPr>
                <w:b w:val="0"/>
                <w:sz w:val="28"/>
                <w:szCs w:val="28"/>
              </w:rPr>
              <w:t>Поворот п.</w:t>
            </w:r>
            <w:r w:rsidR="000F3064" w:rsidRPr="00560A62">
              <w:rPr>
                <w:b w:val="0"/>
                <w:sz w:val="28"/>
                <w:szCs w:val="28"/>
              </w:rPr>
              <w:t xml:space="preserve"> </w:t>
            </w:r>
            <w:r w:rsidRPr="00560A62">
              <w:rPr>
                <w:b w:val="0"/>
                <w:sz w:val="28"/>
                <w:szCs w:val="28"/>
              </w:rPr>
              <w:t xml:space="preserve">Школьный </w:t>
            </w:r>
          </w:p>
        </w:tc>
      </w:tr>
      <w:tr w:rsidR="00607CD2" w:rsidRPr="00560A62" w14:paraId="468C5B63" w14:textId="77777777" w:rsidTr="00F557AA">
        <w:trPr>
          <w:jc w:val="center"/>
        </w:trPr>
        <w:tc>
          <w:tcPr>
            <w:tcW w:w="534" w:type="dxa"/>
            <w:vAlign w:val="center"/>
          </w:tcPr>
          <w:p w14:paraId="77992C32" w14:textId="77777777" w:rsidR="00607CD2" w:rsidRPr="00560A62" w:rsidRDefault="00607CD2" w:rsidP="00F0617B">
            <w:pPr>
              <w:pStyle w:val="ae"/>
              <w:rPr>
                <w:b w:val="0"/>
                <w:sz w:val="28"/>
                <w:szCs w:val="28"/>
              </w:rPr>
            </w:pPr>
            <w:r w:rsidRPr="00560A62">
              <w:rPr>
                <w:b w:val="0"/>
                <w:sz w:val="28"/>
                <w:szCs w:val="28"/>
              </w:rPr>
              <w:t>2</w:t>
            </w:r>
          </w:p>
        </w:tc>
        <w:tc>
          <w:tcPr>
            <w:tcW w:w="1417" w:type="dxa"/>
            <w:vAlign w:val="center"/>
          </w:tcPr>
          <w:p w14:paraId="4A417439" w14:textId="77777777" w:rsidR="00607CD2" w:rsidRPr="00560A62" w:rsidRDefault="00607CD2" w:rsidP="00F0617B">
            <w:pPr>
              <w:pStyle w:val="ae"/>
              <w:rPr>
                <w:b w:val="0"/>
                <w:sz w:val="28"/>
                <w:szCs w:val="28"/>
              </w:rPr>
            </w:pPr>
            <w:r w:rsidRPr="00560A62">
              <w:rPr>
                <w:b w:val="0"/>
                <w:sz w:val="28"/>
                <w:szCs w:val="28"/>
              </w:rPr>
              <w:t>105</w:t>
            </w:r>
          </w:p>
        </w:tc>
        <w:tc>
          <w:tcPr>
            <w:tcW w:w="3260" w:type="dxa"/>
            <w:vAlign w:val="center"/>
          </w:tcPr>
          <w:p w14:paraId="4C148480" w14:textId="77777777" w:rsidR="00607CD2" w:rsidRPr="00560A62" w:rsidRDefault="00607CD2" w:rsidP="00F0617B">
            <w:pPr>
              <w:pStyle w:val="ae"/>
              <w:jc w:val="left"/>
              <w:rPr>
                <w:b w:val="0"/>
                <w:sz w:val="28"/>
                <w:szCs w:val="28"/>
              </w:rPr>
            </w:pPr>
            <w:r w:rsidRPr="00560A62">
              <w:rPr>
                <w:b w:val="0"/>
                <w:sz w:val="28"/>
                <w:szCs w:val="28"/>
              </w:rPr>
              <w:t xml:space="preserve">АС Прокопьевск – п. </w:t>
            </w:r>
            <w:proofErr w:type="spellStart"/>
            <w:r w:rsidRPr="00560A62">
              <w:rPr>
                <w:b w:val="0"/>
                <w:sz w:val="28"/>
                <w:szCs w:val="28"/>
              </w:rPr>
              <w:t>Котино</w:t>
            </w:r>
            <w:proofErr w:type="spellEnd"/>
          </w:p>
        </w:tc>
        <w:tc>
          <w:tcPr>
            <w:tcW w:w="1701" w:type="dxa"/>
            <w:vAlign w:val="center"/>
          </w:tcPr>
          <w:p w14:paraId="4A2BFB84" w14:textId="77777777" w:rsidR="00607CD2" w:rsidRPr="00560A62" w:rsidRDefault="00607CD2" w:rsidP="00F0617B">
            <w:pPr>
              <w:pStyle w:val="ae"/>
              <w:rPr>
                <w:b w:val="0"/>
                <w:sz w:val="28"/>
                <w:szCs w:val="28"/>
              </w:rPr>
            </w:pPr>
            <w:r w:rsidRPr="00560A62">
              <w:rPr>
                <w:b w:val="0"/>
                <w:sz w:val="28"/>
                <w:szCs w:val="28"/>
              </w:rPr>
              <w:t>3</w:t>
            </w:r>
          </w:p>
        </w:tc>
        <w:tc>
          <w:tcPr>
            <w:tcW w:w="2651" w:type="dxa"/>
          </w:tcPr>
          <w:p w14:paraId="145CC8B4" w14:textId="73DF83B2" w:rsidR="00607CD2" w:rsidRPr="00560A62" w:rsidRDefault="00607CD2" w:rsidP="00F0617B">
            <w:pPr>
              <w:pStyle w:val="ae"/>
              <w:jc w:val="both"/>
              <w:rPr>
                <w:b w:val="0"/>
                <w:sz w:val="28"/>
                <w:szCs w:val="28"/>
              </w:rPr>
            </w:pPr>
            <w:r w:rsidRPr="00560A62">
              <w:rPr>
                <w:b w:val="0"/>
                <w:sz w:val="28"/>
                <w:szCs w:val="28"/>
              </w:rPr>
              <w:t>Поворот п.</w:t>
            </w:r>
            <w:r w:rsidR="000F3064" w:rsidRPr="00560A62">
              <w:rPr>
                <w:b w:val="0"/>
                <w:sz w:val="28"/>
                <w:szCs w:val="28"/>
              </w:rPr>
              <w:t xml:space="preserve"> </w:t>
            </w:r>
            <w:r w:rsidRPr="00560A62">
              <w:rPr>
                <w:b w:val="0"/>
                <w:sz w:val="28"/>
                <w:szCs w:val="28"/>
              </w:rPr>
              <w:t>Школьный</w:t>
            </w:r>
          </w:p>
        </w:tc>
      </w:tr>
      <w:tr w:rsidR="00607CD2" w:rsidRPr="00560A62" w14:paraId="7443BA20" w14:textId="77777777" w:rsidTr="00F557AA">
        <w:trPr>
          <w:jc w:val="center"/>
        </w:trPr>
        <w:tc>
          <w:tcPr>
            <w:tcW w:w="534" w:type="dxa"/>
            <w:vAlign w:val="center"/>
          </w:tcPr>
          <w:p w14:paraId="119AAF12" w14:textId="77777777" w:rsidR="00607CD2" w:rsidRPr="00560A62" w:rsidRDefault="00607CD2" w:rsidP="00F0617B">
            <w:pPr>
              <w:pStyle w:val="ae"/>
              <w:rPr>
                <w:b w:val="0"/>
                <w:sz w:val="28"/>
                <w:szCs w:val="28"/>
              </w:rPr>
            </w:pPr>
            <w:r w:rsidRPr="00560A62">
              <w:rPr>
                <w:b w:val="0"/>
                <w:sz w:val="28"/>
                <w:szCs w:val="28"/>
              </w:rPr>
              <w:lastRenderedPageBreak/>
              <w:t>3</w:t>
            </w:r>
          </w:p>
        </w:tc>
        <w:tc>
          <w:tcPr>
            <w:tcW w:w="1417" w:type="dxa"/>
            <w:vAlign w:val="center"/>
          </w:tcPr>
          <w:p w14:paraId="763B11AA" w14:textId="77777777" w:rsidR="00607CD2" w:rsidRPr="00560A62" w:rsidRDefault="00607CD2" w:rsidP="00F0617B">
            <w:pPr>
              <w:pStyle w:val="ae"/>
              <w:rPr>
                <w:b w:val="0"/>
                <w:sz w:val="28"/>
                <w:szCs w:val="28"/>
              </w:rPr>
            </w:pPr>
            <w:r w:rsidRPr="00560A62">
              <w:rPr>
                <w:b w:val="0"/>
                <w:sz w:val="28"/>
                <w:szCs w:val="28"/>
              </w:rPr>
              <w:t>106</w:t>
            </w:r>
          </w:p>
        </w:tc>
        <w:tc>
          <w:tcPr>
            <w:tcW w:w="3260" w:type="dxa"/>
            <w:vAlign w:val="center"/>
          </w:tcPr>
          <w:p w14:paraId="53219593" w14:textId="77777777" w:rsidR="00607CD2" w:rsidRPr="00560A62" w:rsidRDefault="00607CD2" w:rsidP="00F0617B">
            <w:pPr>
              <w:pStyle w:val="ae"/>
              <w:jc w:val="left"/>
              <w:rPr>
                <w:b w:val="0"/>
                <w:sz w:val="28"/>
                <w:szCs w:val="28"/>
              </w:rPr>
            </w:pPr>
            <w:r w:rsidRPr="00560A62">
              <w:rPr>
                <w:b w:val="0"/>
                <w:sz w:val="28"/>
                <w:szCs w:val="28"/>
              </w:rPr>
              <w:t xml:space="preserve">АС Прокопьевск – п. </w:t>
            </w:r>
            <w:proofErr w:type="spellStart"/>
            <w:r w:rsidRPr="00560A62">
              <w:rPr>
                <w:b w:val="0"/>
                <w:sz w:val="28"/>
                <w:szCs w:val="28"/>
              </w:rPr>
              <w:t>Кольчегиз</w:t>
            </w:r>
            <w:proofErr w:type="spellEnd"/>
          </w:p>
        </w:tc>
        <w:tc>
          <w:tcPr>
            <w:tcW w:w="1701" w:type="dxa"/>
            <w:vAlign w:val="center"/>
          </w:tcPr>
          <w:p w14:paraId="4A741B1E" w14:textId="77777777" w:rsidR="00607CD2" w:rsidRPr="00560A62" w:rsidRDefault="00607CD2" w:rsidP="00F0617B">
            <w:pPr>
              <w:pStyle w:val="ae"/>
              <w:rPr>
                <w:b w:val="0"/>
                <w:sz w:val="28"/>
                <w:szCs w:val="28"/>
              </w:rPr>
            </w:pPr>
            <w:r w:rsidRPr="00560A62">
              <w:rPr>
                <w:b w:val="0"/>
                <w:sz w:val="28"/>
                <w:szCs w:val="28"/>
              </w:rPr>
              <w:t>3</w:t>
            </w:r>
          </w:p>
        </w:tc>
        <w:tc>
          <w:tcPr>
            <w:tcW w:w="2651" w:type="dxa"/>
          </w:tcPr>
          <w:p w14:paraId="63412B42" w14:textId="3F46BDD6" w:rsidR="00607CD2" w:rsidRPr="00560A62" w:rsidRDefault="00607CD2" w:rsidP="00F0617B">
            <w:pPr>
              <w:pStyle w:val="ae"/>
              <w:jc w:val="both"/>
              <w:rPr>
                <w:b w:val="0"/>
                <w:sz w:val="28"/>
                <w:szCs w:val="28"/>
              </w:rPr>
            </w:pPr>
            <w:r w:rsidRPr="00560A62">
              <w:rPr>
                <w:b w:val="0"/>
                <w:sz w:val="28"/>
                <w:szCs w:val="28"/>
              </w:rPr>
              <w:t>п.</w:t>
            </w:r>
            <w:r w:rsidR="000F3064" w:rsidRPr="00560A62">
              <w:rPr>
                <w:b w:val="0"/>
                <w:sz w:val="28"/>
                <w:szCs w:val="28"/>
              </w:rPr>
              <w:t xml:space="preserve"> </w:t>
            </w:r>
            <w:r w:rsidRPr="00560A62">
              <w:rPr>
                <w:b w:val="0"/>
                <w:sz w:val="28"/>
                <w:szCs w:val="28"/>
              </w:rPr>
              <w:t xml:space="preserve">Школьный </w:t>
            </w:r>
          </w:p>
          <w:p w14:paraId="56256941" w14:textId="77777777" w:rsidR="00607CD2" w:rsidRPr="00560A62" w:rsidRDefault="00607CD2" w:rsidP="00F0617B">
            <w:pPr>
              <w:pStyle w:val="ae"/>
              <w:jc w:val="both"/>
              <w:rPr>
                <w:b w:val="0"/>
                <w:sz w:val="28"/>
                <w:szCs w:val="28"/>
              </w:rPr>
            </w:pPr>
            <w:r w:rsidRPr="00560A62">
              <w:rPr>
                <w:b w:val="0"/>
                <w:sz w:val="28"/>
                <w:szCs w:val="28"/>
              </w:rPr>
              <w:t>(у храма)</w:t>
            </w:r>
          </w:p>
        </w:tc>
      </w:tr>
      <w:tr w:rsidR="00607CD2" w:rsidRPr="00560A62" w14:paraId="4A26C136" w14:textId="77777777" w:rsidTr="00F557AA">
        <w:trPr>
          <w:jc w:val="center"/>
        </w:trPr>
        <w:tc>
          <w:tcPr>
            <w:tcW w:w="534" w:type="dxa"/>
            <w:vAlign w:val="center"/>
          </w:tcPr>
          <w:p w14:paraId="654863D2" w14:textId="77777777" w:rsidR="00607CD2" w:rsidRPr="00560A62" w:rsidRDefault="00607CD2" w:rsidP="00F0617B">
            <w:pPr>
              <w:pStyle w:val="ae"/>
              <w:rPr>
                <w:b w:val="0"/>
                <w:sz w:val="28"/>
                <w:szCs w:val="28"/>
              </w:rPr>
            </w:pPr>
            <w:r w:rsidRPr="00560A62">
              <w:rPr>
                <w:b w:val="0"/>
                <w:sz w:val="28"/>
                <w:szCs w:val="28"/>
              </w:rPr>
              <w:t>4</w:t>
            </w:r>
          </w:p>
        </w:tc>
        <w:tc>
          <w:tcPr>
            <w:tcW w:w="1417" w:type="dxa"/>
            <w:vAlign w:val="center"/>
          </w:tcPr>
          <w:p w14:paraId="252A556B" w14:textId="77777777" w:rsidR="00607CD2" w:rsidRPr="00560A62" w:rsidRDefault="00607CD2" w:rsidP="00F0617B">
            <w:pPr>
              <w:pStyle w:val="ae"/>
              <w:rPr>
                <w:b w:val="0"/>
                <w:sz w:val="28"/>
                <w:szCs w:val="28"/>
              </w:rPr>
            </w:pPr>
            <w:r w:rsidRPr="00560A62">
              <w:rPr>
                <w:b w:val="0"/>
                <w:sz w:val="28"/>
                <w:szCs w:val="28"/>
              </w:rPr>
              <w:t>111</w:t>
            </w:r>
          </w:p>
        </w:tc>
        <w:tc>
          <w:tcPr>
            <w:tcW w:w="3260" w:type="dxa"/>
            <w:vAlign w:val="center"/>
          </w:tcPr>
          <w:p w14:paraId="641BB373" w14:textId="77777777" w:rsidR="00607CD2" w:rsidRPr="00560A62" w:rsidRDefault="00607CD2" w:rsidP="00F0617B">
            <w:pPr>
              <w:pStyle w:val="ae"/>
              <w:jc w:val="left"/>
              <w:rPr>
                <w:b w:val="0"/>
                <w:sz w:val="28"/>
                <w:szCs w:val="28"/>
              </w:rPr>
            </w:pPr>
            <w:r w:rsidRPr="00560A62">
              <w:rPr>
                <w:b w:val="0"/>
                <w:sz w:val="28"/>
                <w:szCs w:val="28"/>
              </w:rPr>
              <w:t>АС Прокопьевск –</w:t>
            </w:r>
          </w:p>
          <w:p w14:paraId="15C02ADB" w14:textId="77777777" w:rsidR="00607CD2" w:rsidRPr="00560A62" w:rsidRDefault="00607CD2" w:rsidP="00F0617B">
            <w:pPr>
              <w:pStyle w:val="ae"/>
              <w:jc w:val="left"/>
              <w:rPr>
                <w:b w:val="0"/>
                <w:sz w:val="28"/>
                <w:szCs w:val="28"/>
              </w:rPr>
            </w:pPr>
            <w:r w:rsidRPr="00560A62">
              <w:rPr>
                <w:b w:val="0"/>
                <w:sz w:val="28"/>
                <w:szCs w:val="28"/>
              </w:rPr>
              <w:t xml:space="preserve">ст. </w:t>
            </w:r>
            <w:proofErr w:type="spellStart"/>
            <w:r w:rsidRPr="00560A62">
              <w:rPr>
                <w:b w:val="0"/>
                <w:sz w:val="28"/>
                <w:szCs w:val="28"/>
              </w:rPr>
              <w:t>Терентьевская</w:t>
            </w:r>
            <w:proofErr w:type="spellEnd"/>
          </w:p>
        </w:tc>
        <w:tc>
          <w:tcPr>
            <w:tcW w:w="1701" w:type="dxa"/>
            <w:vAlign w:val="center"/>
          </w:tcPr>
          <w:p w14:paraId="0838D281" w14:textId="77777777" w:rsidR="00607CD2" w:rsidRPr="00560A62" w:rsidRDefault="00607CD2" w:rsidP="00F0617B">
            <w:pPr>
              <w:pStyle w:val="ae"/>
              <w:rPr>
                <w:b w:val="0"/>
                <w:sz w:val="28"/>
                <w:szCs w:val="28"/>
              </w:rPr>
            </w:pPr>
            <w:r w:rsidRPr="00560A62">
              <w:rPr>
                <w:b w:val="0"/>
                <w:sz w:val="28"/>
                <w:szCs w:val="28"/>
              </w:rPr>
              <w:t>2</w:t>
            </w:r>
          </w:p>
        </w:tc>
        <w:tc>
          <w:tcPr>
            <w:tcW w:w="2651" w:type="dxa"/>
          </w:tcPr>
          <w:p w14:paraId="06F04229" w14:textId="0EAF3DB8" w:rsidR="00607CD2" w:rsidRPr="00560A62" w:rsidRDefault="00607CD2" w:rsidP="00F0617B">
            <w:pPr>
              <w:pStyle w:val="ae"/>
              <w:jc w:val="both"/>
              <w:rPr>
                <w:b w:val="0"/>
                <w:sz w:val="28"/>
                <w:szCs w:val="28"/>
              </w:rPr>
            </w:pPr>
            <w:r w:rsidRPr="00560A62">
              <w:rPr>
                <w:b w:val="0"/>
                <w:sz w:val="28"/>
                <w:szCs w:val="28"/>
              </w:rPr>
              <w:t>Поворот п.</w:t>
            </w:r>
            <w:r w:rsidR="000F3064" w:rsidRPr="00560A62">
              <w:rPr>
                <w:b w:val="0"/>
                <w:sz w:val="28"/>
                <w:szCs w:val="28"/>
              </w:rPr>
              <w:t xml:space="preserve"> </w:t>
            </w:r>
            <w:r w:rsidRPr="00560A62">
              <w:rPr>
                <w:b w:val="0"/>
                <w:sz w:val="28"/>
                <w:szCs w:val="28"/>
              </w:rPr>
              <w:t>Школьный</w:t>
            </w:r>
          </w:p>
        </w:tc>
      </w:tr>
      <w:tr w:rsidR="00607CD2" w:rsidRPr="00560A62" w14:paraId="5A55F727" w14:textId="77777777" w:rsidTr="00F557AA">
        <w:trPr>
          <w:jc w:val="center"/>
        </w:trPr>
        <w:tc>
          <w:tcPr>
            <w:tcW w:w="534" w:type="dxa"/>
            <w:vAlign w:val="center"/>
          </w:tcPr>
          <w:p w14:paraId="4BCF15CC" w14:textId="77777777" w:rsidR="00607CD2" w:rsidRPr="00560A62" w:rsidRDefault="00607CD2" w:rsidP="00F0617B">
            <w:pPr>
              <w:pStyle w:val="ae"/>
              <w:rPr>
                <w:b w:val="0"/>
                <w:sz w:val="28"/>
                <w:szCs w:val="28"/>
              </w:rPr>
            </w:pPr>
            <w:r w:rsidRPr="00560A62">
              <w:rPr>
                <w:b w:val="0"/>
                <w:sz w:val="28"/>
                <w:szCs w:val="28"/>
              </w:rPr>
              <w:t>5</w:t>
            </w:r>
          </w:p>
        </w:tc>
        <w:tc>
          <w:tcPr>
            <w:tcW w:w="1417" w:type="dxa"/>
            <w:vAlign w:val="center"/>
          </w:tcPr>
          <w:p w14:paraId="62842380" w14:textId="77777777" w:rsidR="00607CD2" w:rsidRPr="00560A62" w:rsidRDefault="00607CD2" w:rsidP="00F0617B">
            <w:pPr>
              <w:pStyle w:val="ae"/>
              <w:rPr>
                <w:b w:val="0"/>
                <w:sz w:val="28"/>
                <w:szCs w:val="28"/>
              </w:rPr>
            </w:pPr>
            <w:r w:rsidRPr="00560A62">
              <w:rPr>
                <w:b w:val="0"/>
                <w:sz w:val="28"/>
                <w:szCs w:val="28"/>
              </w:rPr>
              <w:t>108</w:t>
            </w:r>
          </w:p>
        </w:tc>
        <w:tc>
          <w:tcPr>
            <w:tcW w:w="3260" w:type="dxa"/>
            <w:vAlign w:val="center"/>
          </w:tcPr>
          <w:p w14:paraId="0252D107" w14:textId="77777777" w:rsidR="00607CD2" w:rsidRPr="00560A62" w:rsidRDefault="00607CD2" w:rsidP="00F0617B">
            <w:pPr>
              <w:pStyle w:val="ae"/>
              <w:jc w:val="left"/>
              <w:rPr>
                <w:b w:val="0"/>
                <w:sz w:val="28"/>
                <w:szCs w:val="28"/>
              </w:rPr>
            </w:pPr>
            <w:r w:rsidRPr="00560A62">
              <w:rPr>
                <w:b w:val="0"/>
                <w:sz w:val="28"/>
                <w:szCs w:val="28"/>
              </w:rPr>
              <w:t>АС Прокопьевск – п. Ясная Поляна</w:t>
            </w:r>
          </w:p>
        </w:tc>
        <w:tc>
          <w:tcPr>
            <w:tcW w:w="1701" w:type="dxa"/>
            <w:vAlign w:val="center"/>
          </w:tcPr>
          <w:p w14:paraId="3E299FC2" w14:textId="77777777" w:rsidR="00607CD2" w:rsidRPr="00560A62" w:rsidRDefault="00607CD2" w:rsidP="00F0617B">
            <w:pPr>
              <w:pStyle w:val="ae"/>
              <w:rPr>
                <w:b w:val="0"/>
                <w:sz w:val="28"/>
                <w:szCs w:val="28"/>
              </w:rPr>
            </w:pPr>
            <w:r w:rsidRPr="00560A62">
              <w:rPr>
                <w:b w:val="0"/>
                <w:sz w:val="28"/>
                <w:szCs w:val="28"/>
              </w:rPr>
              <w:t>5</w:t>
            </w:r>
          </w:p>
        </w:tc>
        <w:tc>
          <w:tcPr>
            <w:tcW w:w="2651" w:type="dxa"/>
          </w:tcPr>
          <w:p w14:paraId="5DE2A161" w14:textId="77777777" w:rsidR="00607CD2" w:rsidRPr="00560A62" w:rsidRDefault="00607CD2" w:rsidP="00F0617B">
            <w:pPr>
              <w:pStyle w:val="ae"/>
              <w:jc w:val="both"/>
              <w:rPr>
                <w:b w:val="0"/>
                <w:sz w:val="28"/>
                <w:szCs w:val="28"/>
              </w:rPr>
            </w:pPr>
            <w:r w:rsidRPr="00560A62">
              <w:rPr>
                <w:b w:val="0"/>
                <w:sz w:val="28"/>
                <w:szCs w:val="28"/>
              </w:rPr>
              <w:t>п. Первомайский, п. Ключи, п. Плодопитомник, п. Ясная Поляна</w:t>
            </w:r>
          </w:p>
        </w:tc>
      </w:tr>
      <w:tr w:rsidR="001A555A" w:rsidRPr="00560A62" w14:paraId="33A159C6" w14:textId="77777777" w:rsidTr="00F557AA">
        <w:trPr>
          <w:jc w:val="center"/>
        </w:trPr>
        <w:tc>
          <w:tcPr>
            <w:tcW w:w="534" w:type="dxa"/>
            <w:vAlign w:val="center"/>
          </w:tcPr>
          <w:p w14:paraId="2EF7891B" w14:textId="77777777" w:rsidR="001A555A" w:rsidRPr="00560A62" w:rsidRDefault="001A555A" w:rsidP="00F0617B">
            <w:pPr>
              <w:pStyle w:val="ae"/>
              <w:rPr>
                <w:b w:val="0"/>
                <w:sz w:val="28"/>
                <w:szCs w:val="28"/>
              </w:rPr>
            </w:pPr>
            <w:r w:rsidRPr="00560A62">
              <w:rPr>
                <w:b w:val="0"/>
                <w:sz w:val="28"/>
                <w:szCs w:val="28"/>
              </w:rPr>
              <w:t>6</w:t>
            </w:r>
          </w:p>
        </w:tc>
        <w:tc>
          <w:tcPr>
            <w:tcW w:w="1417" w:type="dxa"/>
            <w:vAlign w:val="center"/>
          </w:tcPr>
          <w:p w14:paraId="6953A6E6" w14:textId="77777777" w:rsidR="001A555A" w:rsidRPr="00560A62" w:rsidRDefault="001A555A" w:rsidP="00F0617B">
            <w:pPr>
              <w:pStyle w:val="ae"/>
              <w:rPr>
                <w:b w:val="0"/>
                <w:sz w:val="28"/>
                <w:szCs w:val="28"/>
              </w:rPr>
            </w:pPr>
            <w:r w:rsidRPr="00560A62">
              <w:rPr>
                <w:b w:val="0"/>
                <w:sz w:val="28"/>
                <w:szCs w:val="28"/>
              </w:rPr>
              <w:t xml:space="preserve">104 </w:t>
            </w:r>
          </w:p>
        </w:tc>
        <w:tc>
          <w:tcPr>
            <w:tcW w:w="3260" w:type="dxa"/>
            <w:vAlign w:val="center"/>
          </w:tcPr>
          <w:p w14:paraId="4936BA71" w14:textId="77777777" w:rsidR="001A555A" w:rsidRPr="00560A62" w:rsidRDefault="001A555A" w:rsidP="00F0617B">
            <w:pPr>
              <w:pStyle w:val="ae"/>
              <w:jc w:val="left"/>
              <w:rPr>
                <w:b w:val="0"/>
                <w:sz w:val="28"/>
                <w:szCs w:val="28"/>
              </w:rPr>
            </w:pPr>
            <w:r w:rsidRPr="00560A62">
              <w:rPr>
                <w:b w:val="0"/>
                <w:sz w:val="28"/>
                <w:szCs w:val="28"/>
              </w:rPr>
              <w:t>АС Прокопьевск – с. Шарап</w:t>
            </w:r>
          </w:p>
        </w:tc>
        <w:tc>
          <w:tcPr>
            <w:tcW w:w="1701" w:type="dxa"/>
            <w:vAlign w:val="center"/>
          </w:tcPr>
          <w:p w14:paraId="539B68AD" w14:textId="77777777" w:rsidR="001A555A" w:rsidRPr="00560A62" w:rsidRDefault="001A555A" w:rsidP="00F0617B">
            <w:pPr>
              <w:pStyle w:val="ae"/>
              <w:rPr>
                <w:b w:val="0"/>
                <w:sz w:val="28"/>
                <w:szCs w:val="28"/>
              </w:rPr>
            </w:pPr>
            <w:r w:rsidRPr="00560A62">
              <w:rPr>
                <w:b w:val="0"/>
                <w:sz w:val="28"/>
                <w:szCs w:val="28"/>
              </w:rPr>
              <w:t>6</w:t>
            </w:r>
          </w:p>
        </w:tc>
        <w:tc>
          <w:tcPr>
            <w:tcW w:w="2651" w:type="dxa"/>
          </w:tcPr>
          <w:p w14:paraId="0C0B96B5" w14:textId="77777777" w:rsidR="001A555A" w:rsidRPr="00560A62" w:rsidRDefault="001A555A" w:rsidP="00F0617B">
            <w:pPr>
              <w:pStyle w:val="ae"/>
              <w:jc w:val="both"/>
              <w:rPr>
                <w:b w:val="0"/>
                <w:sz w:val="28"/>
                <w:szCs w:val="28"/>
              </w:rPr>
            </w:pPr>
            <w:r w:rsidRPr="00560A62">
              <w:rPr>
                <w:b w:val="0"/>
                <w:sz w:val="28"/>
                <w:szCs w:val="28"/>
              </w:rPr>
              <w:t>с. Шарап</w:t>
            </w:r>
          </w:p>
        </w:tc>
      </w:tr>
      <w:tr w:rsidR="001A555A" w:rsidRPr="00560A62" w14:paraId="4F78789D" w14:textId="77777777" w:rsidTr="00F557AA">
        <w:trPr>
          <w:jc w:val="center"/>
        </w:trPr>
        <w:tc>
          <w:tcPr>
            <w:tcW w:w="534" w:type="dxa"/>
            <w:vAlign w:val="center"/>
          </w:tcPr>
          <w:p w14:paraId="4FFDC75D" w14:textId="77777777" w:rsidR="001A555A" w:rsidRPr="00560A62" w:rsidRDefault="001A555A" w:rsidP="00F0617B">
            <w:pPr>
              <w:pStyle w:val="ae"/>
              <w:rPr>
                <w:b w:val="0"/>
                <w:sz w:val="28"/>
                <w:szCs w:val="28"/>
              </w:rPr>
            </w:pPr>
            <w:r w:rsidRPr="00560A62">
              <w:rPr>
                <w:b w:val="0"/>
                <w:sz w:val="28"/>
                <w:szCs w:val="28"/>
              </w:rPr>
              <w:t>7</w:t>
            </w:r>
          </w:p>
        </w:tc>
        <w:tc>
          <w:tcPr>
            <w:tcW w:w="1417" w:type="dxa"/>
            <w:vAlign w:val="center"/>
          </w:tcPr>
          <w:p w14:paraId="55D60ABC" w14:textId="77777777" w:rsidR="001A555A" w:rsidRPr="00560A62" w:rsidRDefault="001A555A" w:rsidP="00F0617B">
            <w:pPr>
              <w:pStyle w:val="ae"/>
              <w:rPr>
                <w:b w:val="0"/>
                <w:sz w:val="28"/>
                <w:szCs w:val="28"/>
              </w:rPr>
            </w:pPr>
            <w:r w:rsidRPr="00560A62">
              <w:rPr>
                <w:b w:val="0"/>
                <w:sz w:val="28"/>
                <w:szCs w:val="28"/>
              </w:rPr>
              <w:t>110</w:t>
            </w:r>
          </w:p>
        </w:tc>
        <w:tc>
          <w:tcPr>
            <w:tcW w:w="3260" w:type="dxa"/>
            <w:vAlign w:val="center"/>
          </w:tcPr>
          <w:p w14:paraId="0F66A0DF" w14:textId="77777777" w:rsidR="001A555A" w:rsidRPr="00560A62" w:rsidRDefault="001A555A" w:rsidP="00F0617B">
            <w:pPr>
              <w:pStyle w:val="ae"/>
              <w:jc w:val="left"/>
              <w:rPr>
                <w:b w:val="0"/>
                <w:sz w:val="28"/>
                <w:szCs w:val="28"/>
              </w:rPr>
            </w:pPr>
            <w:r w:rsidRPr="00560A62">
              <w:rPr>
                <w:b w:val="0"/>
                <w:sz w:val="28"/>
                <w:szCs w:val="28"/>
              </w:rPr>
              <w:t xml:space="preserve">АС Прокопьевск – с. </w:t>
            </w:r>
            <w:proofErr w:type="spellStart"/>
            <w:r w:rsidRPr="00560A62">
              <w:rPr>
                <w:b w:val="0"/>
                <w:sz w:val="28"/>
                <w:szCs w:val="28"/>
              </w:rPr>
              <w:t>Лучшево</w:t>
            </w:r>
            <w:proofErr w:type="spellEnd"/>
          </w:p>
        </w:tc>
        <w:tc>
          <w:tcPr>
            <w:tcW w:w="1701" w:type="dxa"/>
            <w:vAlign w:val="center"/>
          </w:tcPr>
          <w:p w14:paraId="6F3644EE" w14:textId="77777777" w:rsidR="001A555A" w:rsidRPr="00560A62" w:rsidRDefault="001A555A" w:rsidP="00F0617B">
            <w:pPr>
              <w:pStyle w:val="ae"/>
              <w:rPr>
                <w:b w:val="0"/>
                <w:sz w:val="28"/>
                <w:szCs w:val="28"/>
              </w:rPr>
            </w:pPr>
            <w:r w:rsidRPr="00560A62">
              <w:rPr>
                <w:b w:val="0"/>
                <w:sz w:val="28"/>
                <w:szCs w:val="28"/>
              </w:rPr>
              <w:t>2</w:t>
            </w:r>
          </w:p>
        </w:tc>
        <w:tc>
          <w:tcPr>
            <w:tcW w:w="2651" w:type="dxa"/>
          </w:tcPr>
          <w:p w14:paraId="0FFF47F7" w14:textId="77777777" w:rsidR="001A555A" w:rsidRPr="00560A62" w:rsidRDefault="001A555A" w:rsidP="00F0617B">
            <w:pPr>
              <w:pStyle w:val="ae"/>
              <w:jc w:val="both"/>
              <w:rPr>
                <w:b w:val="0"/>
                <w:sz w:val="28"/>
                <w:szCs w:val="28"/>
              </w:rPr>
            </w:pPr>
            <w:r w:rsidRPr="00560A62">
              <w:rPr>
                <w:b w:val="0"/>
                <w:sz w:val="28"/>
                <w:szCs w:val="28"/>
              </w:rPr>
              <w:t xml:space="preserve">с. </w:t>
            </w:r>
            <w:proofErr w:type="spellStart"/>
            <w:r w:rsidRPr="00560A62">
              <w:rPr>
                <w:b w:val="0"/>
                <w:sz w:val="28"/>
                <w:szCs w:val="28"/>
              </w:rPr>
              <w:t>Лучшево</w:t>
            </w:r>
            <w:proofErr w:type="spellEnd"/>
          </w:p>
        </w:tc>
      </w:tr>
      <w:tr w:rsidR="001A555A" w:rsidRPr="00560A62" w14:paraId="2F8BBBA7" w14:textId="77777777" w:rsidTr="00F557AA">
        <w:trPr>
          <w:jc w:val="center"/>
        </w:trPr>
        <w:tc>
          <w:tcPr>
            <w:tcW w:w="534" w:type="dxa"/>
            <w:vAlign w:val="center"/>
          </w:tcPr>
          <w:p w14:paraId="5BB80D7A" w14:textId="77777777" w:rsidR="001A555A" w:rsidRPr="00560A62" w:rsidRDefault="001A555A" w:rsidP="00F0617B">
            <w:pPr>
              <w:pStyle w:val="ae"/>
              <w:rPr>
                <w:b w:val="0"/>
                <w:sz w:val="28"/>
                <w:szCs w:val="28"/>
              </w:rPr>
            </w:pPr>
            <w:r w:rsidRPr="00560A62">
              <w:rPr>
                <w:b w:val="0"/>
                <w:sz w:val="28"/>
                <w:szCs w:val="28"/>
              </w:rPr>
              <w:t>8</w:t>
            </w:r>
          </w:p>
        </w:tc>
        <w:tc>
          <w:tcPr>
            <w:tcW w:w="1417" w:type="dxa"/>
            <w:vAlign w:val="center"/>
          </w:tcPr>
          <w:p w14:paraId="3EE9F77C" w14:textId="77777777" w:rsidR="001A555A" w:rsidRPr="00560A62" w:rsidRDefault="001A555A" w:rsidP="00F0617B">
            <w:pPr>
              <w:pStyle w:val="ae"/>
              <w:rPr>
                <w:b w:val="0"/>
                <w:sz w:val="28"/>
                <w:szCs w:val="28"/>
              </w:rPr>
            </w:pPr>
            <w:r w:rsidRPr="00560A62">
              <w:rPr>
                <w:b w:val="0"/>
                <w:sz w:val="28"/>
                <w:szCs w:val="28"/>
              </w:rPr>
              <w:t>155</w:t>
            </w:r>
          </w:p>
        </w:tc>
        <w:tc>
          <w:tcPr>
            <w:tcW w:w="3260" w:type="dxa"/>
            <w:vAlign w:val="center"/>
          </w:tcPr>
          <w:p w14:paraId="30C814AF" w14:textId="77777777" w:rsidR="001A555A" w:rsidRPr="00560A62" w:rsidRDefault="001A555A" w:rsidP="00F0617B">
            <w:pPr>
              <w:pStyle w:val="ae"/>
              <w:jc w:val="left"/>
              <w:rPr>
                <w:b w:val="0"/>
                <w:sz w:val="28"/>
                <w:szCs w:val="28"/>
              </w:rPr>
            </w:pPr>
            <w:r w:rsidRPr="00560A62">
              <w:rPr>
                <w:b w:val="0"/>
                <w:sz w:val="28"/>
                <w:szCs w:val="28"/>
              </w:rPr>
              <w:t>АС Прокопьевск – г. Новокузнецк</w:t>
            </w:r>
          </w:p>
        </w:tc>
        <w:tc>
          <w:tcPr>
            <w:tcW w:w="1701" w:type="dxa"/>
            <w:vAlign w:val="center"/>
          </w:tcPr>
          <w:p w14:paraId="06CE3FBD" w14:textId="77777777" w:rsidR="001A555A" w:rsidRPr="00560A62" w:rsidRDefault="001A555A" w:rsidP="00F0617B">
            <w:pPr>
              <w:pStyle w:val="ae"/>
              <w:rPr>
                <w:b w:val="0"/>
                <w:sz w:val="28"/>
                <w:szCs w:val="28"/>
              </w:rPr>
            </w:pPr>
            <w:r w:rsidRPr="00560A62">
              <w:rPr>
                <w:b w:val="0"/>
                <w:sz w:val="28"/>
                <w:szCs w:val="28"/>
              </w:rPr>
              <w:t>интервал – 30 мин.</w:t>
            </w:r>
          </w:p>
        </w:tc>
        <w:tc>
          <w:tcPr>
            <w:tcW w:w="2651" w:type="dxa"/>
          </w:tcPr>
          <w:p w14:paraId="316FF80C" w14:textId="77777777" w:rsidR="001A555A" w:rsidRPr="00560A62" w:rsidRDefault="001A555A" w:rsidP="00F0617B">
            <w:pPr>
              <w:pStyle w:val="ae"/>
              <w:jc w:val="both"/>
              <w:rPr>
                <w:b w:val="0"/>
                <w:sz w:val="28"/>
                <w:szCs w:val="28"/>
              </w:rPr>
            </w:pPr>
            <w:r w:rsidRPr="00560A62">
              <w:rPr>
                <w:b w:val="0"/>
                <w:sz w:val="28"/>
                <w:szCs w:val="28"/>
              </w:rPr>
              <w:t xml:space="preserve">с. </w:t>
            </w:r>
            <w:proofErr w:type="spellStart"/>
            <w:r w:rsidRPr="00560A62">
              <w:rPr>
                <w:b w:val="0"/>
                <w:sz w:val="28"/>
                <w:szCs w:val="28"/>
              </w:rPr>
              <w:t>Лучшево</w:t>
            </w:r>
            <w:proofErr w:type="spellEnd"/>
          </w:p>
        </w:tc>
      </w:tr>
    </w:tbl>
    <w:p w14:paraId="6D141960" w14:textId="77777777" w:rsidR="00C26FEA" w:rsidRPr="00560A62" w:rsidRDefault="00C26FEA" w:rsidP="00560A62">
      <w:pPr>
        <w:widowControl w:val="0"/>
        <w:autoSpaceDE w:val="0"/>
        <w:autoSpaceDN w:val="0"/>
        <w:spacing w:after="0" w:line="240" w:lineRule="auto"/>
        <w:ind w:firstLine="567"/>
        <w:jc w:val="both"/>
        <w:rPr>
          <w:rFonts w:ascii="Times New Roman" w:hAnsi="Times New Roman" w:cs="Times New Roman"/>
          <w:sz w:val="28"/>
          <w:szCs w:val="28"/>
        </w:rPr>
      </w:pPr>
    </w:p>
    <w:p w14:paraId="2284DBF8" w14:textId="43C2A330" w:rsidR="00C26FEA" w:rsidRPr="00560A62" w:rsidRDefault="00C26FEA"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В таблице 2.3.2 представлена оценка транспортного спроса.</w:t>
      </w:r>
    </w:p>
    <w:p w14:paraId="093111D9" w14:textId="77777777" w:rsidR="00C26FEA" w:rsidRPr="00560A62" w:rsidRDefault="00C26FEA" w:rsidP="00560A62">
      <w:pPr>
        <w:widowControl w:val="0"/>
        <w:autoSpaceDE w:val="0"/>
        <w:autoSpaceDN w:val="0"/>
        <w:spacing w:after="0" w:line="240" w:lineRule="auto"/>
        <w:ind w:firstLine="567"/>
        <w:jc w:val="both"/>
        <w:rPr>
          <w:rFonts w:ascii="Times New Roman" w:hAnsi="Times New Roman" w:cs="Times New Roman"/>
          <w:sz w:val="28"/>
          <w:szCs w:val="28"/>
        </w:rPr>
      </w:pPr>
    </w:p>
    <w:p w14:paraId="7E11F778" w14:textId="5DD38F33" w:rsidR="00C26FEA" w:rsidRDefault="00C26FEA" w:rsidP="00560A62">
      <w:pPr>
        <w:pStyle w:val="western"/>
        <w:spacing w:before="0" w:beforeAutospacing="0" w:after="0"/>
        <w:ind w:firstLine="567"/>
        <w:jc w:val="both"/>
        <w:rPr>
          <w:color w:val="auto"/>
          <w:sz w:val="28"/>
          <w:szCs w:val="28"/>
        </w:rPr>
      </w:pPr>
      <w:r w:rsidRPr="00560A62">
        <w:rPr>
          <w:color w:val="auto"/>
          <w:sz w:val="28"/>
          <w:szCs w:val="28"/>
        </w:rPr>
        <w:t>Таблица 2.3.2 – Транспортный спрос на УДС Яснополянского сельского поселения</w:t>
      </w:r>
    </w:p>
    <w:p w14:paraId="7E70DF34" w14:textId="77777777" w:rsidR="00F557AA" w:rsidRPr="00560A62" w:rsidRDefault="00F557AA" w:rsidP="00560A62">
      <w:pPr>
        <w:pStyle w:val="western"/>
        <w:spacing w:before="0" w:beforeAutospacing="0" w:after="0"/>
        <w:ind w:firstLine="567"/>
        <w:jc w:val="both"/>
        <w:rPr>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380"/>
        <w:gridCol w:w="4994"/>
        <w:gridCol w:w="1469"/>
      </w:tblGrid>
      <w:tr w:rsidR="00C26FEA" w:rsidRPr="00560A62" w14:paraId="6F3459E6" w14:textId="77777777" w:rsidTr="00F0617B">
        <w:trPr>
          <w:trHeight w:val="480"/>
          <w:tblHeader/>
        </w:trPr>
        <w:tc>
          <w:tcPr>
            <w:tcW w:w="1248" w:type="dxa"/>
            <w:shd w:val="clear" w:color="000000" w:fill="FFFFFF"/>
            <w:vAlign w:val="center"/>
          </w:tcPr>
          <w:p w14:paraId="31E8759E"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sz w:val="28"/>
                <w:szCs w:val="28"/>
              </w:rPr>
              <w:t>№ дороги по постановлению</w:t>
            </w:r>
          </w:p>
        </w:tc>
        <w:tc>
          <w:tcPr>
            <w:tcW w:w="2297" w:type="dxa"/>
            <w:shd w:val="clear" w:color="000000" w:fill="FFFFFF"/>
            <w:noWrap/>
            <w:vAlign w:val="center"/>
          </w:tcPr>
          <w:p w14:paraId="3DF5071D"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color w:val="000000" w:themeColor="text1"/>
                <w:sz w:val="28"/>
                <w:szCs w:val="28"/>
              </w:rPr>
              <w:t>Реестровый номер дороги</w:t>
            </w:r>
          </w:p>
        </w:tc>
        <w:tc>
          <w:tcPr>
            <w:tcW w:w="4819" w:type="dxa"/>
            <w:shd w:val="clear" w:color="auto" w:fill="auto"/>
            <w:vAlign w:val="center"/>
          </w:tcPr>
          <w:p w14:paraId="7C1EBFC5"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b/>
                <w:color w:val="000000" w:themeColor="text1"/>
                <w:sz w:val="28"/>
                <w:szCs w:val="28"/>
              </w:rPr>
              <w:t>Наименование дороги по постановлению</w:t>
            </w:r>
          </w:p>
        </w:tc>
        <w:tc>
          <w:tcPr>
            <w:tcW w:w="1418" w:type="dxa"/>
            <w:shd w:val="clear" w:color="000000" w:fill="FFFFFF"/>
            <w:vAlign w:val="center"/>
          </w:tcPr>
          <w:p w14:paraId="42AFD969" w14:textId="6FAAA6F1" w:rsidR="00C26FEA" w:rsidRPr="00560A62" w:rsidRDefault="00C26FEA" w:rsidP="00F0617B">
            <w:pPr>
              <w:spacing w:after="0" w:line="240" w:lineRule="auto"/>
              <w:jc w:val="center"/>
              <w:rPr>
                <w:rFonts w:ascii="Times New Roman" w:hAnsi="Times New Roman" w:cs="Times New Roman"/>
                <w:b/>
                <w:bCs/>
                <w:color w:val="000000" w:themeColor="text1"/>
                <w:sz w:val="28"/>
                <w:szCs w:val="28"/>
              </w:rPr>
            </w:pPr>
            <w:r w:rsidRPr="00560A62">
              <w:rPr>
                <w:rFonts w:ascii="Times New Roman" w:hAnsi="Times New Roman" w:cs="Times New Roman"/>
                <w:b/>
                <w:bCs/>
                <w:sz w:val="28"/>
                <w:szCs w:val="28"/>
              </w:rPr>
              <w:t>Транспортный спрос (загрузка), %</w:t>
            </w:r>
          </w:p>
        </w:tc>
      </w:tr>
      <w:tr w:rsidR="00C26FEA" w:rsidRPr="00560A62" w14:paraId="0E411A0B" w14:textId="77777777" w:rsidTr="00F0617B">
        <w:trPr>
          <w:trHeight w:val="480"/>
          <w:tblHeader/>
        </w:trPr>
        <w:tc>
          <w:tcPr>
            <w:tcW w:w="1248" w:type="dxa"/>
            <w:shd w:val="clear" w:color="000000" w:fill="FFFFFF"/>
            <w:vAlign w:val="center"/>
          </w:tcPr>
          <w:p w14:paraId="4669B4B4" w14:textId="77777777" w:rsidR="00C26FEA" w:rsidRPr="00560A62" w:rsidRDefault="00C26FEA"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1</w:t>
            </w:r>
          </w:p>
        </w:tc>
        <w:tc>
          <w:tcPr>
            <w:tcW w:w="2297" w:type="dxa"/>
            <w:shd w:val="clear" w:color="000000" w:fill="FFFFFF"/>
            <w:noWrap/>
            <w:vAlign w:val="center"/>
          </w:tcPr>
          <w:p w14:paraId="604649CF" w14:textId="77777777" w:rsidR="00C26FEA" w:rsidRPr="00560A62" w:rsidRDefault="00C26FEA"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2</w:t>
            </w:r>
          </w:p>
        </w:tc>
        <w:tc>
          <w:tcPr>
            <w:tcW w:w="4819" w:type="dxa"/>
            <w:shd w:val="clear" w:color="auto" w:fill="auto"/>
            <w:vAlign w:val="center"/>
          </w:tcPr>
          <w:p w14:paraId="038A8409" w14:textId="77777777" w:rsidR="00C26FEA" w:rsidRPr="00560A62" w:rsidRDefault="00C26FEA"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3</w:t>
            </w:r>
          </w:p>
        </w:tc>
        <w:tc>
          <w:tcPr>
            <w:tcW w:w="1418" w:type="dxa"/>
            <w:shd w:val="clear" w:color="000000" w:fill="FFFFFF"/>
            <w:vAlign w:val="center"/>
          </w:tcPr>
          <w:p w14:paraId="73F80E14" w14:textId="77777777" w:rsidR="00C26FEA" w:rsidRPr="00560A62" w:rsidRDefault="00C26FEA" w:rsidP="00F0617B">
            <w:pPr>
              <w:spacing w:after="0" w:line="240" w:lineRule="auto"/>
              <w:jc w:val="center"/>
              <w:rPr>
                <w:rFonts w:ascii="Times New Roman" w:hAnsi="Times New Roman" w:cs="Times New Roman"/>
                <w:b/>
                <w:color w:val="000000" w:themeColor="text1"/>
                <w:sz w:val="28"/>
                <w:szCs w:val="28"/>
              </w:rPr>
            </w:pPr>
            <w:r w:rsidRPr="00560A62">
              <w:rPr>
                <w:rFonts w:ascii="Times New Roman" w:hAnsi="Times New Roman" w:cs="Times New Roman"/>
                <w:b/>
                <w:color w:val="000000" w:themeColor="text1"/>
                <w:sz w:val="28"/>
                <w:szCs w:val="28"/>
              </w:rPr>
              <w:t>4</w:t>
            </w:r>
          </w:p>
        </w:tc>
      </w:tr>
      <w:tr w:rsidR="00C26FEA" w:rsidRPr="00560A62" w14:paraId="07DBBA2D" w14:textId="77777777" w:rsidTr="00F0617B">
        <w:trPr>
          <w:trHeight w:val="480"/>
        </w:trPr>
        <w:tc>
          <w:tcPr>
            <w:tcW w:w="1248" w:type="dxa"/>
            <w:shd w:val="clear" w:color="000000" w:fill="FFFFFF"/>
            <w:vAlign w:val="center"/>
          </w:tcPr>
          <w:p w14:paraId="7290C660" w14:textId="77777777" w:rsidR="00C26FEA" w:rsidRPr="00560A62" w:rsidRDefault="00C26FEA" w:rsidP="00F0617B">
            <w:pPr>
              <w:spacing w:after="0" w:line="240" w:lineRule="auto"/>
              <w:jc w:val="center"/>
              <w:rPr>
                <w:rFonts w:ascii="Times New Roman" w:hAnsi="Times New Roman" w:cs="Times New Roman"/>
                <w:sz w:val="28"/>
                <w:szCs w:val="28"/>
              </w:rPr>
            </w:pPr>
            <w:r w:rsidRPr="00560A62">
              <w:rPr>
                <w:rFonts w:ascii="Times New Roman" w:eastAsia="Times New Roman" w:hAnsi="Times New Roman" w:cs="Times New Roman"/>
                <w:color w:val="000000" w:themeColor="text1"/>
                <w:sz w:val="28"/>
                <w:szCs w:val="28"/>
              </w:rPr>
              <w:t>2</w:t>
            </w:r>
          </w:p>
        </w:tc>
        <w:tc>
          <w:tcPr>
            <w:tcW w:w="2297" w:type="dxa"/>
            <w:shd w:val="clear" w:color="000000" w:fill="FFFFFF"/>
            <w:noWrap/>
            <w:vAlign w:val="center"/>
          </w:tcPr>
          <w:p w14:paraId="37173B6D"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eastAsia="Times New Roman" w:hAnsi="Times New Roman" w:cs="Times New Roman"/>
                <w:color w:val="000000" w:themeColor="text1"/>
                <w:sz w:val="28"/>
                <w:szCs w:val="28"/>
              </w:rPr>
              <w:t>32-222-800 ОП МР 002</w:t>
            </w:r>
          </w:p>
        </w:tc>
        <w:tc>
          <w:tcPr>
            <w:tcW w:w="4819" w:type="dxa"/>
            <w:shd w:val="clear" w:color="auto" w:fill="auto"/>
            <w:vAlign w:val="center"/>
          </w:tcPr>
          <w:p w14:paraId="114F8377"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eastAsia="Times New Roman" w:hAnsi="Times New Roman" w:cs="Times New Roman"/>
                <w:color w:val="000000" w:themeColor="text1"/>
                <w:sz w:val="28"/>
                <w:szCs w:val="28"/>
              </w:rPr>
              <w:t xml:space="preserve">Автодорога/ Кемеровская область-Кузбасс, Прокопьевский муниципальный округ, от п. Ясная Поляна до автодороги 1 категории Ленинск – Кузнецк </w:t>
            </w:r>
            <w:proofErr w:type="gramStart"/>
            <w:r w:rsidRPr="00560A62">
              <w:rPr>
                <w:rFonts w:ascii="Times New Roman" w:eastAsia="Times New Roman" w:hAnsi="Times New Roman" w:cs="Times New Roman"/>
                <w:color w:val="000000" w:themeColor="text1"/>
                <w:sz w:val="28"/>
                <w:szCs w:val="28"/>
              </w:rPr>
              <w:t>–Н</w:t>
            </w:r>
            <w:proofErr w:type="gramEnd"/>
            <w:r w:rsidRPr="00560A62">
              <w:rPr>
                <w:rFonts w:ascii="Times New Roman" w:eastAsia="Times New Roman" w:hAnsi="Times New Roman" w:cs="Times New Roman"/>
                <w:color w:val="000000" w:themeColor="text1"/>
                <w:sz w:val="28"/>
                <w:szCs w:val="28"/>
              </w:rPr>
              <w:t xml:space="preserve">овокузнецк – Междуреченск </w:t>
            </w:r>
          </w:p>
        </w:tc>
        <w:tc>
          <w:tcPr>
            <w:tcW w:w="1418" w:type="dxa"/>
            <w:shd w:val="clear" w:color="000000" w:fill="FFFFFF"/>
            <w:vAlign w:val="center"/>
          </w:tcPr>
          <w:p w14:paraId="32732EEB" w14:textId="58796E53"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71575004" w14:textId="77777777" w:rsidTr="00F0617B">
        <w:trPr>
          <w:trHeight w:val="480"/>
        </w:trPr>
        <w:tc>
          <w:tcPr>
            <w:tcW w:w="1248" w:type="dxa"/>
            <w:shd w:val="clear" w:color="000000" w:fill="FFFFFF"/>
            <w:vAlign w:val="center"/>
          </w:tcPr>
          <w:p w14:paraId="13820AC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170</w:t>
            </w:r>
          </w:p>
        </w:tc>
        <w:tc>
          <w:tcPr>
            <w:tcW w:w="2297" w:type="dxa"/>
            <w:shd w:val="clear" w:color="000000" w:fill="FFFFFF"/>
            <w:noWrap/>
          </w:tcPr>
          <w:p w14:paraId="7EE4DB4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w:t>
            </w:r>
          </w:p>
        </w:tc>
        <w:tc>
          <w:tcPr>
            <w:tcW w:w="4819" w:type="dxa"/>
            <w:shd w:val="clear" w:color="auto" w:fill="auto"/>
          </w:tcPr>
          <w:p w14:paraId="2CBDCC60"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Колхозная</w:t>
            </w:r>
          </w:p>
        </w:tc>
        <w:tc>
          <w:tcPr>
            <w:tcW w:w="1418" w:type="dxa"/>
            <w:shd w:val="clear" w:color="000000" w:fill="FFFFFF"/>
            <w:vAlign w:val="center"/>
          </w:tcPr>
          <w:p w14:paraId="085649BB" w14:textId="1388A1BE"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6A7F936D" w14:textId="77777777" w:rsidTr="00F0617B">
        <w:trPr>
          <w:trHeight w:val="480"/>
        </w:trPr>
        <w:tc>
          <w:tcPr>
            <w:tcW w:w="1248" w:type="dxa"/>
            <w:shd w:val="clear" w:color="000000" w:fill="FFFFFF"/>
            <w:vAlign w:val="center"/>
          </w:tcPr>
          <w:p w14:paraId="3DA5956D"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171</w:t>
            </w:r>
          </w:p>
        </w:tc>
        <w:tc>
          <w:tcPr>
            <w:tcW w:w="2297" w:type="dxa"/>
            <w:shd w:val="clear" w:color="000000" w:fill="FFFFFF"/>
            <w:noWrap/>
          </w:tcPr>
          <w:p w14:paraId="146246B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32-222-860-006-ОП-МП-П2</w:t>
            </w:r>
          </w:p>
        </w:tc>
        <w:tc>
          <w:tcPr>
            <w:tcW w:w="4819" w:type="dxa"/>
            <w:shd w:val="clear" w:color="auto" w:fill="auto"/>
          </w:tcPr>
          <w:p w14:paraId="193EFB2D"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Центральная</w:t>
            </w:r>
          </w:p>
        </w:tc>
        <w:tc>
          <w:tcPr>
            <w:tcW w:w="1418" w:type="dxa"/>
            <w:shd w:val="clear" w:color="000000" w:fill="FFFFFF"/>
            <w:vAlign w:val="center"/>
          </w:tcPr>
          <w:p w14:paraId="20369F07" w14:textId="7BB1C239"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B812925" w14:textId="77777777" w:rsidTr="00F0617B">
        <w:trPr>
          <w:trHeight w:val="480"/>
        </w:trPr>
        <w:tc>
          <w:tcPr>
            <w:tcW w:w="1248" w:type="dxa"/>
            <w:shd w:val="clear" w:color="000000" w:fill="FFFFFF"/>
            <w:vAlign w:val="center"/>
          </w:tcPr>
          <w:p w14:paraId="3B47AC2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172</w:t>
            </w:r>
          </w:p>
        </w:tc>
        <w:tc>
          <w:tcPr>
            <w:tcW w:w="2297" w:type="dxa"/>
            <w:shd w:val="clear" w:color="000000" w:fill="FFFFFF"/>
            <w:noWrap/>
          </w:tcPr>
          <w:p w14:paraId="47A4B2D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32-222-860-006-ОП-МП-П3</w:t>
            </w:r>
          </w:p>
        </w:tc>
        <w:tc>
          <w:tcPr>
            <w:tcW w:w="4819" w:type="dxa"/>
            <w:shd w:val="clear" w:color="auto" w:fill="auto"/>
          </w:tcPr>
          <w:p w14:paraId="146E4F1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ул. Т. </w:t>
            </w:r>
            <w:proofErr w:type="spellStart"/>
            <w:r w:rsidRPr="00560A62">
              <w:rPr>
                <w:rFonts w:ascii="Times New Roman" w:hAnsi="Times New Roman" w:cs="Times New Roman"/>
                <w:color w:val="000000" w:themeColor="text1"/>
                <w:sz w:val="28"/>
                <w:szCs w:val="28"/>
              </w:rPr>
              <w:t>Шадук</w:t>
            </w:r>
            <w:proofErr w:type="spellEnd"/>
          </w:p>
        </w:tc>
        <w:tc>
          <w:tcPr>
            <w:tcW w:w="1418" w:type="dxa"/>
            <w:shd w:val="clear" w:color="000000" w:fill="FFFFFF"/>
            <w:vAlign w:val="center"/>
          </w:tcPr>
          <w:p w14:paraId="66DD8696" w14:textId="6D74FA7E"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10-20</w:t>
            </w:r>
          </w:p>
        </w:tc>
      </w:tr>
      <w:tr w:rsidR="001D4821" w:rsidRPr="00560A62" w14:paraId="7B38AB0C" w14:textId="77777777" w:rsidTr="00F0617B">
        <w:trPr>
          <w:trHeight w:val="480"/>
        </w:trPr>
        <w:tc>
          <w:tcPr>
            <w:tcW w:w="1248" w:type="dxa"/>
            <w:shd w:val="clear" w:color="000000" w:fill="FFFFFF"/>
            <w:vAlign w:val="center"/>
          </w:tcPr>
          <w:p w14:paraId="05144590"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173</w:t>
            </w:r>
          </w:p>
        </w:tc>
        <w:tc>
          <w:tcPr>
            <w:tcW w:w="2297" w:type="dxa"/>
            <w:shd w:val="clear" w:color="000000" w:fill="FFFFFF"/>
            <w:noWrap/>
          </w:tcPr>
          <w:p w14:paraId="75BD65F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32-222-860-006-ОП-МП-П4</w:t>
            </w:r>
          </w:p>
        </w:tc>
        <w:tc>
          <w:tcPr>
            <w:tcW w:w="4819" w:type="dxa"/>
            <w:shd w:val="clear" w:color="auto" w:fill="auto"/>
          </w:tcPr>
          <w:p w14:paraId="7DFDF84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Алтайская</w:t>
            </w:r>
          </w:p>
        </w:tc>
        <w:tc>
          <w:tcPr>
            <w:tcW w:w="1418" w:type="dxa"/>
            <w:shd w:val="clear" w:color="000000" w:fill="FFFFFF"/>
            <w:vAlign w:val="center"/>
          </w:tcPr>
          <w:p w14:paraId="132B3263" w14:textId="7BF60361"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164A6B81" w14:textId="77777777" w:rsidTr="00F0617B">
        <w:trPr>
          <w:trHeight w:val="480"/>
        </w:trPr>
        <w:tc>
          <w:tcPr>
            <w:tcW w:w="1248" w:type="dxa"/>
            <w:shd w:val="clear" w:color="000000" w:fill="FFFFFF"/>
            <w:vAlign w:val="center"/>
          </w:tcPr>
          <w:p w14:paraId="4806D63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174</w:t>
            </w:r>
          </w:p>
        </w:tc>
        <w:tc>
          <w:tcPr>
            <w:tcW w:w="2297" w:type="dxa"/>
            <w:shd w:val="clear" w:color="000000" w:fill="FFFFFF"/>
            <w:noWrap/>
            <w:vAlign w:val="center"/>
          </w:tcPr>
          <w:p w14:paraId="495489F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32-222-860-006-ОП-МП-П5</w:t>
            </w:r>
          </w:p>
        </w:tc>
        <w:tc>
          <w:tcPr>
            <w:tcW w:w="4819" w:type="dxa"/>
            <w:shd w:val="clear" w:color="auto" w:fill="auto"/>
          </w:tcPr>
          <w:p w14:paraId="4B3EADD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Крупская</w:t>
            </w:r>
          </w:p>
        </w:tc>
        <w:tc>
          <w:tcPr>
            <w:tcW w:w="1418" w:type="dxa"/>
            <w:shd w:val="clear" w:color="000000" w:fill="FFFFFF"/>
            <w:vAlign w:val="center"/>
          </w:tcPr>
          <w:p w14:paraId="3E9FDF68" w14:textId="6A9D9F40"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1594107B" w14:textId="77777777" w:rsidTr="00F0617B">
        <w:trPr>
          <w:trHeight w:val="480"/>
        </w:trPr>
        <w:tc>
          <w:tcPr>
            <w:tcW w:w="1248" w:type="dxa"/>
            <w:shd w:val="clear" w:color="000000" w:fill="FFFFFF"/>
            <w:vAlign w:val="center"/>
          </w:tcPr>
          <w:p w14:paraId="400AFBB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175</w:t>
            </w:r>
          </w:p>
        </w:tc>
        <w:tc>
          <w:tcPr>
            <w:tcW w:w="2297" w:type="dxa"/>
            <w:shd w:val="clear" w:color="000000" w:fill="FFFFFF"/>
            <w:noWrap/>
          </w:tcPr>
          <w:p w14:paraId="0067A31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32-222-860-006-ОП-МП-П6</w:t>
            </w:r>
          </w:p>
        </w:tc>
        <w:tc>
          <w:tcPr>
            <w:tcW w:w="4819" w:type="dxa"/>
            <w:shd w:val="clear" w:color="auto" w:fill="auto"/>
          </w:tcPr>
          <w:p w14:paraId="22E8ED7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ул. </w:t>
            </w:r>
            <w:proofErr w:type="spellStart"/>
            <w:r w:rsidRPr="00560A62">
              <w:rPr>
                <w:rFonts w:ascii="Times New Roman" w:hAnsi="Times New Roman" w:cs="Times New Roman"/>
                <w:color w:val="000000" w:themeColor="text1"/>
                <w:sz w:val="28"/>
                <w:szCs w:val="28"/>
              </w:rPr>
              <w:t>Маганакская</w:t>
            </w:r>
            <w:proofErr w:type="spellEnd"/>
          </w:p>
        </w:tc>
        <w:tc>
          <w:tcPr>
            <w:tcW w:w="1418" w:type="dxa"/>
            <w:shd w:val="clear" w:color="000000" w:fill="FFFFFF"/>
            <w:vAlign w:val="center"/>
          </w:tcPr>
          <w:p w14:paraId="5CE9EF74" w14:textId="12EAAFD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124BCB66" w14:textId="77777777" w:rsidTr="00F0617B">
        <w:trPr>
          <w:trHeight w:val="480"/>
        </w:trPr>
        <w:tc>
          <w:tcPr>
            <w:tcW w:w="1248" w:type="dxa"/>
            <w:shd w:val="clear" w:color="000000" w:fill="FFFFFF"/>
            <w:vAlign w:val="center"/>
          </w:tcPr>
          <w:p w14:paraId="6C49024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176</w:t>
            </w:r>
          </w:p>
        </w:tc>
        <w:tc>
          <w:tcPr>
            <w:tcW w:w="2297" w:type="dxa"/>
            <w:shd w:val="clear" w:color="000000" w:fill="FFFFFF"/>
            <w:noWrap/>
          </w:tcPr>
          <w:p w14:paraId="47E8E4C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32-222-860-006-ОП-МП-П7</w:t>
            </w:r>
          </w:p>
        </w:tc>
        <w:tc>
          <w:tcPr>
            <w:tcW w:w="4819" w:type="dxa"/>
            <w:shd w:val="clear" w:color="auto" w:fill="auto"/>
          </w:tcPr>
          <w:p w14:paraId="4C9CE2A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Николаевская</w:t>
            </w:r>
          </w:p>
        </w:tc>
        <w:tc>
          <w:tcPr>
            <w:tcW w:w="1418" w:type="dxa"/>
            <w:shd w:val="clear" w:color="000000" w:fill="FFFFFF"/>
            <w:vAlign w:val="center"/>
          </w:tcPr>
          <w:p w14:paraId="39AF39DE" w14:textId="5068898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6F681E0B" w14:textId="77777777" w:rsidTr="00F0617B">
        <w:trPr>
          <w:trHeight w:val="480"/>
        </w:trPr>
        <w:tc>
          <w:tcPr>
            <w:tcW w:w="1248" w:type="dxa"/>
            <w:shd w:val="clear" w:color="000000" w:fill="FFFFFF"/>
            <w:vAlign w:val="center"/>
          </w:tcPr>
          <w:p w14:paraId="00C6C20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177</w:t>
            </w:r>
          </w:p>
        </w:tc>
        <w:tc>
          <w:tcPr>
            <w:tcW w:w="2297" w:type="dxa"/>
            <w:shd w:val="clear" w:color="000000" w:fill="FFFFFF"/>
            <w:noWrap/>
          </w:tcPr>
          <w:p w14:paraId="640F36D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32-222-860-006-ОП-МП-П8</w:t>
            </w:r>
          </w:p>
        </w:tc>
        <w:tc>
          <w:tcPr>
            <w:tcW w:w="4819" w:type="dxa"/>
            <w:shd w:val="clear" w:color="auto" w:fill="auto"/>
          </w:tcPr>
          <w:p w14:paraId="36B72F2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Новая</w:t>
            </w:r>
          </w:p>
        </w:tc>
        <w:tc>
          <w:tcPr>
            <w:tcW w:w="1418" w:type="dxa"/>
            <w:shd w:val="clear" w:color="000000" w:fill="FFFFFF"/>
            <w:vAlign w:val="center"/>
          </w:tcPr>
          <w:p w14:paraId="2C98725D" w14:textId="1BE4F6EF"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510A9B7B" w14:textId="77777777" w:rsidTr="00F0617B">
        <w:trPr>
          <w:trHeight w:val="480"/>
        </w:trPr>
        <w:tc>
          <w:tcPr>
            <w:tcW w:w="1248" w:type="dxa"/>
            <w:shd w:val="clear" w:color="000000" w:fill="FFFFFF"/>
            <w:vAlign w:val="center"/>
          </w:tcPr>
          <w:p w14:paraId="0855780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178</w:t>
            </w:r>
          </w:p>
        </w:tc>
        <w:tc>
          <w:tcPr>
            <w:tcW w:w="2297" w:type="dxa"/>
            <w:shd w:val="clear" w:color="000000" w:fill="FFFFFF"/>
            <w:noWrap/>
          </w:tcPr>
          <w:p w14:paraId="51EB152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32-222-860-006-ОП-МП-П9</w:t>
            </w:r>
          </w:p>
        </w:tc>
        <w:tc>
          <w:tcPr>
            <w:tcW w:w="4819" w:type="dxa"/>
            <w:shd w:val="clear" w:color="auto" w:fill="auto"/>
          </w:tcPr>
          <w:p w14:paraId="4296C31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Огородная</w:t>
            </w:r>
          </w:p>
        </w:tc>
        <w:tc>
          <w:tcPr>
            <w:tcW w:w="1418" w:type="dxa"/>
            <w:shd w:val="clear" w:color="000000" w:fill="FFFFFF"/>
            <w:vAlign w:val="center"/>
          </w:tcPr>
          <w:p w14:paraId="2CC65DD6" w14:textId="5F19CD32"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1557014B" w14:textId="77777777" w:rsidTr="00F0617B">
        <w:trPr>
          <w:trHeight w:val="480"/>
        </w:trPr>
        <w:tc>
          <w:tcPr>
            <w:tcW w:w="1248" w:type="dxa"/>
            <w:shd w:val="clear" w:color="000000" w:fill="FFFFFF"/>
            <w:vAlign w:val="center"/>
          </w:tcPr>
          <w:p w14:paraId="1EFB952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179</w:t>
            </w:r>
          </w:p>
        </w:tc>
        <w:tc>
          <w:tcPr>
            <w:tcW w:w="2297" w:type="dxa"/>
            <w:shd w:val="clear" w:color="000000" w:fill="FFFFFF"/>
            <w:noWrap/>
          </w:tcPr>
          <w:p w14:paraId="3494C57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32-222-860-006-ОП-МП-П10</w:t>
            </w:r>
          </w:p>
        </w:tc>
        <w:tc>
          <w:tcPr>
            <w:tcW w:w="4819" w:type="dxa"/>
            <w:shd w:val="clear" w:color="auto" w:fill="auto"/>
          </w:tcPr>
          <w:p w14:paraId="4A69369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Заречная</w:t>
            </w:r>
          </w:p>
        </w:tc>
        <w:tc>
          <w:tcPr>
            <w:tcW w:w="1418" w:type="dxa"/>
            <w:shd w:val="clear" w:color="000000" w:fill="FFFFFF"/>
            <w:vAlign w:val="center"/>
          </w:tcPr>
          <w:p w14:paraId="415FDABB" w14:textId="7BE1D68B"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2B751E5" w14:textId="77777777" w:rsidTr="00F0617B">
        <w:trPr>
          <w:trHeight w:val="480"/>
        </w:trPr>
        <w:tc>
          <w:tcPr>
            <w:tcW w:w="1248" w:type="dxa"/>
            <w:shd w:val="clear" w:color="000000" w:fill="FFFFFF"/>
            <w:vAlign w:val="center"/>
          </w:tcPr>
          <w:p w14:paraId="45D9470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180</w:t>
            </w:r>
          </w:p>
        </w:tc>
        <w:tc>
          <w:tcPr>
            <w:tcW w:w="2297" w:type="dxa"/>
            <w:shd w:val="clear" w:color="000000" w:fill="FFFFFF"/>
            <w:noWrap/>
          </w:tcPr>
          <w:p w14:paraId="3B87AF6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32-222-860-006-ОП-МП-П11</w:t>
            </w:r>
          </w:p>
        </w:tc>
        <w:tc>
          <w:tcPr>
            <w:tcW w:w="4819" w:type="dxa"/>
            <w:shd w:val="clear" w:color="auto" w:fill="auto"/>
          </w:tcPr>
          <w:p w14:paraId="5F6057D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Садовая</w:t>
            </w:r>
          </w:p>
        </w:tc>
        <w:tc>
          <w:tcPr>
            <w:tcW w:w="1418" w:type="dxa"/>
            <w:shd w:val="clear" w:color="000000" w:fill="FFFFFF"/>
            <w:vAlign w:val="center"/>
          </w:tcPr>
          <w:p w14:paraId="0E17662C" w14:textId="255FF53A"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2AA809B3" w14:textId="77777777" w:rsidTr="00F0617B">
        <w:trPr>
          <w:trHeight w:val="480"/>
        </w:trPr>
        <w:tc>
          <w:tcPr>
            <w:tcW w:w="1248" w:type="dxa"/>
            <w:shd w:val="clear" w:color="000000" w:fill="FFFFFF"/>
            <w:vAlign w:val="center"/>
          </w:tcPr>
          <w:p w14:paraId="3DCD829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181</w:t>
            </w:r>
          </w:p>
        </w:tc>
        <w:tc>
          <w:tcPr>
            <w:tcW w:w="2297" w:type="dxa"/>
            <w:shd w:val="clear" w:color="000000" w:fill="FFFFFF"/>
            <w:noWrap/>
          </w:tcPr>
          <w:p w14:paraId="1018219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32-222-860-006-ОП-МП-П12</w:t>
            </w:r>
          </w:p>
        </w:tc>
        <w:tc>
          <w:tcPr>
            <w:tcW w:w="4819" w:type="dxa"/>
            <w:shd w:val="clear" w:color="auto" w:fill="auto"/>
          </w:tcPr>
          <w:p w14:paraId="08CC866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Кузнецкая</w:t>
            </w:r>
          </w:p>
        </w:tc>
        <w:tc>
          <w:tcPr>
            <w:tcW w:w="1418" w:type="dxa"/>
            <w:shd w:val="clear" w:color="000000" w:fill="FFFFFF"/>
            <w:vAlign w:val="center"/>
          </w:tcPr>
          <w:p w14:paraId="294DD9C4" w14:textId="74F0A0E8"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20-30</w:t>
            </w:r>
          </w:p>
        </w:tc>
      </w:tr>
      <w:tr w:rsidR="001D4821" w:rsidRPr="00560A62" w14:paraId="348FE09E" w14:textId="77777777" w:rsidTr="00F0617B">
        <w:trPr>
          <w:trHeight w:val="480"/>
        </w:trPr>
        <w:tc>
          <w:tcPr>
            <w:tcW w:w="1248" w:type="dxa"/>
            <w:shd w:val="clear" w:color="000000" w:fill="FFFFFF"/>
            <w:vAlign w:val="center"/>
          </w:tcPr>
          <w:p w14:paraId="0B88D52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182</w:t>
            </w:r>
          </w:p>
        </w:tc>
        <w:tc>
          <w:tcPr>
            <w:tcW w:w="2297" w:type="dxa"/>
            <w:shd w:val="clear" w:color="000000" w:fill="FFFFFF"/>
            <w:noWrap/>
          </w:tcPr>
          <w:p w14:paraId="1B66B4D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32-222-860-006-ОП-МП-П13</w:t>
            </w:r>
          </w:p>
        </w:tc>
        <w:tc>
          <w:tcPr>
            <w:tcW w:w="4819" w:type="dxa"/>
            <w:shd w:val="clear" w:color="auto" w:fill="auto"/>
          </w:tcPr>
          <w:p w14:paraId="4E34EE0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ул. Александровская</w:t>
            </w:r>
          </w:p>
        </w:tc>
        <w:tc>
          <w:tcPr>
            <w:tcW w:w="1418" w:type="dxa"/>
            <w:shd w:val="clear" w:color="000000" w:fill="FFFFFF"/>
            <w:vAlign w:val="center"/>
          </w:tcPr>
          <w:p w14:paraId="5F9D6746" w14:textId="70C1479F"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2CE33DD" w14:textId="77777777" w:rsidTr="00F0617B">
        <w:trPr>
          <w:trHeight w:val="480"/>
        </w:trPr>
        <w:tc>
          <w:tcPr>
            <w:tcW w:w="1248" w:type="dxa"/>
            <w:shd w:val="clear" w:color="000000" w:fill="FFFFFF"/>
            <w:vAlign w:val="center"/>
          </w:tcPr>
          <w:p w14:paraId="0EA8CE5D"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183</w:t>
            </w:r>
          </w:p>
        </w:tc>
        <w:tc>
          <w:tcPr>
            <w:tcW w:w="2297" w:type="dxa"/>
            <w:shd w:val="clear" w:color="000000" w:fill="FFFFFF"/>
            <w:noWrap/>
          </w:tcPr>
          <w:p w14:paraId="7D018BC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32-222-860-006-ОП-МП-П14</w:t>
            </w:r>
          </w:p>
        </w:tc>
        <w:tc>
          <w:tcPr>
            <w:tcW w:w="4819" w:type="dxa"/>
            <w:shd w:val="clear" w:color="auto" w:fill="auto"/>
          </w:tcPr>
          <w:p w14:paraId="3F5BD11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пер. Садовый</w:t>
            </w:r>
          </w:p>
        </w:tc>
        <w:tc>
          <w:tcPr>
            <w:tcW w:w="1418" w:type="dxa"/>
            <w:shd w:val="clear" w:color="000000" w:fill="FFFFFF"/>
            <w:vAlign w:val="center"/>
          </w:tcPr>
          <w:p w14:paraId="4070648C" w14:textId="41E598D2"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0C4CE7A7" w14:textId="77777777" w:rsidTr="00F0617B">
        <w:trPr>
          <w:trHeight w:val="480"/>
        </w:trPr>
        <w:tc>
          <w:tcPr>
            <w:tcW w:w="1248" w:type="dxa"/>
            <w:shd w:val="clear" w:color="000000" w:fill="FFFFFF"/>
            <w:vAlign w:val="center"/>
          </w:tcPr>
          <w:p w14:paraId="2BA8796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184</w:t>
            </w:r>
          </w:p>
        </w:tc>
        <w:tc>
          <w:tcPr>
            <w:tcW w:w="2297" w:type="dxa"/>
            <w:shd w:val="clear" w:color="000000" w:fill="FFFFFF"/>
            <w:noWrap/>
          </w:tcPr>
          <w:p w14:paraId="79474A1F"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32-222-860-006-ОП-МП-П15</w:t>
            </w:r>
          </w:p>
        </w:tc>
        <w:tc>
          <w:tcPr>
            <w:tcW w:w="4819" w:type="dxa"/>
            <w:shd w:val="clear" w:color="auto" w:fill="auto"/>
          </w:tcPr>
          <w:p w14:paraId="3EF38D4F"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w:t>
            </w:r>
            <w:proofErr w:type="spellStart"/>
            <w:r w:rsidRPr="00560A62">
              <w:rPr>
                <w:rFonts w:ascii="Times New Roman" w:hAnsi="Times New Roman" w:cs="Times New Roman"/>
                <w:color w:val="000000" w:themeColor="text1"/>
                <w:sz w:val="28"/>
                <w:szCs w:val="28"/>
              </w:rPr>
              <w:t>Лучшево</w:t>
            </w:r>
            <w:proofErr w:type="spellEnd"/>
            <w:r w:rsidRPr="00560A62">
              <w:rPr>
                <w:rFonts w:ascii="Times New Roman" w:hAnsi="Times New Roman" w:cs="Times New Roman"/>
                <w:color w:val="000000" w:themeColor="text1"/>
                <w:sz w:val="28"/>
                <w:szCs w:val="28"/>
              </w:rPr>
              <w:t xml:space="preserve">,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 xml:space="preserve">/д ул. Колхозная и ул. Т. </w:t>
            </w:r>
            <w:proofErr w:type="spellStart"/>
            <w:r w:rsidRPr="00560A62">
              <w:rPr>
                <w:rFonts w:ascii="Times New Roman" w:hAnsi="Times New Roman" w:cs="Times New Roman"/>
                <w:color w:val="000000" w:themeColor="text1"/>
                <w:sz w:val="28"/>
                <w:szCs w:val="28"/>
              </w:rPr>
              <w:t>Шадук</w:t>
            </w:r>
            <w:proofErr w:type="spellEnd"/>
          </w:p>
        </w:tc>
        <w:tc>
          <w:tcPr>
            <w:tcW w:w="1418" w:type="dxa"/>
            <w:shd w:val="clear" w:color="000000" w:fill="FFFFFF"/>
            <w:vAlign w:val="center"/>
          </w:tcPr>
          <w:p w14:paraId="2080E7E4" w14:textId="2024861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2BA0471B" w14:textId="77777777" w:rsidTr="00F0617B">
        <w:trPr>
          <w:trHeight w:val="480"/>
        </w:trPr>
        <w:tc>
          <w:tcPr>
            <w:tcW w:w="1248" w:type="dxa"/>
            <w:shd w:val="clear" w:color="000000" w:fill="FFFFFF"/>
            <w:vAlign w:val="center"/>
          </w:tcPr>
          <w:p w14:paraId="7D5FB2A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185</w:t>
            </w:r>
          </w:p>
        </w:tc>
        <w:tc>
          <w:tcPr>
            <w:tcW w:w="2297" w:type="dxa"/>
            <w:shd w:val="clear" w:color="000000" w:fill="FFFFFF"/>
            <w:noWrap/>
          </w:tcPr>
          <w:p w14:paraId="5B54B6D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32-222-860-009-ОП-МП-П16</w:t>
            </w:r>
          </w:p>
        </w:tc>
        <w:tc>
          <w:tcPr>
            <w:tcW w:w="4819" w:type="dxa"/>
            <w:shd w:val="clear" w:color="auto" w:fill="auto"/>
          </w:tcPr>
          <w:p w14:paraId="5BF6FC6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Центральная</w:t>
            </w:r>
          </w:p>
        </w:tc>
        <w:tc>
          <w:tcPr>
            <w:tcW w:w="1418" w:type="dxa"/>
            <w:shd w:val="clear" w:color="000000" w:fill="FFFFFF"/>
            <w:vAlign w:val="center"/>
          </w:tcPr>
          <w:p w14:paraId="2D3D8190" w14:textId="115F140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2DE21DA0" w14:textId="77777777" w:rsidTr="00F0617B">
        <w:trPr>
          <w:trHeight w:val="480"/>
        </w:trPr>
        <w:tc>
          <w:tcPr>
            <w:tcW w:w="1248" w:type="dxa"/>
            <w:shd w:val="clear" w:color="000000" w:fill="FFFFFF"/>
            <w:vAlign w:val="center"/>
          </w:tcPr>
          <w:p w14:paraId="3ED4AFD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186</w:t>
            </w:r>
          </w:p>
        </w:tc>
        <w:tc>
          <w:tcPr>
            <w:tcW w:w="2297" w:type="dxa"/>
            <w:shd w:val="clear" w:color="000000" w:fill="FFFFFF"/>
            <w:noWrap/>
          </w:tcPr>
          <w:p w14:paraId="006A036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32-222-860-009-ОП-МП-П17</w:t>
            </w:r>
          </w:p>
        </w:tc>
        <w:tc>
          <w:tcPr>
            <w:tcW w:w="4819" w:type="dxa"/>
            <w:shd w:val="clear" w:color="auto" w:fill="auto"/>
          </w:tcPr>
          <w:p w14:paraId="7E11406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Школьная</w:t>
            </w:r>
          </w:p>
        </w:tc>
        <w:tc>
          <w:tcPr>
            <w:tcW w:w="1418" w:type="dxa"/>
            <w:shd w:val="clear" w:color="000000" w:fill="FFFFFF"/>
            <w:vAlign w:val="center"/>
          </w:tcPr>
          <w:p w14:paraId="76E0EC9C" w14:textId="24F48971"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FC4A4D0" w14:textId="77777777" w:rsidTr="00F0617B">
        <w:trPr>
          <w:trHeight w:val="480"/>
        </w:trPr>
        <w:tc>
          <w:tcPr>
            <w:tcW w:w="1248" w:type="dxa"/>
            <w:shd w:val="clear" w:color="000000" w:fill="FFFFFF"/>
            <w:vAlign w:val="center"/>
          </w:tcPr>
          <w:p w14:paraId="56974DD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187</w:t>
            </w:r>
          </w:p>
        </w:tc>
        <w:tc>
          <w:tcPr>
            <w:tcW w:w="2297" w:type="dxa"/>
            <w:shd w:val="clear" w:color="000000" w:fill="FFFFFF"/>
            <w:noWrap/>
          </w:tcPr>
          <w:p w14:paraId="05919B8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32-222-860-009-ОП-МП-П18</w:t>
            </w:r>
          </w:p>
        </w:tc>
        <w:tc>
          <w:tcPr>
            <w:tcW w:w="4819" w:type="dxa"/>
            <w:shd w:val="clear" w:color="auto" w:fill="auto"/>
          </w:tcPr>
          <w:p w14:paraId="3E0857E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Линейная</w:t>
            </w:r>
          </w:p>
        </w:tc>
        <w:tc>
          <w:tcPr>
            <w:tcW w:w="1418" w:type="dxa"/>
            <w:shd w:val="clear" w:color="000000" w:fill="FFFFFF"/>
            <w:vAlign w:val="center"/>
          </w:tcPr>
          <w:p w14:paraId="6120BB77" w14:textId="0CE01B0F"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2EED734A" w14:textId="77777777" w:rsidTr="00F0617B">
        <w:trPr>
          <w:trHeight w:val="480"/>
        </w:trPr>
        <w:tc>
          <w:tcPr>
            <w:tcW w:w="1248" w:type="dxa"/>
            <w:shd w:val="clear" w:color="000000" w:fill="FFFFFF"/>
            <w:vAlign w:val="center"/>
          </w:tcPr>
          <w:p w14:paraId="75F39E9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188</w:t>
            </w:r>
          </w:p>
        </w:tc>
        <w:tc>
          <w:tcPr>
            <w:tcW w:w="2297" w:type="dxa"/>
            <w:shd w:val="clear" w:color="000000" w:fill="FFFFFF"/>
            <w:noWrap/>
          </w:tcPr>
          <w:p w14:paraId="1E172D2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32-222-860-009-ОП-МП-П19</w:t>
            </w:r>
          </w:p>
        </w:tc>
        <w:tc>
          <w:tcPr>
            <w:tcW w:w="4819" w:type="dxa"/>
            <w:shd w:val="clear" w:color="auto" w:fill="auto"/>
          </w:tcPr>
          <w:p w14:paraId="7A2C944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Мира</w:t>
            </w:r>
          </w:p>
        </w:tc>
        <w:tc>
          <w:tcPr>
            <w:tcW w:w="1418" w:type="dxa"/>
            <w:shd w:val="clear" w:color="000000" w:fill="FFFFFF"/>
            <w:vAlign w:val="center"/>
          </w:tcPr>
          <w:p w14:paraId="1B41307A" w14:textId="22CA0D0A"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02ECB396" w14:textId="77777777" w:rsidTr="00F0617B">
        <w:trPr>
          <w:trHeight w:val="480"/>
        </w:trPr>
        <w:tc>
          <w:tcPr>
            <w:tcW w:w="1248" w:type="dxa"/>
            <w:shd w:val="clear" w:color="000000" w:fill="FFFFFF"/>
            <w:vAlign w:val="center"/>
          </w:tcPr>
          <w:p w14:paraId="666CB5D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189</w:t>
            </w:r>
          </w:p>
        </w:tc>
        <w:tc>
          <w:tcPr>
            <w:tcW w:w="2297" w:type="dxa"/>
            <w:shd w:val="clear" w:color="000000" w:fill="FFFFFF"/>
            <w:noWrap/>
          </w:tcPr>
          <w:p w14:paraId="7389291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32-222-860-009-ОП-МП-П20</w:t>
            </w:r>
          </w:p>
        </w:tc>
        <w:tc>
          <w:tcPr>
            <w:tcW w:w="4819" w:type="dxa"/>
            <w:shd w:val="clear" w:color="auto" w:fill="auto"/>
          </w:tcPr>
          <w:p w14:paraId="6FFB0AD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Молодежная</w:t>
            </w:r>
          </w:p>
        </w:tc>
        <w:tc>
          <w:tcPr>
            <w:tcW w:w="1418" w:type="dxa"/>
            <w:shd w:val="clear" w:color="000000" w:fill="FFFFFF"/>
            <w:vAlign w:val="center"/>
          </w:tcPr>
          <w:p w14:paraId="0CDC8526" w14:textId="3C6300CA"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255D299D" w14:textId="77777777" w:rsidTr="00F0617B">
        <w:trPr>
          <w:trHeight w:val="480"/>
        </w:trPr>
        <w:tc>
          <w:tcPr>
            <w:tcW w:w="1248" w:type="dxa"/>
            <w:shd w:val="clear" w:color="000000" w:fill="FFFFFF"/>
            <w:vAlign w:val="center"/>
          </w:tcPr>
          <w:p w14:paraId="4DB23E7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190</w:t>
            </w:r>
          </w:p>
        </w:tc>
        <w:tc>
          <w:tcPr>
            <w:tcW w:w="2297" w:type="dxa"/>
            <w:shd w:val="clear" w:color="000000" w:fill="FFFFFF"/>
            <w:noWrap/>
          </w:tcPr>
          <w:p w14:paraId="4A13EF5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w:t>
            </w:r>
            <w:r w:rsidRPr="00560A62">
              <w:rPr>
                <w:rFonts w:ascii="Times New Roman" w:hAnsi="Times New Roman" w:cs="Times New Roman"/>
                <w:color w:val="000000" w:themeColor="text1"/>
                <w:sz w:val="28"/>
                <w:szCs w:val="28"/>
              </w:rPr>
              <w:lastRenderedPageBreak/>
              <w:t>ОП-МП-П21</w:t>
            </w:r>
          </w:p>
        </w:tc>
        <w:tc>
          <w:tcPr>
            <w:tcW w:w="4819" w:type="dxa"/>
            <w:shd w:val="clear" w:color="auto" w:fill="auto"/>
          </w:tcPr>
          <w:p w14:paraId="79D1DAB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 xml:space="preserve">Автодорога/ </w:t>
            </w:r>
            <w:r w:rsidRPr="00560A62">
              <w:rPr>
                <w:rFonts w:ascii="Times New Roman" w:eastAsia="Times New Roman" w:hAnsi="Times New Roman" w:cs="Times New Roman"/>
                <w:color w:val="000000" w:themeColor="text1"/>
                <w:sz w:val="28"/>
                <w:szCs w:val="28"/>
              </w:rPr>
              <w:t>Кемеровская область-</w:t>
            </w:r>
            <w:r w:rsidRPr="00560A62">
              <w:rPr>
                <w:rFonts w:ascii="Times New Roman" w:eastAsia="Times New Roman" w:hAnsi="Times New Roman" w:cs="Times New Roman"/>
                <w:color w:val="000000" w:themeColor="text1"/>
                <w:sz w:val="28"/>
                <w:szCs w:val="28"/>
              </w:rPr>
              <w:lastRenderedPageBreak/>
              <w:t>Кузбасс, Прокопьевский муниципальный округ</w:t>
            </w:r>
            <w:r w:rsidRPr="00560A62">
              <w:rPr>
                <w:rFonts w:ascii="Times New Roman" w:hAnsi="Times New Roman" w:cs="Times New Roman"/>
                <w:color w:val="000000" w:themeColor="text1"/>
                <w:sz w:val="28"/>
                <w:szCs w:val="28"/>
              </w:rPr>
              <w:t>, с. Шарап, ул. Подгорная</w:t>
            </w:r>
          </w:p>
        </w:tc>
        <w:tc>
          <w:tcPr>
            <w:tcW w:w="1418" w:type="dxa"/>
            <w:shd w:val="clear" w:color="000000" w:fill="FFFFFF"/>
            <w:vAlign w:val="center"/>
          </w:tcPr>
          <w:p w14:paraId="02C0467F" w14:textId="3D221C2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10-20</w:t>
            </w:r>
          </w:p>
        </w:tc>
      </w:tr>
      <w:tr w:rsidR="001D4821" w:rsidRPr="00560A62" w14:paraId="7CD76DE5" w14:textId="77777777" w:rsidTr="00F0617B">
        <w:trPr>
          <w:trHeight w:val="659"/>
        </w:trPr>
        <w:tc>
          <w:tcPr>
            <w:tcW w:w="1248" w:type="dxa"/>
            <w:shd w:val="clear" w:color="000000" w:fill="FFFFFF"/>
            <w:vAlign w:val="center"/>
          </w:tcPr>
          <w:p w14:paraId="02123DB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191</w:t>
            </w:r>
          </w:p>
        </w:tc>
        <w:tc>
          <w:tcPr>
            <w:tcW w:w="2297" w:type="dxa"/>
            <w:shd w:val="clear" w:color="000000" w:fill="FFFFFF"/>
            <w:noWrap/>
          </w:tcPr>
          <w:p w14:paraId="10D6392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32-222-860-009-ОП-МП-П22</w:t>
            </w:r>
          </w:p>
        </w:tc>
        <w:tc>
          <w:tcPr>
            <w:tcW w:w="4819" w:type="dxa"/>
            <w:shd w:val="clear" w:color="auto" w:fill="auto"/>
          </w:tcPr>
          <w:p w14:paraId="055B2BF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Весенняя</w:t>
            </w:r>
          </w:p>
        </w:tc>
        <w:tc>
          <w:tcPr>
            <w:tcW w:w="1418" w:type="dxa"/>
            <w:shd w:val="clear" w:color="000000" w:fill="FFFFFF"/>
            <w:vAlign w:val="center"/>
          </w:tcPr>
          <w:p w14:paraId="15B28650" w14:textId="609EC4AE"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16E20AD" w14:textId="77777777" w:rsidTr="00F0617B">
        <w:trPr>
          <w:trHeight w:val="480"/>
        </w:trPr>
        <w:tc>
          <w:tcPr>
            <w:tcW w:w="1248" w:type="dxa"/>
            <w:shd w:val="clear" w:color="000000" w:fill="FFFFFF"/>
            <w:vAlign w:val="center"/>
          </w:tcPr>
          <w:p w14:paraId="6F9FEB4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192</w:t>
            </w:r>
          </w:p>
        </w:tc>
        <w:tc>
          <w:tcPr>
            <w:tcW w:w="2297" w:type="dxa"/>
            <w:shd w:val="clear" w:color="000000" w:fill="FFFFFF"/>
            <w:noWrap/>
          </w:tcPr>
          <w:p w14:paraId="651274E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32-222-860-009-ОП-МП-П23</w:t>
            </w:r>
          </w:p>
        </w:tc>
        <w:tc>
          <w:tcPr>
            <w:tcW w:w="4819" w:type="dxa"/>
            <w:shd w:val="clear" w:color="auto" w:fill="auto"/>
          </w:tcPr>
          <w:p w14:paraId="101AFDD0"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Зеленая</w:t>
            </w:r>
          </w:p>
        </w:tc>
        <w:tc>
          <w:tcPr>
            <w:tcW w:w="1418" w:type="dxa"/>
            <w:shd w:val="clear" w:color="000000" w:fill="FFFFFF"/>
            <w:vAlign w:val="center"/>
          </w:tcPr>
          <w:p w14:paraId="7687C3C4" w14:textId="45EC301C"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15D1BFF1" w14:textId="77777777" w:rsidTr="00F0617B">
        <w:trPr>
          <w:trHeight w:val="480"/>
        </w:trPr>
        <w:tc>
          <w:tcPr>
            <w:tcW w:w="1248" w:type="dxa"/>
            <w:shd w:val="clear" w:color="000000" w:fill="FFFFFF"/>
            <w:vAlign w:val="center"/>
          </w:tcPr>
          <w:p w14:paraId="08E86B0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193</w:t>
            </w:r>
          </w:p>
        </w:tc>
        <w:tc>
          <w:tcPr>
            <w:tcW w:w="2297" w:type="dxa"/>
            <w:shd w:val="clear" w:color="000000" w:fill="FFFFFF"/>
            <w:noWrap/>
          </w:tcPr>
          <w:p w14:paraId="575EF81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32-222-860-009-ОП-МП-П24</w:t>
            </w:r>
          </w:p>
        </w:tc>
        <w:tc>
          <w:tcPr>
            <w:tcW w:w="4819" w:type="dxa"/>
            <w:shd w:val="clear" w:color="auto" w:fill="auto"/>
          </w:tcPr>
          <w:p w14:paraId="71611AB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Гагарина</w:t>
            </w:r>
          </w:p>
        </w:tc>
        <w:tc>
          <w:tcPr>
            <w:tcW w:w="1418" w:type="dxa"/>
            <w:shd w:val="clear" w:color="000000" w:fill="FFFFFF"/>
            <w:vAlign w:val="center"/>
          </w:tcPr>
          <w:p w14:paraId="354AE8CD" w14:textId="10FE876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2B9D200" w14:textId="77777777" w:rsidTr="00F0617B">
        <w:trPr>
          <w:trHeight w:val="480"/>
        </w:trPr>
        <w:tc>
          <w:tcPr>
            <w:tcW w:w="1248" w:type="dxa"/>
            <w:shd w:val="clear" w:color="000000" w:fill="FFFFFF"/>
            <w:vAlign w:val="center"/>
          </w:tcPr>
          <w:p w14:paraId="2ABD2E4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194</w:t>
            </w:r>
          </w:p>
        </w:tc>
        <w:tc>
          <w:tcPr>
            <w:tcW w:w="2297" w:type="dxa"/>
            <w:shd w:val="clear" w:color="000000" w:fill="FFFFFF"/>
            <w:noWrap/>
          </w:tcPr>
          <w:p w14:paraId="36A46C2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32-222-860-009-ОП-МП-П25</w:t>
            </w:r>
          </w:p>
        </w:tc>
        <w:tc>
          <w:tcPr>
            <w:tcW w:w="4819" w:type="dxa"/>
            <w:shd w:val="clear" w:color="auto" w:fill="auto"/>
          </w:tcPr>
          <w:p w14:paraId="5CD6B7C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пер. Центральный</w:t>
            </w:r>
          </w:p>
        </w:tc>
        <w:tc>
          <w:tcPr>
            <w:tcW w:w="1418" w:type="dxa"/>
            <w:shd w:val="clear" w:color="000000" w:fill="FFFFFF"/>
            <w:vAlign w:val="center"/>
          </w:tcPr>
          <w:p w14:paraId="34559820" w14:textId="0F9D3D1C"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6AD5637C" w14:textId="77777777" w:rsidTr="00F0617B">
        <w:trPr>
          <w:trHeight w:val="480"/>
        </w:trPr>
        <w:tc>
          <w:tcPr>
            <w:tcW w:w="1248" w:type="dxa"/>
            <w:shd w:val="clear" w:color="000000" w:fill="FFFFFF"/>
            <w:vAlign w:val="center"/>
          </w:tcPr>
          <w:p w14:paraId="3DBA23B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195</w:t>
            </w:r>
          </w:p>
        </w:tc>
        <w:tc>
          <w:tcPr>
            <w:tcW w:w="2297" w:type="dxa"/>
            <w:shd w:val="clear" w:color="000000" w:fill="FFFFFF"/>
            <w:noWrap/>
          </w:tcPr>
          <w:p w14:paraId="28F8010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32-222-860-009-ОП-МП-П26</w:t>
            </w:r>
          </w:p>
        </w:tc>
        <w:tc>
          <w:tcPr>
            <w:tcW w:w="4819" w:type="dxa"/>
            <w:shd w:val="clear" w:color="auto" w:fill="auto"/>
          </w:tcPr>
          <w:p w14:paraId="4D4C97E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Молодежная №1</w:t>
            </w:r>
          </w:p>
        </w:tc>
        <w:tc>
          <w:tcPr>
            <w:tcW w:w="1418" w:type="dxa"/>
            <w:shd w:val="clear" w:color="000000" w:fill="FFFFFF"/>
            <w:vAlign w:val="center"/>
          </w:tcPr>
          <w:p w14:paraId="0E6C4666" w14:textId="1E3E019D"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A14A372" w14:textId="77777777" w:rsidTr="00F0617B">
        <w:trPr>
          <w:trHeight w:val="480"/>
        </w:trPr>
        <w:tc>
          <w:tcPr>
            <w:tcW w:w="1248" w:type="dxa"/>
            <w:shd w:val="clear" w:color="000000" w:fill="FFFFFF"/>
            <w:vAlign w:val="center"/>
          </w:tcPr>
          <w:p w14:paraId="1756813D"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195</w:t>
            </w:r>
          </w:p>
        </w:tc>
        <w:tc>
          <w:tcPr>
            <w:tcW w:w="2297" w:type="dxa"/>
            <w:shd w:val="clear" w:color="000000" w:fill="FFFFFF"/>
            <w:noWrap/>
          </w:tcPr>
          <w:p w14:paraId="6CA8B7E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32-222-860-009-ОП-МП-П27</w:t>
            </w:r>
          </w:p>
        </w:tc>
        <w:tc>
          <w:tcPr>
            <w:tcW w:w="4819" w:type="dxa"/>
            <w:shd w:val="clear" w:color="auto" w:fill="auto"/>
          </w:tcPr>
          <w:p w14:paraId="1FA51D3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Молодежная №2</w:t>
            </w:r>
          </w:p>
        </w:tc>
        <w:tc>
          <w:tcPr>
            <w:tcW w:w="1418" w:type="dxa"/>
            <w:shd w:val="clear" w:color="000000" w:fill="FFFFFF"/>
            <w:vAlign w:val="center"/>
          </w:tcPr>
          <w:p w14:paraId="1C5DEB32" w14:textId="4BD09E7B"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4C5CC638" w14:textId="77777777" w:rsidTr="00F0617B">
        <w:trPr>
          <w:trHeight w:val="480"/>
        </w:trPr>
        <w:tc>
          <w:tcPr>
            <w:tcW w:w="1248" w:type="dxa"/>
            <w:shd w:val="clear" w:color="000000" w:fill="FFFFFF"/>
            <w:vAlign w:val="center"/>
          </w:tcPr>
          <w:p w14:paraId="64CF34C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196</w:t>
            </w:r>
          </w:p>
        </w:tc>
        <w:tc>
          <w:tcPr>
            <w:tcW w:w="2297" w:type="dxa"/>
            <w:shd w:val="clear" w:color="000000" w:fill="FFFFFF"/>
            <w:noWrap/>
          </w:tcPr>
          <w:p w14:paraId="7C29043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32-222-860-009-ОП-МП-П28</w:t>
            </w:r>
          </w:p>
        </w:tc>
        <w:tc>
          <w:tcPr>
            <w:tcW w:w="4819" w:type="dxa"/>
            <w:shd w:val="clear" w:color="auto" w:fill="auto"/>
          </w:tcPr>
          <w:p w14:paraId="4C92D1B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Зеленая</w:t>
            </w:r>
          </w:p>
        </w:tc>
        <w:tc>
          <w:tcPr>
            <w:tcW w:w="1418" w:type="dxa"/>
            <w:shd w:val="clear" w:color="000000" w:fill="FFFFFF"/>
            <w:vAlign w:val="center"/>
          </w:tcPr>
          <w:p w14:paraId="37838A48" w14:textId="1D5CA23D"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C2B4EF2" w14:textId="77777777" w:rsidTr="00F0617B">
        <w:trPr>
          <w:trHeight w:val="480"/>
        </w:trPr>
        <w:tc>
          <w:tcPr>
            <w:tcW w:w="1248" w:type="dxa"/>
            <w:shd w:val="clear" w:color="000000" w:fill="FFFFFF"/>
            <w:vAlign w:val="center"/>
          </w:tcPr>
          <w:p w14:paraId="1E2D38E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197</w:t>
            </w:r>
          </w:p>
        </w:tc>
        <w:tc>
          <w:tcPr>
            <w:tcW w:w="2297" w:type="dxa"/>
            <w:shd w:val="clear" w:color="000000" w:fill="FFFFFF"/>
            <w:noWrap/>
          </w:tcPr>
          <w:p w14:paraId="47ED82C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32-222-860-009-ОП-МП-П29</w:t>
            </w:r>
          </w:p>
        </w:tc>
        <w:tc>
          <w:tcPr>
            <w:tcW w:w="4819" w:type="dxa"/>
            <w:shd w:val="clear" w:color="auto" w:fill="auto"/>
          </w:tcPr>
          <w:p w14:paraId="7DBE422F"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Центральная и ул. Мира</w:t>
            </w:r>
          </w:p>
        </w:tc>
        <w:tc>
          <w:tcPr>
            <w:tcW w:w="1418" w:type="dxa"/>
            <w:shd w:val="clear" w:color="000000" w:fill="FFFFFF"/>
            <w:vAlign w:val="center"/>
          </w:tcPr>
          <w:p w14:paraId="06FE12FE" w14:textId="05C8B191"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10-20</w:t>
            </w:r>
          </w:p>
        </w:tc>
      </w:tr>
      <w:tr w:rsidR="001D4821" w:rsidRPr="00560A62" w14:paraId="1D701E43" w14:textId="77777777" w:rsidTr="00F0617B">
        <w:trPr>
          <w:trHeight w:val="480"/>
        </w:trPr>
        <w:tc>
          <w:tcPr>
            <w:tcW w:w="1248" w:type="dxa"/>
            <w:shd w:val="clear" w:color="000000" w:fill="FFFFFF"/>
            <w:vAlign w:val="center"/>
          </w:tcPr>
          <w:p w14:paraId="04808E5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198</w:t>
            </w:r>
          </w:p>
        </w:tc>
        <w:tc>
          <w:tcPr>
            <w:tcW w:w="2297" w:type="dxa"/>
            <w:shd w:val="clear" w:color="000000" w:fill="FFFFFF"/>
            <w:noWrap/>
          </w:tcPr>
          <w:p w14:paraId="52E1F6E0"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32-222-860-009-ОП-МП-П30</w:t>
            </w:r>
          </w:p>
        </w:tc>
        <w:tc>
          <w:tcPr>
            <w:tcW w:w="4819" w:type="dxa"/>
            <w:shd w:val="clear" w:color="auto" w:fill="auto"/>
          </w:tcPr>
          <w:p w14:paraId="41C8C39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с. Шарап,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Гагарина и ул. Линейная</w:t>
            </w:r>
          </w:p>
        </w:tc>
        <w:tc>
          <w:tcPr>
            <w:tcW w:w="1418" w:type="dxa"/>
            <w:shd w:val="clear" w:color="000000" w:fill="FFFFFF"/>
            <w:vAlign w:val="center"/>
          </w:tcPr>
          <w:p w14:paraId="4E047E5A" w14:textId="4D721E3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2268FEB0" w14:textId="77777777" w:rsidTr="00F0617B">
        <w:trPr>
          <w:trHeight w:val="480"/>
        </w:trPr>
        <w:tc>
          <w:tcPr>
            <w:tcW w:w="1248" w:type="dxa"/>
            <w:shd w:val="clear" w:color="000000" w:fill="FFFFFF"/>
            <w:vAlign w:val="center"/>
          </w:tcPr>
          <w:p w14:paraId="7145A27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199</w:t>
            </w:r>
          </w:p>
        </w:tc>
        <w:tc>
          <w:tcPr>
            <w:tcW w:w="2297" w:type="dxa"/>
            <w:shd w:val="clear" w:color="000000" w:fill="FFFFFF"/>
            <w:noWrap/>
          </w:tcPr>
          <w:p w14:paraId="17769CE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32-222-860-009-ОП-МП-П31</w:t>
            </w:r>
          </w:p>
        </w:tc>
        <w:tc>
          <w:tcPr>
            <w:tcW w:w="4819" w:type="dxa"/>
            <w:shd w:val="clear" w:color="auto" w:fill="auto"/>
          </w:tcPr>
          <w:p w14:paraId="3C6F06F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с. Шарап, ул. Лесная</w:t>
            </w:r>
          </w:p>
        </w:tc>
        <w:tc>
          <w:tcPr>
            <w:tcW w:w="1418" w:type="dxa"/>
            <w:shd w:val="clear" w:color="000000" w:fill="FFFFFF"/>
            <w:vAlign w:val="center"/>
          </w:tcPr>
          <w:p w14:paraId="0A6A1309" w14:textId="54E3F2F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40AA092B" w14:textId="77777777" w:rsidTr="00F0617B">
        <w:trPr>
          <w:trHeight w:val="480"/>
        </w:trPr>
        <w:tc>
          <w:tcPr>
            <w:tcW w:w="1248" w:type="dxa"/>
            <w:shd w:val="clear" w:color="000000" w:fill="FFFFFF"/>
            <w:vAlign w:val="center"/>
          </w:tcPr>
          <w:p w14:paraId="30FF652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200</w:t>
            </w:r>
          </w:p>
        </w:tc>
        <w:tc>
          <w:tcPr>
            <w:tcW w:w="2297" w:type="dxa"/>
            <w:shd w:val="clear" w:color="000000" w:fill="FFFFFF"/>
            <w:noWrap/>
          </w:tcPr>
          <w:p w14:paraId="50D954E0"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32-222-860-003-ОП-МП-П32</w:t>
            </w:r>
          </w:p>
        </w:tc>
        <w:tc>
          <w:tcPr>
            <w:tcW w:w="4819" w:type="dxa"/>
            <w:shd w:val="clear" w:color="auto" w:fill="auto"/>
          </w:tcPr>
          <w:p w14:paraId="3C99F3EF"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 пер. Луговой</w:t>
            </w:r>
          </w:p>
        </w:tc>
        <w:tc>
          <w:tcPr>
            <w:tcW w:w="1418" w:type="dxa"/>
            <w:shd w:val="clear" w:color="000000" w:fill="FFFFFF"/>
            <w:vAlign w:val="center"/>
          </w:tcPr>
          <w:p w14:paraId="792FFA80" w14:textId="02469A11"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6BE5413" w14:textId="77777777" w:rsidTr="00F0617B">
        <w:trPr>
          <w:trHeight w:val="480"/>
        </w:trPr>
        <w:tc>
          <w:tcPr>
            <w:tcW w:w="1248" w:type="dxa"/>
            <w:shd w:val="clear" w:color="000000" w:fill="FFFFFF"/>
            <w:vAlign w:val="center"/>
          </w:tcPr>
          <w:p w14:paraId="562E9C7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201</w:t>
            </w:r>
          </w:p>
        </w:tc>
        <w:tc>
          <w:tcPr>
            <w:tcW w:w="2297" w:type="dxa"/>
            <w:shd w:val="clear" w:color="000000" w:fill="FFFFFF"/>
            <w:noWrap/>
            <w:vAlign w:val="center"/>
          </w:tcPr>
          <w:p w14:paraId="5534BBD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32-222-860-003-ОП-МП-П33</w:t>
            </w:r>
          </w:p>
        </w:tc>
        <w:tc>
          <w:tcPr>
            <w:tcW w:w="4819" w:type="dxa"/>
            <w:shd w:val="clear" w:color="auto" w:fill="auto"/>
          </w:tcPr>
          <w:p w14:paraId="6317460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 ул. Молодежная</w:t>
            </w:r>
          </w:p>
        </w:tc>
        <w:tc>
          <w:tcPr>
            <w:tcW w:w="1418" w:type="dxa"/>
            <w:shd w:val="clear" w:color="000000" w:fill="FFFFFF"/>
            <w:vAlign w:val="center"/>
          </w:tcPr>
          <w:p w14:paraId="0EE65E5A" w14:textId="69913CF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2592BA5C" w14:textId="77777777" w:rsidTr="00F0617B">
        <w:trPr>
          <w:trHeight w:val="480"/>
        </w:trPr>
        <w:tc>
          <w:tcPr>
            <w:tcW w:w="1248" w:type="dxa"/>
            <w:shd w:val="clear" w:color="000000" w:fill="FFFFFF"/>
            <w:vAlign w:val="center"/>
          </w:tcPr>
          <w:p w14:paraId="3EAC2B4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202</w:t>
            </w:r>
          </w:p>
        </w:tc>
        <w:tc>
          <w:tcPr>
            <w:tcW w:w="2297" w:type="dxa"/>
            <w:shd w:val="clear" w:color="000000" w:fill="FFFFFF"/>
            <w:noWrap/>
            <w:vAlign w:val="center"/>
          </w:tcPr>
          <w:p w14:paraId="6E051C7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32-222-860-003-ОП-МП-П34</w:t>
            </w:r>
          </w:p>
        </w:tc>
        <w:tc>
          <w:tcPr>
            <w:tcW w:w="4819" w:type="dxa"/>
            <w:shd w:val="clear" w:color="auto" w:fill="auto"/>
          </w:tcPr>
          <w:p w14:paraId="552284C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Первомайский, ул. Центральная</w:t>
            </w:r>
          </w:p>
        </w:tc>
        <w:tc>
          <w:tcPr>
            <w:tcW w:w="1418" w:type="dxa"/>
            <w:shd w:val="clear" w:color="000000" w:fill="FFFFFF"/>
            <w:vAlign w:val="center"/>
          </w:tcPr>
          <w:p w14:paraId="284CCE4A" w14:textId="03DCB1D1"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102B636" w14:textId="77777777" w:rsidTr="00F0617B">
        <w:trPr>
          <w:trHeight w:val="480"/>
        </w:trPr>
        <w:tc>
          <w:tcPr>
            <w:tcW w:w="1248" w:type="dxa"/>
            <w:shd w:val="clear" w:color="000000" w:fill="FFFFFF"/>
            <w:vAlign w:val="center"/>
          </w:tcPr>
          <w:p w14:paraId="09042E3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203</w:t>
            </w:r>
          </w:p>
        </w:tc>
        <w:tc>
          <w:tcPr>
            <w:tcW w:w="2297" w:type="dxa"/>
            <w:shd w:val="clear" w:color="000000" w:fill="FFFFFF"/>
            <w:noWrap/>
            <w:vAlign w:val="center"/>
          </w:tcPr>
          <w:p w14:paraId="006DE92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32-222-860-007-ОП-МП-П35</w:t>
            </w:r>
          </w:p>
        </w:tc>
        <w:tc>
          <w:tcPr>
            <w:tcW w:w="4819" w:type="dxa"/>
            <w:shd w:val="clear" w:color="auto" w:fill="auto"/>
          </w:tcPr>
          <w:p w14:paraId="1396F3C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Маяковка</w:t>
            </w:r>
            <w:proofErr w:type="spellEnd"/>
            <w:r w:rsidRPr="00560A62">
              <w:rPr>
                <w:rFonts w:ascii="Times New Roman" w:hAnsi="Times New Roman" w:cs="Times New Roman"/>
                <w:color w:val="000000" w:themeColor="text1"/>
                <w:sz w:val="28"/>
                <w:szCs w:val="28"/>
              </w:rPr>
              <w:t>, ул. Новая</w:t>
            </w:r>
          </w:p>
        </w:tc>
        <w:tc>
          <w:tcPr>
            <w:tcW w:w="1418" w:type="dxa"/>
            <w:shd w:val="clear" w:color="000000" w:fill="FFFFFF"/>
            <w:vAlign w:val="center"/>
          </w:tcPr>
          <w:p w14:paraId="21122ADA" w14:textId="449E607D"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8E5DF9C" w14:textId="77777777" w:rsidTr="00F0617B">
        <w:trPr>
          <w:trHeight w:val="480"/>
        </w:trPr>
        <w:tc>
          <w:tcPr>
            <w:tcW w:w="1248" w:type="dxa"/>
            <w:shd w:val="clear" w:color="000000" w:fill="FFFFFF"/>
            <w:vAlign w:val="center"/>
          </w:tcPr>
          <w:p w14:paraId="701522F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204</w:t>
            </w:r>
          </w:p>
        </w:tc>
        <w:tc>
          <w:tcPr>
            <w:tcW w:w="2297" w:type="dxa"/>
            <w:shd w:val="clear" w:color="000000" w:fill="FFFFFF"/>
            <w:noWrap/>
            <w:vAlign w:val="center"/>
          </w:tcPr>
          <w:p w14:paraId="75EB9B7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32-222-860-007-ОП-МП-П36</w:t>
            </w:r>
          </w:p>
        </w:tc>
        <w:tc>
          <w:tcPr>
            <w:tcW w:w="4819" w:type="dxa"/>
            <w:shd w:val="clear" w:color="auto" w:fill="auto"/>
          </w:tcPr>
          <w:p w14:paraId="6AB7615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Маяковка</w:t>
            </w:r>
            <w:proofErr w:type="spellEnd"/>
            <w:r w:rsidRPr="00560A62">
              <w:rPr>
                <w:rFonts w:ascii="Times New Roman" w:hAnsi="Times New Roman" w:cs="Times New Roman"/>
                <w:color w:val="000000" w:themeColor="text1"/>
                <w:sz w:val="28"/>
                <w:szCs w:val="28"/>
              </w:rPr>
              <w:t>, ул. Центральная</w:t>
            </w:r>
          </w:p>
        </w:tc>
        <w:tc>
          <w:tcPr>
            <w:tcW w:w="1418" w:type="dxa"/>
            <w:shd w:val="clear" w:color="000000" w:fill="FFFFFF"/>
            <w:vAlign w:val="center"/>
          </w:tcPr>
          <w:p w14:paraId="181D58D7" w14:textId="0AE872C8"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646B380D" w14:textId="77777777" w:rsidTr="00F0617B">
        <w:trPr>
          <w:trHeight w:val="480"/>
        </w:trPr>
        <w:tc>
          <w:tcPr>
            <w:tcW w:w="1248" w:type="dxa"/>
            <w:shd w:val="clear" w:color="000000" w:fill="FFFFFF"/>
            <w:vAlign w:val="center"/>
          </w:tcPr>
          <w:p w14:paraId="65C043A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205</w:t>
            </w:r>
          </w:p>
        </w:tc>
        <w:tc>
          <w:tcPr>
            <w:tcW w:w="2297" w:type="dxa"/>
            <w:shd w:val="clear" w:color="000000" w:fill="FFFFFF"/>
            <w:noWrap/>
          </w:tcPr>
          <w:p w14:paraId="1BF051A9"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32-222-860-010-ОП-МП-П37</w:t>
            </w:r>
          </w:p>
        </w:tc>
        <w:tc>
          <w:tcPr>
            <w:tcW w:w="4819" w:type="dxa"/>
            <w:shd w:val="clear" w:color="auto" w:fill="auto"/>
          </w:tcPr>
          <w:p w14:paraId="6D797AC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Энтузиастов</w:t>
            </w:r>
          </w:p>
        </w:tc>
        <w:tc>
          <w:tcPr>
            <w:tcW w:w="1418" w:type="dxa"/>
            <w:shd w:val="clear" w:color="000000" w:fill="FFFFFF"/>
            <w:vAlign w:val="center"/>
          </w:tcPr>
          <w:p w14:paraId="686777C9" w14:textId="170879F8"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02BF119C" w14:textId="77777777" w:rsidTr="00F0617B">
        <w:trPr>
          <w:trHeight w:val="480"/>
        </w:trPr>
        <w:tc>
          <w:tcPr>
            <w:tcW w:w="1248" w:type="dxa"/>
            <w:shd w:val="clear" w:color="000000" w:fill="FFFFFF"/>
            <w:vAlign w:val="center"/>
          </w:tcPr>
          <w:p w14:paraId="0052495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206</w:t>
            </w:r>
          </w:p>
        </w:tc>
        <w:tc>
          <w:tcPr>
            <w:tcW w:w="2297" w:type="dxa"/>
            <w:shd w:val="clear" w:color="000000" w:fill="FFFFFF"/>
            <w:noWrap/>
          </w:tcPr>
          <w:p w14:paraId="6FD4DA7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32-222-860-010-ОП-МП-П38</w:t>
            </w:r>
          </w:p>
        </w:tc>
        <w:tc>
          <w:tcPr>
            <w:tcW w:w="4819" w:type="dxa"/>
            <w:shd w:val="clear" w:color="auto" w:fill="auto"/>
          </w:tcPr>
          <w:p w14:paraId="53CEAA4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п. Школьный, ул. Советская</w:t>
            </w:r>
          </w:p>
        </w:tc>
        <w:tc>
          <w:tcPr>
            <w:tcW w:w="1418" w:type="dxa"/>
            <w:shd w:val="clear" w:color="000000" w:fill="FFFFFF"/>
            <w:vAlign w:val="center"/>
          </w:tcPr>
          <w:p w14:paraId="3A66545C" w14:textId="4CB2802C"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20-30</w:t>
            </w:r>
          </w:p>
        </w:tc>
      </w:tr>
      <w:tr w:rsidR="001D4821" w:rsidRPr="00560A62" w14:paraId="6CF86065" w14:textId="77777777" w:rsidTr="00F0617B">
        <w:trPr>
          <w:trHeight w:val="480"/>
        </w:trPr>
        <w:tc>
          <w:tcPr>
            <w:tcW w:w="1248" w:type="dxa"/>
            <w:shd w:val="clear" w:color="000000" w:fill="FFFFFF"/>
            <w:vAlign w:val="center"/>
          </w:tcPr>
          <w:p w14:paraId="77134C6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207</w:t>
            </w:r>
          </w:p>
        </w:tc>
        <w:tc>
          <w:tcPr>
            <w:tcW w:w="2297" w:type="dxa"/>
            <w:shd w:val="clear" w:color="000000" w:fill="FFFFFF"/>
            <w:noWrap/>
          </w:tcPr>
          <w:p w14:paraId="3A664D1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32-222-860-010-ОП-МП-П39</w:t>
            </w:r>
          </w:p>
        </w:tc>
        <w:tc>
          <w:tcPr>
            <w:tcW w:w="4819" w:type="dxa"/>
            <w:shd w:val="clear" w:color="auto" w:fill="auto"/>
          </w:tcPr>
          <w:p w14:paraId="01A7E46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Центральная</w:t>
            </w:r>
          </w:p>
        </w:tc>
        <w:tc>
          <w:tcPr>
            <w:tcW w:w="1418" w:type="dxa"/>
            <w:shd w:val="clear" w:color="000000" w:fill="FFFFFF"/>
            <w:vAlign w:val="center"/>
          </w:tcPr>
          <w:p w14:paraId="20F187ED" w14:textId="5F0AB52B"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6D12DB2C" w14:textId="77777777" w:rsidTr="00F0617B">
        <w:trPr>
          <w:trHeight w:val="480"/>
        </w:trPr>
        <w:tc>
          <w:tcPr>
            <w:tcW w:w="1248" w:type="dxa"/>
            <w:shd w:val="clear" w:color="000000" w:fill="FFFFFF"/>
            <w:vAlign w:val="center"/>
          </w:tcPr>
          <w:p w14:paraId="0F96EB1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208</w:t>
            </w:r>
          </w:p>
        </w:tc>
        <w:tc>
          <w:tcPr>
            <w:tcW w:w="2297" w:type="dxa"/>
            <w:shd w:val="clear" w:color="000000" w:fill="FFFFFF"/>
            <w:noWrap/>
          </w:tcPr>
          <w:p w14:paraId="2BC635F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32-222-860-010-ОП-МП-П40</w:t>
            </w:r>
          </w:p>
        </w:tc>
        <w:tc>
          <w:tcPr>
            <w:tcW w:w="4819" w:type="dxa"/>
            <w:shd w:val="clear" w:color="auto" w:fill="auto"/>
          </w:tcPr>
          <w:p w14:paraId="6E10FF5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Зеленая</w:t>
            </w:r>
          </w:p>
        </w:tc>
        <w:tc>
          <w:tcPr>
            <w:tcW w:w="1418" w:type="dxa"/>
            <w:shd w:val="clear" w:color="000000" w:fill="FFFFFF"/>
            <w:vAlign w:val="center"/>
          </w:tcPr>
          <w:p w14:paraId="1D1FEEA4" w14:textId="51986102"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8A4535B" w14:textId="77777777" w:rsidTr="00F0617B">
        <w:trPr>
          <w:trHeight w:val="480"/>
        </w:trPr>
        <w:tc>
          <w:tcPr>
            <w:tcW w:w="1248" w:type="dxa"/>
            <w:shd w:val="clear" w:color="000000" w:fill="FFFFFF"/>
            <w:vAlign w:val="center"/>
          </w:tcPr>
          <w:p w14:paraId="076F1FC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209</w:t>
            </w:r>
          </w:p>
        </w:tc>
        <w:tc>
          <w:tcPr>
            <w:tcW w:w="2297" w:type="dxa"/>
            <w:shd w:val="clear" w:color="000000" w:fill="FFFFFF"/>
            <w:noWrap/>
          </w:tcPr>
          <w:p w14:paraId="4D229AE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32-222-860-010-ОП-МП-П41</w:t>
            </w:r>
          </w:p>
        </w:tc>
        <w:tc>
          <w:tcPr>
            <w:tcW w:w="4819" w:type="dxa"/>
            <w:shd w:val="clear" w:color="auto" w:fill="auto"/>
          </w:tcPr>
          <w:p w14:paraId="439DCE63"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Березовая</w:t>
            </w:r>
          </w:p>
        </w:tc>
        <w:tc>
          <w:tcPr>
            <w:tcW w:w="1418" w:type="dxa"/>
            <w:shd w:val="clear" w:color="000000" w:fill="FFFFFF"/>
            <w:vAlign w:val="center"/>
          </w:tcPr>
          <w:p w14:paraId="18037B77" w14:textId="5DCE7BEB"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33B8E40C" w14:textId="77777777" w:rsidTr="00F0617B">
        <w:trPr>
          <w:trHeight w:val="480"/>
        </w:trPr>
        <w:tc>
          <w:tcPr>
            <w:tcW w:w="1248" w:type="dxa"/>
            <w:shd w:val="clear" w:color="000000" w:fill="FFFFFF"/>
            <w:vAlign w:val="center"/>
          </w:tcPr>
          <w:p w14:paraId="331E9CB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210</w:t>
            </w:r>
          </w:p>
        </w:tc>
        <w:tc>
          <w:tcPr>
            <w:tcW w:w="2297" w:type="dxa"/>
            <w:shd w:val="clear" w:color="000000" w:fill="FFFFFF"/>
            <w:noWrap/>
          </w:tcPr>
          <w:p w14:paraId="386E8CA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32-222-860-010-ОП-МП-П42</w:t>
            </w:r>
          </w:p>
        </w:tc>
        <w:tc>
          <w:tcPr>
            <w:tcW w:w="4819" w:type="dxa"/>
            <w:shd w:val="clear" w:color="auto" w:fill="auto"/>
          </w:tcPr>
          <w:p w14:paraId="041654F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Береговая</w:t>
            </w:r>
          </w:p>
        </w:tc>
        <w:tc>
          <w:tcPr>
            <w:tcW w:w="1418" w:type="dxa"/>
            <w:shd w:val="clear" w:color="000000" w:fill="FFFFFF"/>
            <w:vAlign w:val="center"/>
          </w:tcPr>
          <w:p w14:paraId="67C60BA0" w14:textId="5574D052"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105A3E58" w14:textId="77777777" w:rsidTr="00F0617B">
        <w:trPr>
          <w:trHeight w:val="480"/>
        </w:trPr>
        <w:tc>
          <w:tcPr>
            <w:tcW w:w="1248" w:type="dxa"/>
            <w:shd w:val="clear" w:color="000000" w:fill="FFFFFF"/>
            <w:vAlign w:val="center"/>
          </w:tcPr>
          <w:p w14:paraId="571181EA"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211</w:t>
            </w:r>
          </w:p>
        </w:tc>
        <w:tc>
          <w:tcPr>
            <w:tcW w:w="2297" w:type="dxa"/>
            <w:shd w:val="clear" w:color="000000" w:fill="FFFFFF"/>
            <w:noWrap/>
          </w:tcPr>
          <w:p w14:paraId="55B1DAE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32-222-860-010-ОП-МП-П43</w:t>
            </w:r>
          </w:p>
        </w:tc>
        <w:tc>
          <w:tcPr>
            <w:tcW w:w="4819" w:type="dxa"/>
            <w:shd w:val="clear" w:color="auto" w:fill="auto"/>
          </w:tcPr>
          <w:p w14:paraId="2326C0A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пер. Дружбы</w:t>
            </w:r>
          </w:p>
        </w:tc>
        <w:tc>
          <w:tcPr>
            <w:tcW w:w="1418" w:type="dxa"/>
            <w:shd w:val="clear" w:color="000000" w:fill="FFFFFF"/>
            <w:vAlign w:val="center"/>
          </w:tcPr>
          <w:p w14:paraId="20B9BB7C" w14:textId="7D68AD7B"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41158C8C" w14:textId="77777777" w:rsidTr="00F0617B">
        <w:trPr>
          <w:trHeight w:val="480"/>
        </w:trPr>
        <w:tc>
          <w:tcPr>
            <w:tcW w:w="1248" w:type="dxa"/>
            <w:shd w:val="clear" w:color="000000" w:fill="FFFFFF"/>
            <w:vAlign w:val="center"/>
          </w:tcPr>
          <w:p w14:paraId="7116759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212</w:t>
            </w:r>
          </w:p>
        </w:tc>
        <w:tc>
          <w:tcPr>
            <w:tcW w:w="2297" w:type="dxa"/>
            <w:shd w:val="clear" w:color="000000" w:fill="FFFFFF"/>
            <w:noWrap/>
          </w:tcPr>
          <w:p w14:paraId="05A9B724"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32-222-860-010-ОП-МП-П44</w:t>
            </w:r>
          </w:p>
        </w:tc>
        <w:tc>
          <w:tcPr>
            <w:tcW w:w="4819" w:type="dxa"/>
            <w:shd w:val="clear" w:color="auto" w:fill="auto"/>
          </w:tcPr>
          <w:p w14:paraId="5AE383A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Фестивальная</w:t>
            </w:r>
          </w:p>
        </w:tc>
        <w:tc>
          <w:tcPr>
            <w:tcW w:w="1418" w:type="dxa"/>
            <w:shd w:val="clear" w:color="000000" w:fill="FFFFFF"/>
            <w:vAlign w:val="center"/>
          </w:tcPr>
          <w:p w14:paraId="653F1BAC" w14:textId="0BF8BFCA"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1D4821" w:rsidRPr="00560A62" w14:paraId="5372301E" w14:textId="77777777" w:rsidTr="00F0617B">
        <w:trPr>
          <w:trHeight w:val="480"/>
        </w:trPr>
        <w:tc>
          <w:tcPr>
            <w:tcW w:w="1248" w:type="dxa"/>
            <w:shd w:val="clear" w:color="000000" w:fill="FFFFFF"/>
            <w:vAlign w:val="center"/>
          </w:tcPr>
          <w:p w14:paraId="72BDA262"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213</w:t>
            </w:r>
          </w:p>
        </w:tc>
        <w:tc>
          <w:tcPr>
            <w:tcW w:w="2297" w:type="dxa"/>
            <w:shd w:val="clear" w:color="000000" w:fill="FFFFFF"/>
            <w:noWrap/>
          </w:tcPr>
          <w:p w14:paraId="700B8D6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32-222-860-010-ОП-МП-П45</w:t>
            </w:r>
          </w:p>
        </w:tc>
        <w:tc>
          <w:tcPr>
            <w:tcW w:w="4819" w:type="dxa"/>
            <w:shd w:val="clear" w:color="auto" w:fill="auto"/>
          </w:tcPr>
          <w:p w14:paraId="063C6F61"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Новая</w:t>
            </w:r>
          </w:p>
        </w:tc>
        <w:tc>
          <w:tcPr>
            <w:tcW w:w="1418" w:type="dxa"/>
            <w:shd w:val="clear" w:color="000000" w:fill="FFFFFF"/>
            <w:vAlign w:val="center"/>
          </w:tcPr>
          <w:p w14:paraId="57899050" w14:textId="7138883F"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53BFC25A" w14:textId="77777777" w:rsidTr="00F0617B">
        <w:trPr>
          <w:trHeight w:val="480"/>
        </w:trPr>
        <w:tc>
          <w:tcPr>
            <w:tcW w:w="1248" w:type="dxa"/>
            <w:shd w:val="clear" w:color="000000" w:fill="FFFFFF"/>
            <w:vAlign w:val="center"/>
          </w:tcPr>
          <w:p w14:paraId="5EACCDA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214</w:t>
            </w:r>
          </w:p>
        </w:tc>
        <w:tc>
          <w:tcPr>
            <w:tcW w:w="2297" w:type="dxa"/>
            <w:shd w:val="clear" w:color="000000" w:fill="FFFFFF"/>
            <w:noWrap/>
          </w:tcPr>
          <w:p w14:paraId="265B83CC"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32-222-860-010-ОП-МП-П46</w:t>
            </w:r>
          </w:p>
        </w:tc>
        <w:tc>
          <w:tcPr>
            <w:tcW w:w="4819" w:type="dxa"/>
            <w:shd w:val="clear" w:color="auto" w:fill="auto"/>
          </w:tcPr>
          <w:p w14:paraId="1FDBFF0E"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Садовая</w:t>
            </w:r>
          </w:p>
        </w:tc>
        <w:tc>
          <w:tcPr>
            <w:tcW w:w="1418" w:type="dxa"/>
            <w:shd w:val="clear" w:color="000000" w:fill="FFFFFF"/>
            <w:vAlign w:val="center"/>
          </w:tcPr>
          <w:p w14:paraId="55D47CAC" w14:textId="20CFD51F"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6F7F922C" w14:textId="77777777" w:rsidTr="00F0617B">
        <w:trPr>
          <w:trHeight w:val="480"/>
        </w:trPr>
        <w:tc>
          <w:tcPr>
            <w:tcW w:w="1248" w:type="dxa"/>
            <w:shd w:val="clear" w:color="000000" w:fill="FFFFFF"/>
            <w:vAlign w:val="center"/>
          </w:tcPr>
          <w:p w14:paraId="7E8FD7CD"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215</w:t>
            </w:r>
          </w:p>
        </w:tc>
        <w:tc>
          <w:tcPr>
            <w:tcW w:w="2297" w:type="dxa"/>
            <w:shd w:val="clear" w:color="000000" w:fill="FFFFFF"/>
            <w:noWrap/>
          </w:tcPr>
          <w:p w14:paraId="6F56BCE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32-222-860-010-ОП-МП-П47</w:t>
            </w:r>
          </w:p>
        </w:tc>
        <w:tc>
          <w:tcPr>
            <w:tcW w:w="4819" w:type="dxa"/>
            <w:shd w:val="clear" w:color="auto" w:fill="auto"/>
          </w:tcPr>
          <w:p w14:paraId="6D998CE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п. Школьный, ул. Весенняя</w:t>
            </w:r>
          </w:p>
        </w:tc>
        <w:tc>
          <w:tcPr>
            <w:tcW w:w="1418" w:type="dxa"/>
            <w:shd w:val="clear" w:color="000000" w:fill="FFFFFF"/>
            <w:vAlign w:val="center"/>
          </w:tcPr>
          <w:p w14:paraId="36BF99E4" w14:textId="602FC008"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10-20</w:t>
            </w:r>
          </w:p>
        </w:tc>
      </w:tr>
      <w:tr w:rsidR="001D4821" w:rsidRPr="00560A62" w14:paraId="673D09D0" w14:textId="77777777" w:rsidTr="00F0617B">
        <w:trPr>
          <w:trHeight w:val="480"/>
        </w:trPr>
        <w:tc>
          <w:tcPr>
            <w:tcW w:w="1248" w:type="dxa"/>
            <w:shd w:val="clear" w:color="000000" w:fill="FFFFFF"/>
            <w:vAlign w:val="center"/>
          </w:tcPr>
          <w:p w14:paraId="0C1793B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216</w:t>
            </w:r>
          </w:p>
        </w:tc>
        <w:tc>
          <w:tcPr>
            <w:tcW w:w="2297" w:type="dxa"/>
            <w:shd w:val="clear" w:color="000000" w:fill="FFFFFF"/>
            <w:noWrap/>
          </w:tcPr>
          <w:p w14:paraId="7F8B163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32-222-860-010-ОП-МП-П48</w:t>
            </w:r>
          </w:p>
        </w:tc>
        <w:tc>
          <w:tcPr>
            <w:tcW w:w="4819" w:type="dxa"/>
            <w:shd w:val="clear" w:color="auto" w:fill="auto"/>
          </w:tcPr>
          <w:p w14:paraId="15E03F6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Молодежная</w:t>
            </w:r>
          </w:p>
        </w:tc>
        <w:tc>
          <w:tcPr>
            <w:tcW w:w="1418" w:type="dxa"/>
            <w:shd w:val="clear" w:color="000000" w:fill="FFFFFF"/>
            <w:vAlign w:val="center"/>
          </w:tcPr>
          <w:p w14:paraId="56ED4355" w14:textId="22E6CE79"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08332A44" w14:textId="77777777" w:rsidTr="00F0617B">
        <w:trPr>
          <w:trHeight w:val="480"/>
        </w:trPr>
        <w:tc>
          <w:tcPr>
            <w:tcW w:w="1248" w:type="dxa"/>
            <w:shd w:val="clear" w:color="000000" w:fill="FFFFFF"/>
            <w:vAlign w:val="center"/>
          </w:tcPr>
          <w:p w14:paraId="2BAE6D05"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217</w:t>
            </w:r>
          </w:p>
        </w:tc>
        <w:tc>
          <w:tcPr>
            <w:tcW w:w="2297" w:type="dxa"/>
            <w:shd w:val="clear" w:color="000000" w:fill="FFFFFF"/>
            <w:noWrap/>
          </w:tcPr>
          <w:p w14:paraId="5D992757"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32-222-860-010-ОП-МП-П49</w:t>
            </w:r>
          </w:p>
        </w:tc>
        <w:tc>
          <w:tcPr>
            <w:tcW w:w="4819" w:type="dxa"/>
            <w:shd w:val="clear" w:color="auto" w:fill="auto"/>
          </w:tcPr>
          <w:p w14:paraId="57871C3B"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Солнечная</w:t>
            </w:r>
          </w:p>
        </w:tc>
        <w:tc>
          <w:tcPr>
            <w:tcW w:w="1418" w:type="dxa"/>
            <w:shd w:val="clear" w:color="000000" w:fill="FFFFFF"/>
            <w:vAlign w:val="center"/>
          </w:tcPr>
          <w:p w14:paraId="7552E549" w14:textId="0B8BAA16"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1D4821" w:rsidRPr="00560A62" w14:paraId="2A5EABFB" w14:textId="77777777" w:rsidTr="00F0617B">
        <w:trPr>
          <w:trHeight w:val="480"/>
        </w:trPr>
        <w:tc>
          <w:tcPr>
            <w:tcW w:w="1248" w:type="dxa"/>
            <w:shd w:val="clear" w:color="000000" w:fill="FFFFFF"/>
            <w:vAlign w:val="center"/>
          </w:tcPr>
          <w:p w14:paraId="2DE93936"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218</w:t>
            </w:r>
          </w:p>
        </w:tc>
        <w:tc>
          <w:tcPr>
            <w:tcW w:w="2297" w:type="dxa"/>
            <w:shd w:val="clear" w:color="000000" w:fill="FFFFFF"/>
            <w:noWrap/>
          </w:tcPr>
          <w:p w14:paraId="6744A38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32-222-860-010-ОП-МП-П50</w:t>
            </w:r>
          </w:p>
        </w:tc>
        <w:tc>
          <w:tcPr>
            <w:tcW w:w="4819" w:type="dxa"/>
            <w:shd w:val="clear" w:color="auto" w:fill="auto"/>
          </w:tcPr>
          <w:p w14:paraId="4F428D38" w14:textId="77777777"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ул. Хлебозаводская</w:t>
            </w:r>
          </w:p>
        </w:tc>
        <w:tc>
          <w:tcPr>
            <w:tcW w:w="1418" w:type="dxa"/>
            <w:shd w:val="clear" w:color="000000" w:fill="FFFFFF"/>
            <w:vAlign w:val="center"/>
          </w:tcPr>
          <w:p w14:paraId="47307E00" w14:textId="0808D554" w:rsidR="001D4821"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203029F8" w14:textId="77777777" w:rsidTr="00F0617B">
        <w:trPr>
          <w:trHeight w:val="480"/>
        </w:trPr>
        <w:tc>
          <w:tcPr>
            <w:tcW w:w="1248" w:type="dxa"/>
            <w:shd w:val="clear" w:color="000000" w:fill="FFFFFF"/>
            <w:vAlign w:val="center"/>
          </w:tcPr>
          <w:p w14:paraId="0CF877D4"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219</w:t>
            </w:r>
          </w:p>
        </w:tc>
        <w:tc>
          <w:tcPr>
            <w:tcW w:w="2297" w:type="dxa"/>
            <w:shd w:val="clear" w:color="000000" w:fill="FFFFFF"/>
            <w:noWrap/>
          </w:tcPr>
          <w:p w14:paraId="3319C9F9"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32-222-860-010-ОП-МП-П51</w:t>
            </w:r>
          </w:p>
        </w:tc>
        <w:tc>
          <w:tcPr>
            <w:tcW w:w="4819" w:type="dxa"/>
            <w:shd w:val="clear" w:color="auto" w:fill="auto"/>
          </w:tcPr>
          <w:p w14:paraId="7F6613A5"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пер. Энтузиастов</w:t>
            </w:r>
          </w:p>
        </w:tc>
        <w:tc>
          <w:tcPr>
            <w:tcW w:w="1418" w:type="dxa"/>
            <w:shd w:val="clear" w:color="000000" w:fill="FFFFFF"/>
            <w:vAlign w:val="center"/>
          </w:tcPr>
          <w:p w14:paraId="0A0C9802" w14:textId="63035CCC"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2CFEEEF7" w14:textId="77777777" w:rsidTr="00F0617B">
        <w:trPr>
          <w:trHeight w:val="480"/>
        </w:trPr>
        <w:tc>
          <w:tcPr>
            <w:tcW w:w="1248" w:type="dxa"/>
            <w:shd w:val="clear" w:color="000000" w:fill="FFFFFF"/>
            <w:vAlign w:val="center"/>
          </w:tcPr>
          <w:p w14:paraId="72C6CD22"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220</w:t>
            </w:r>
          </w:p>
        </w:tc>
        <w:tc>
          <w:tcPr>
            <w:tcW w:w="2297" w:type="dxa"/>
            <w:shd w:val="clear" w:color="000000" w:fill="FFFFFF"/>
            <w:noWrap/>
          </w:tcPr>
          <w:p w14:paraId="4FB87A7A"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32-222-860-010-ОП-МП-П52</w:t>
            </w:r>
          </w:p>
        </w:tc>
        <w:tc>
          <w:tcPr>
            <w:tcW w:w="4819" w:type="dxa"/>
            <w:shd w:val="clear" w:color="auto" w:fill="auto"/>
          </w:tcPr>
          <w:p w14:paraId="733F6E2A"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Школьный, Дорога до храма</w:t>
            </w:r>
          </w:p>
        </w:tc>
        <w:tc>
          <w:tcPr>
            <w:tcW w:w="1418" w:type="dxa"/>
            <w:shd w:val="clear" w:color="000000" w:fill="FFFFFF"/>
            <w:vAlign w:val="center"/>
          </w:tcPr>
          <w:p w14:paraId="637224E9" w14:textId="498AA522"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2463D7D0" w14:textId="77777777" w:rsidTr="00F0617B">
        <w:trPr>
          <w:trHeight w:val="480"/>
        </w:trPr>
        <w:tc>
          <w:tcPr>
            <w:tcW w:w="1248" w:type="dxa"/>
            <w:shd w:val="clear" w:color="000000" w:fill="FFFFFF"/>
            <w:vAlign w:val="center"/>
          </w:tcPr>
          <w:p w14:paraId="4B2237EC"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221</w:t>
            </w:r>
          </w:p>
        </w:tc>
        <w:tc>
          <w:tcPr>
            <w:tcW w:w="2297" w:type="dxa"/>
            <w:shd w:val="clear" w:color="000000" w:fill="FFFFFF"/>
            <w:noWrap/>
          </w:tcPr>
          <w:p w14:paraId="7AC8296E"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32-222-860-010-ОП-МП-П53</w:t>
            </w:r>
          </w:p>
        </w:tc>
        <w:tc>
          <w:tcPr>
            <w:tcW w:w="4819" w:type="dxa"/>
            <w:shd w:val="clear" w:color="auto" w:fill="auto"/>
          </w:tcPr>
          <w:p w14:paraId="6BEA52D9"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Энтузиастов и ул. Новая</w:t>
            </w:r>
          </w:p>
        </w:tc>
        <w:tc>
          <w:tcPr>
            <w:tcW w:w="1418" w:type="dxa"/>
            <w:shd w:val="clear" w:color="000000" w:fill="FFFFFF"/>
            <w:vAlign w:val="center"/>
          </w:tcPr>
          <w:p w14:paraId="177952A2" w14:textId="36475627"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C26FEA" w:rsidRPr="00560A62" w14:paraId="1EDA5A72" w14:textId="77777777" w:rsidTr="00F0617B">
        <w:trPr>
          <w:trHeight w:val="480"/>
        </w:trPr>
        <w:tc>
          <w:tcPr>
            <w:tcW w:w="1248" w:type="dxa"/>
            <w:shd w:val="clear" w:color="000000" w:fill="FFFFFF"/>
            <w:vAlign w:val="center"/>
          </w:tcPr>
          <w:p w14:paraId="255AFA91"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222</w:t>
            </w:r>
          </w:p>
        </w:tc>
        <w:tc>
          <w:tcPr>
            <w:tcW w:w="2297" w:type="dxa"/>
            <w:shd w:val="clear" w:color="000000" w:fill="FFFFFF"/>
            <w:noWrap/>
          </w:tcPr>
          <w:p w14:paraId="2E4B4267"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32-222-860-010-ОП-МП-П54</w:t>
            </w:r>
          </w:p>
        </w:tc>
        <w:tc>
          <w:tcPr>
            <w:tcW w:w="4819" w:type="dxa"/>
            <w:shd w:val="clear" w:color="auto" w:fill="auto"/>
          </w:tcPr>
          <w:p w14:paraId="183F25F6"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Новая и ул. Весенняя</w:t>
            </w:r>
          </w:p>
        </w:tc>
        <w:tc>
          <w:tcPr>
            <w:tcW w:w="1418" w:type="dxa"/>
            <w:shd w:val="clear" w:color="000000" w:fill="FFFFFF"/>
            <w:vAlign w:val="center"/>
          </w:tcPr>
          <w:p w14:paraId="49A01F37" w14:textId="600B8E07"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6AF3D2C1" w14:textId="77777777" w:rsidTr="00F0617B">
        <w:trPr>
          <w:trHeight w:val="480"/>
        </w:trPr>
        <w:tc>
          <w:tcPr>
            <w:tcW w:w="1248" w:type="dxa"/>
            <w:shd w:val="clear" w:color="000000" w:fill="FFFFFF"/>
            <w:vAlign w:val="center"/>
          </w:tcPr>
          <w:p w14:paraId="39CC9C9C"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223</w:t>
            </w:r>
          </w:p>
        </w:tc>
        <w:tc>
          <w:tcPr>
            <w:tcW w:w="2297" w:type="dxa"/>
            <w:shd w:val="clear" w:color="000000" w:fill="FFFFFF"/>
            <w:noWrap/>
          </w:tcPr>
          <w:p w14:paraId="79A0D44D"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32-222-860-010-ОП-МП-П55</w:t>
            </w:r>
          </w:p>
        </w:tc>
        <w:tc>
          <w:tcPr>
            <w:tcW w:w="4819" w:type="dxa"/>
            <w:shd w:val="clear" w:color="auto" w:fill="auto"/>
          </w:tcPr>
          <w:p w14:paraId="29FD80B1"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Школьный,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Зеленая и ул. Солнечная</w:t>
            </w:r>
          </w:p>
        </w:tc>
        <w:tc>
          <w:tcPr>
            <w:tcW w:w="1418" w:type="dxa"/>
            <w:shd w:val="clear" w:color="000000" w:fill="FFFFFF"/>
            <w:vAlign w:val="center"/>
          </w:tcPr>
          <w:p w14:paraId="7D3EBD5F" w14:textId="3FCE7757"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1AB9E31D" w14:textId="77777777" w:rsidTr="00F0617B">
        <w:trPr>
          <w:trHeight w:val="480"/>
        </w:trPr>
        <w:tc>
          <w:tcPr>
            <w:tcW w:w="1248" w:type="dxa"/>
            <w:shd w:val="clear" w:color="000000" w:fill="FFFFFF"/>
            <w:vAlign w:val="center"/>
          </w:tcPr>
          <w:p w14:paraId="26E93006"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224</w:t>
            </w:r>
          </w:p>
        </w:tc>
        <w:tc>
          <w:tcPr>
            <w:tcW w:w="2297" w:type="dxa"/>
            <w:shd w:val="clear" w:color="000000" w:fill="FFFFFF"/>
            <w:noWrap/>
          </w:tcPr>
          <w:p w14:paraId="5AE41E09"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32-222-860-004-ОП-МП-П56</w:t>
            </w:r>
          </w:p>
        </w:tc>
        <w:tc>
          <w:tcPr>
            <w:tcW w:w="4819" w:type="dxa"/>
            <w:shd w:val="clear" w:color="auto" w:fill="auto"/>
          </w:tcPr>
          <w:p w14:paraId="7C612086"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 xml:space="preserve">Кемеровская область-Кузбасс, Прокопьевский </w:t>
            </w:r>
            <w:r w:rsidRPr="00560A62">
              <w:rPr>
                <w:rFonts w:ascii="Times New Roman" w:eastAsia="Times New Roman" w:hAnsi="Times New Roman" w:cs="Times New Roman"/>
                <w:color w:val="000000" w:themeColor="text1"/>
                <w:sz w:val="28"/>
                <w:szCs w:val="28"/>
              </w:rPr>
              <w:lastRenderedPageBreak/>
              <w:t>муниципальный округ</w:t>
            </w:r>
            <w:r w:rsidRPr="00560A62">
              <w:rPr>
                <w:rFonts w:ascii="Times New Roman" w:hAnsi="Times New Roman" w:cs="Times New Roman"/>
                <w:color w:val="000000" w:themeColor="text1"/>
                <w:sz w:val="28"/>
                <w:szCs w:val="28"/>
              </w:rPr>
              <w:t>, п. Плодопитомник, ул. Гагарина</w:t>
            </w:r>
          </w:p>
        </w:tc>
        <w:tc>
          <w:tcPr>
            <w:tcW w:w="1418" w:type="dxa"/>
            <w:shd w:val="clear" w:color="000000" w:fill="FFFFFF"/>
            <w:vAlign w:val="center"/>
          </w:tcPr>
          <w:p w14:paraId="3529AC0B" w14:textId="6DCF3AFC"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10-20</w:t>
            </w:r>
          </w:p>
        </w:tc>
      </w:tr>
      <w:tr w:rsidR="00C26FEA" w:rsidRPr="00560A62" w14:paraId="5E1D02FF" w14:textId="77777777" w:rsidTr="00F0617B">
        <w:trPr>
          <w:trHeight w:val="480"/>
        </w:trPr>
        <w:tc>
          <w:tcPr>
            <w:tcW w:w="1248" w:type="dxa"/>
            <w:shd w:val="clear" w:color="000000" w:fill="FFFFFF"/>
            <w:vAlign w:val="center"/>
          </w:tcPr>
          <w:p w14:paraId="684A7D17"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225</w:t>
            </w:r>
          </w:p>
        </w:tc>
        <w:tc>
          <w:tcPr>
            <w:tcW w:w="2297" w:type="dxa"/>
            <w:shd w:val="clear" w:color="000000" w:fill="FFFFFF"/>
            <w:noWrap/>
          </w:tcPr>
          <w:p w14:paraId="0CADC5FB"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32-222-860-004-ОП-МП-П57</w:t>
            </w:r>
          </w:p>
        </w:tc>
        <w:tc>
          <w:tcPr>
            <w:tcW w:w="4819" w:type="dxa"/>
            <w:shd w:val="clear" w:color="auto" w:fill="auto"/>
          </w:tcPr>
          <w:p w14:paraId="0190F3DF"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Молодежная</w:t>
            </w:r>
          </w:p>
        </w:tc>
        <w:tc>
          <w:tcPr>
            <w:tcW w:w="1418" w:type="dxa"/>
            <w:shd w:val="clear" w:color="000000" w:fill="FFFFFF"/>
            <w:vAlign w:val="center"/>
          </w:tcPr>
          <w:p w14:paraId="30E862A4" w14:textId="3225D6AE" w:rsidR="00C26FEA" w:rsidRPr="00560A62" w:rsidRDefault="001D4821"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10EE46D4" w14:textId="77777777" w:rsidTr="00F0617B">
        <w:trPr>
          <w:trHeight w:val="480"/>
        </w:trPr>
        <w:tc>
          <w:tcPr>
            <w:tcW w:w="1248" w:type="dxa"/>
            <w:shd w:val="clear" w:color="000000" w:fill="FFFFFF"/>
            <w:vAlign w:val="center"/>
          </w:tcPr>
          <w:p w14:paraId="1A08D8AD"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226</w:t>
            </w:r>
          </w:p>
        </w:tc>
        <w:tc>
          <w:tcPr>
            <w:tcW w:w="2297" w:type="dxa"/>
            <w:shd w:val="clear" w:color="000000" w:fill="FFFFFF"/>
            <w:noWrap/>
          </w:tcPr>
          <w:p w14:paraId="606D3385" w14:textId="77777777" w:rsidR="00C26FEA" w:rsidRPr="00560A62" w:rsidRDefault="00C26FEA"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32-222-860-004-ОП-МП-П58</w:t>
            </w:r>
          </w:p>
        </w:tc>
        <w:tc>
          <w:tcPr>
            <w:tcW w:w="4819" w:type="dxa"/>
            <w:shd w:val="clear" w:color="auto" w:fill="auto"/>
          </w:tcPr>
          <w:p w14:paraId="585E6AE1"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Садовая</w:t>
            </w:r>
          </w:p>
        </w:tc>
        <w:tc>
          <w:tcPr>
            <w:tcW w:w="1418" w:type="dxa"/>
            <w:shd w:val="clear" w:color="000000" w:fill="FFFFFF"/>
            <w:vAlign w:val="center"/>
          </w:tcPr>
          <w:p w14:paraId="3937135A" w14:textId="02B7AC01"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2CC1F13D" w14:textId="77777777" w:rsidTr="00F0617B">
        <w:trPr>
          <w:trHeight w:val="480"/>
        </w:trPr>
        <w:tc>
          <w:tcPr>
            <w:tcW w:w="1248" w:type="dxa"/>
            <w:shd w:val="clear" w:color="000000" w:fill="FFFFFF"/>
            <w:vAlign w:val="center"/>
          </w:tcPr>
          <w:p w14:paraId="201FF268"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227</w:t>
            </w:r>
          </w:p>
        </w:tc>
        <w:tc>
          <w:tcPr>
            <w:tcW w:w="2297" w:type="dxa"/>
            <w:shd w:val="clear" w:color="000000" w:fill="FFFFFF"/>
            <w:noWrap/>
          </w:tcPr>
          <w:p w14:paraId="04A34CE3"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32-222-860-004-ОП-МП-П59</w:t>
            </w:r>
          </w:p>
        </w:tc>
        <w:tc>
          <w:tcPr>
            <w:tcW w:w="4819" w:type="dxa"/>
            <w:shd w:val="clear" w:color="auto" w:fill="auto"/>
          </w:tcPr>
          <w:p w14:paraId="07C9506C"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Школьная</w:t>
            </w:r>
          </w:p>
        </w:tc>
        <w:tc>
          <w:tcPr>
            <w:tcW w:w="1418" w:type="dxa"/>
            <w:shd w:val="clear" w:color="000000" w:fill="FFFFFF"/>
            <w:vAlign w:val="center"/>
          </w:tcPr>
          <w:p w14:paraId="511EFC4D" w14:textId="6A990C0E"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C26FEA" w:rsidRPr="00560A62" w14:paraId="67FAAFCA" w14:textId="77777777" w:rsidTr="00F0617B">
        <w:trPr>
          <w:trHeight w:val="480"/>
        </w:trPr>
        <w:tc>
          <w:tcPr>
            <w:tcW w:w="1248" w:type="dxa"/>
            <w:shd w:val="clear" w:color="000000" w:fill="FFFFFF"/>
            <w:vAlign w:val="center"/>
          </w:tcPr>
          <w:p w14:paraId="27506DC7"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228</w:t>
            </w:r>
          </w:p>
        </w:tc>
        <w:tc>
          <w:tcPr>
            <w:tcW w:w="2297" w:type="dxa"/>
            <w:shd w:val="clear" w:color="000000" w:fill="FFFFFF"/>
            <w:noWrap/>
          </w:tcPr>
          <w:p w14:paraId="5390431C" w14:textId="77777777" w:rsidR="00C26FEA" w:rsidRPr="00560A62" w:rsidRDefault="00C26FEA"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32-222-860-004-ОП-МП-П60</w:t>
            </w:r>
          </w:p>
        </w:tc>
        <w:tc>
          <w:tcPr>
            <w:tcW w:w="4819" w:type="dxa"/>
            <w:shd w:val="clear" w:color="auto" w:fill="auto"/>
          </w:tcPr>
          <w:p w14:paraId="606B5E83"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Плодопитомник,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Гагарина и ул. Центральная</w:t>
            </w:r>
          </w:p>
        </w:tc>
        <w:tc>
          <w:tcPr>
            <w:tcW w:w="1418" w:type="dxa"/>
            <w:shd w:val="clear" w:color="000000" w:fill="FFFFFF"/>
            <w:vAlign w:val="center"/>
          </w:tcPr>
          <w:p w14:paraId="1215C386" w14:textId="181669E3"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4B20B244" w14:textId="77777777" w:rsidTr="00F0617B">
        <w:trPr>
          <w:trHeight w:val="480"/>
        </w:trPr>
        <w:tc>
          <w:tcPr>
            <w:tcW w:w="1248" w:type="dxa"/>
            <w:shd w:val="clear" w:color="000000" w:fill="FFFFFF"/>
            <w:vAlign w:val="center"/>
          </w:tcPr>
          <w:p w14:paraId="1736B67F"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229</w:t>
            </w:r>
          </w:p>
        </w:tc>
        <w:tc>
          <w:tcPr>
            <w:tcW w:w="2297" w:type="dxa"/>
            <w:shd w:val="clear" w:color="000000" w:fill="FFFFFF"/>
            <w:noWrap/>
          </w:tcPr>
          <w:p w14:paraId="2903DF02"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32-222-860-004-ОП-МП-П61</w:t>
            </w:r>
          </w:p>
        </w:tc>
        <w:tc>
          <w:tcPr>
            <w:tcW w:w="4819" w:type="dxa"/>
            <w:shd w:val="clear" w:color="auto" w:fill="auto"/>
          </w:tcPr>
          <w:p w14:paraId="148F2466"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Плодопитомник, ул. Центральная</w:t>
            </w:r>
          </w:p>
        </w:tc>
        <w:tc>
          <w:tcPr>
            <w:tcW w:w="1418" w:type="dxa"/>
            <w:shd w:val="clear" w:color="000000" w:fill="FFFFFF"/>
            <w:vAlign w:val="center"/>
          </w:tcPr>
          <w:p w14:paraId="52741A45" w14:textId="266A4D0C"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8A5984" w:rsidRPr="00560A62" w14:paraId="7DC8B99A" w14:textId="77777777" w:rsidTr="00F0617B">
        <w:trPr>
          <w:trHeight w:val="480"/>
        </w:trPr>
        <w:tc>
          <w:tcPr>
            <w:tcW w:w="1248" w:type="dxa"/>
            <w:shd w:val="clear" w:color="000000" w:fill="FFFFFF"/>
            <w:vAlign w:val="center"/>
          </w:tcPr>
          <w:p w14:paraId="4063B571"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230</w:t>
            </w:r>
          </w:p>
        </w:tc>
        <w:tc>
          <w:tcPr>
            <w:tcW w:w="2297" w:type="dxa"/>
            <w:shd w:val="clear" w:color="000000" w:fill="FFFFFF"/>
            <w:noWrap/>
          </w:tcPr>
          <w:p w14:paraId="4C34889E"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32-222-860-001-ОП-МП-П62</w:t>
            </w:r>
          </w:p>
        </w:tc>
        <w:tc>
          <w:tcPr>
            <w:tcW w:w="4819" w:type="dxa"/>
            <w:shd w:val="clear" w:color="auto" w:fill="auto"/>
          </w:tcPr>
          <w:p w14:paraId="1669E3B4"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Ясная Поляна, ул. Молодежная </w:t>
            </w:r>
          </w:p>
        </w:tc>
        <w:tc>
          <w:tcPr>
            <w:tcW w:w="1418" w:type="dxa"/>
            <w:shd w:val="clear" w:color="000000" w:fill="FFFFFF"/>
            <w:vAlign w:val="center"/>
          </w:tcPr>
          <w:p w14:paraId="77511CBF" w14:textId="2D808764"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8A5984" w:rsidRPr="00560A62" w14:paraId="2773C1D3" w14:textId="77777777" w:rsidTr="00F0617B">
        <w:trPr>
          <w:trHeight w:val="480"/>
        </w:trPr>
        <w:tc>
          <w:tcPr>
            <w:tcW w:w="1248" w:type="dxa"/>
            <w:shd w:val="clear" w:color="000000" w:fill="FFFFFF"/>
            <w:vAlign w:val="center"/>
          </w:tcPr>
          <w:p w14:paraId="188550A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231</w:t>
            </w:r>
          </w:p>
        </w:tc>
        <w:tc>
          <w:tcPr>
            <w:tcW w:w="2297" w:type="dxa"/>
            <w:shd w:val="clear" w:color="000000" w:fill="FFFFFF"/>
            <w:noWrap/>
          </w:tcPr>
          <w:p w14:paraId="4D737B9E"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32-222-860-001-ОП-МП-П63</w:t>
            </w:r>
          </w:p>
        </w:tc>
        <w:tc>
          <w:tcPr>
            <w:tcW w:w="4819" w:type="dxa"/>
            <w:shd w:val="clear" w:color="auto" w:fill="auto"/>
          </w:tcPr>
          <w:p w14:paraId="625A46A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40 лет Победы</w:t>
            </w:r>
          </w:p>
        </w:tc>
        <w:tc>
          <w:tcPr>
            <w:tcW w:w="1418" w:type="dxa"/>
            <w:shd w:val="clear" w:color="000000" w:fill="FFFFFF"/>
            <w:vAlign w:val="center"/>
          </w:tcPr>
          <w:p w14:paraId="3C551783" w14:textId="36D6CDC3"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C26FEA" w:rsidRPr="00560A62" w14:paraId="5BFC6D1B" w14:textId="77777777" w:rsidTr="00F0617B">
        <w:trPr>
          <w:trHeight w:val="480"/>
        </w:trPr>
        <w:tc>
          <w:tcPr>
            <w:tcW w:w="1248" w:type="dxa"/>
            <w:shd w:val="clear" w:color="000000" w:fill="FFFFFF"/>
            <w:vAlign w:val="center"/>
          </w:tcPr>
          <w:p w14:paraId="1EDF8F33"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233</w:t>
            </w:r>
          </w:p>
        </w:tc>
        <w:tc>
          <w:tcPr>
            <w:tcW w:w="2297" w:type="dxa"/>
            <w:shd w:val="clear" w:color="000000" w:fill="FFFFFF"/>
            <w:noWrap/>
          </w:tcPr>
          <w:p w14:paraId="01855F50"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32-222-860-001-ОП-МП-П64</w:t>
            </w:r>
          </w:p>
        </w:tc>
        <w:tc>
          <w:tcPr>
            <w:tcW w:w="4819" w:type="dxa"/>
            <w:shd w:val="clear" w:color="auto" w:fill="auto"/>
          </w:tcPr>
          <w:p w14:paraId="74A633FC"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пер. Береговой</w:t>
            </w:r>
          </w:p>
        </w:tc>
        <w:tc>
          <w:tcPr>
            <w:tcW w:w="1418" w:type="dxa"/>
            <w:shd w:val="clear" w:color="000000" w:fill="FFFFFF"/>
            <w:vAlign w:val="center"/>
          </w:tcPr>
          <w:p w14:paraId="27254608" w14:textId="0B65FFF3"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C26FEA" w:rsidRPr="00560A62" w14:paraId="52A2B4BF" w14:textId="77777777" w:rsidTr="00F0617B">
        <w:trPr>
          <w:trHeight w:val="480"/>
        </w:trPr>
        <w:tc>
          <w:tcPr>
            <w:tcW w:w="1248" w:type="dxa"/>
            <w:shd w:val="clear" w:color="000000" w:fill="FFFFFF"/>
            <w:vAlign w:val="center"/>
          </w:tcPr>
          <w:p w14:paraId="7DF29A98"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234</w:t>
            </w:r>
          </w:p>
        </w:tc>
        <w:tc>
          <w:tcPr>
            <w:tcW w:w="2297" w:type="dxa"/>
            <w:shd w:val="clear" w:color="000000" w:fill="FFFFFF"/>
            <w:noWrap/>
          </w:tcPr>
          <w:p w14:paraId="5F21A7BD"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w:t>
            </w:r>
            <w:r w:rsidRPr="00560A62">
              <w:rPr>
                <w:rFonts w:ascii="Times New Roman" w:hAnsi="Times New Roman" w:cs="Times New Roman"/>
                <w:color w:val="000000" w:themeColor="text1"/>
                <w:sz w:val="28"/>
                <w:szCs w:val="28"/>
              </w:rPr>
              <w:lastRenderedPageBreak/>
              <w:t>ОП-МП-П65</w:t>
            </w:r>
          </w:p>
        </w:tc>
        <w:tc>
          <w:tcPr>
            <w:tcW w:w="4819" w:type="dxa"/>
            <w:shd w:val="clear" w:color="auto" w:fill="auto"/>
          </w:tcPr>
          <w:p w14:paraId="292CD481" w14:textId="77777777" w:rsidR="00C26FEA" w:rsidRPr="00560A62" w:rsidRDefault="00C26FEA"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 xml:space="preserve">Автодорога/ </w:t>
            </w:r>
            <w:r w:rsidRPr="00560A62">
              <w:rPr>
                <w:rFonts w:ascii="Times New Roman" w:eastAsia="Times New Roman" w:hAnsi="Times New Roman" w:cs="Times New Roman"/>
                <w:color w:val="000000" w:themeColor="text1"/>
                <w:sz w:val="28"/>
                <w:szCs w:val="28"/>
              </w:rPr>
              <w:t>Кемеровская область-</w:t>
            </w:r>
            <w:r w:rsidRPr="00560A62">
              <w:rPr>
                <w:rFonts w:ascii="Times New Roman" w:eastAsia="Times New Roman" w:hAnsi="Times New Roman" w:cs="Times New Roman"/>
                <w:color w:val="000000" w:themeColor="text1"/>
                <w:sz w:val="28"/>
                <w:szCs w:val="28"/>
              </w:rPr>
              <w:lastRenderedPageBreak/>
              <w:t>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Центральная</w:t>
            </w:r>
          </w:p>
        </w:tc>
        <w:tc>
          <w:tcPr>
            <w:tcW w:w="1418" w:type="dxa"/>
            <w:shd w:val="clear" w:color="000000" w:fill="FFFFFF"/>
            <w:vAlign w:val="center"/>
          </w:tcPr>
          <w:p w14:paraId="37E12058" w14:textId="4CAE8A59" w:rsidR="00C26FEA"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lastRenderedPageBreak/>
              <w:t>30-40</w:t>
            </w:r>
          </w:p>
        </w:tc>
      </w:tr>
      <w:tr w:rsidR="008A5984" w:rsidRPr="00560A62" w14:paraId="16B115BA" w14:textId="77777777" w:rsidTr="00F0617B">
        <w:trPr>
          <w:trHeight w:val="480"/>
        </w:trPr>
        <w:tc>
          <w:tcPr>
            <w:tcW w:w="1248" w:type="dxa"/>
            <w:shd w:val="clear" w:color="000000" w:fill="FFFFFF"/>
            <w:vAlign w:val="center"/>
          </w:tcPr>
          <w:p w14:paraId="46FCE8FD"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235</w:t>
            </w:r>
          </w:p>
        </w:tc>
        <w:tc>
          <w:tcPr>
            <w:tcW w:w="2297" w:type="dxa"/>
            <w:shd w:val="clear" w:color="000000" w:fill="FFFFFF"/>
            <w:noWrap/>
          </w:tcPr>
          <w:p w14:paraId="6F83176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32-222-860-001-ОП-МП-П66</w:t>
            </w:r>
          </w:p>
        </w:tc>
        <w:tc>
          <w:tcPr>
            <w:tcW w:w="4819" w:type="dxa"/>
            <w:shd w:val="clear" w:color="auto" w:fill="auto"/>
          </w:tcPr>
          <w:p w14:paraId="13270240"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Весенняя</w:t>
            </w:r>
          </w:p>
        </w:tc>
        <w:tc>
          <w:tcPr>
            <w:tcW w:w="1418" w:type="dxa"/>
            <w:shd w:val="clear" w:color="000000" w:fill="FFFFFF"/>
            <w:vAlign w:val="center"/>
          </w:tcPr>
          <w:p w14:paraId="5A8E0DB7" w14:textId="6B610743"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8A5984" w:rsidRPr="00560A62" w14:paraId="45E4B0F2" w14:textId="77777777" w:rsidTr="00F0617B">
        <w:trPr>
          <w:trHeight w:val="480"/>
        </w:trPr>
        <w:tc>
          <w:tcPr>
            <w:tcW w:w="1248" w:type="dxa"/>
            <w:shd w:val="clear" w:color="000000" w:fill="FFFFFF"/>
            <w:vAlign w:val="center"/>
          </w:tcPr>
          <w:p w14:paraId="229B37CB"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236</w:t>
            </w:r>
          </w:p>
        </w:tc>
        <w:tc>
          <w:tcPr>
            <w:tcW w:w="2297" w:type="dxa"/>
            <w:shd w:val="clear" w:color="000000" w:fill="FFFFFF"/>
            <w:noWrap/>
          </w:tcPr>
          <w:p w14:paraId="37B83B91"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32-222-860-001-ОП-МП-П67</w:t>
            </w:r>
          </w:p>
        </w:tc>
        <w:tc>
          <w:tcPr>
            <w:tcW w:w="4819" w:type="dxa"/>
            <w:shd w:val="clear" w:color="auto" w:fill="auto"/>
          </w:tcPr>
          <w:p w14:paraId="31D1F4D4"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Мира</w:t>
            </w:r>
          </w:p>
        </w:tc>
        <w:tc>
          <w:tcPr>
            <w:tcW w:w="1418" w:type="dxa"/>
            <w:shd w:val="clear" w:color="000000" w:fill="FFFFFF"/>
            <w:vAlign w:val="center"/>
          </w:tcPr>
          <w:p w14:paraId="5EAA49F9" w14:textId="4F8FDE54"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8A5984" w:rsidRPr="00560A62" w14:paraId="1B863833" w14:textId="77777777" w:rsidTr="00F0617B">
        <w:trPr>
          <w:trHeight w:val="480"/>
        </w:trPr>
        <w:tc>
          <w:tcPr>
            <w:tcW w:w="1248" w:type="dxa"/>
            <w:shd w:val="clear" w:color="000000" w:fill="FFFFFF"/>
            <w:vAlign w:val="center"/>
          </w:tcPr>
          <w:p w14:paraId="7165056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237</w:t>
            </w:r>
          </w:p>
        </w:tc>
        <w:tc>
          <w:tcPr>
            <w:tcW w:w="2297" w:type="dxa"/>
            <w:shd w:val="clear" w:color="000000" w:fill="FFFFFF"/>
            <w:noWrap/>
          </w:tcPr>
          <w:p w14:paraId="4B8E6524"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32-222-860-001-ОП-МП-П68</w:t>
            </w:r>
          </w:p>
        </w:tc>
        <w:tc>
          <w:tcPr>
            <w:tcW w:w="4819" w:type="dxa"/>
            <w:shd w:val="clear" w:color="auto" w:fill="auto"/>
          </w:tcPr>
          <w:p w14:paraId="30CAEC9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Строителей</w:t>
            </w:r>
          </w:p>
        </w:tc>
        <w:tc>
          <w:tcPr>
            <w:tcW w:w="1418" w:type="dxa"/>
            <w:shd w:val="clear" w:color="000000" w:fill="FFFFFF"/>
            <w:vAlign w:val="center"/>
          </w:tcPr>
          <w:p w14:paraId="73E461BB" w14:textId="4CC5BC22"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8A5984" w:rsidRPr="00560A62" w14:paraId="33115F4F" w14:textId="77777777" w:rsidTr="00F0617B">
        <w:trPr>
          <w:trHeight w:val="480"/>
        </w:trPr>
        <w:tc>
          <w:tcPr>
            <w:tcW w:w="1248" w:type="dxa"/>
            <w:shd w:val="clear" w:color="000000" w:fill="FFFFFF"/>
            <w:vAlign w:val="center"/>
          </w:tcPr>
          <w:p w14:paraId="0726BA59"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238</w:t>
            </w:r>
          </w:p>
        </w:tc>
        <w:tc>
          <w:tcPr>
            <w:tcW w:w="2297" w:type="dxa"/>
            <w:shd w:val="clear" w:color="000000" w:fill="FFFFFF"/>
            <w:noWrap/>
          </w:tcPr>
          <w:p w14:paraId="73C7962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32-222-860-001-ОП-МП-П69</w:t>
            </w:r>
          </w:p>
        </w:tc>
        <w:tc>
          <w:tcPr>
            <w:tcW w:w="4819" w:type="dxa"/>
            <w:shd w:val="clear" w:color="auto" w:fill="auto"/>
          </w:tcPr>
          <w:p w14:paraId="4AD98F92"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Ясная Поляна, ул. </w:t>
            </w:r>
            <w:proofErr w:type="spellStart"/>
            <w:r w:rsidRPr="00560A62">
              <w:rPr>
                <w:rFonts w:ascii="Times New Roman" w:hAnsi="Times New Roman" w:cs="Times New Roman"/>
                <w:color w:val="000000" w:themeColor="text1"/>
                <w:sz w:val="28"/>
                <w:szCs w:val="28"/>
              </w:rPr>
              <w:t>Колпакова</w:t>
            </w:r>
            <w:proofErr w:type="spellEnd"/>
          </w:p>
        </w:tc>
        <w:tc>
          <w:tcPr>
            <w:tcW w:w="1418" w:type="dxa"/>
            <w:shd w:val="clear" w:color="000000" w:fill="FFFFFF"/>
            <w:vAlign w:val="center"/>
          </w:tcPr>
          <w:p w14:paraId="1765AFAE" w14:textId="08A148B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8A5984" w:rsidRPr="00560A62" w14:paraId="3DDED6ED" w14:textId="77777777" w:rsidTr="00F0617B">
        <w:trPr>
          <w:trHeight w:val="480"/>
        </w:trPr>
        <w:tc>
          <w:tcPr>
            <w:tcW w:w="1248" w:type="dxa"/>
            <w:shd w:val="clear" w:color="000000" w:fill="FFFFFF"/>
            <w:vAlign w:val="center"/>
          </w:tcPr>
          <w:p w14:paraId="3C821CE9"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239</w:t>
            </w:r>
          </w:p>
        </w:tc>
        <w:tc>
          <w:tcPr>
            <w:tcW w:w="2297" w:type="dxa"/>
            <w:shd w:val="clear" w:color="000000" w:fill="FFFFFF"/>
            <w:noWrap/>
          </w:tcPr>
          <w:p w14:paraId="669BEDDC"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32-222-860-001-ОП-МП-П70</w:t>
            </w:r>
          </w:p>
        </w:tc>
        <w:tc>
          <w:tcPr>
            <w:tcW w:w="4819" w:type="dxa"/>
            <w:shd w:val="clear" w:color="auto" w:fill="auto"/>
          </w:tcPr>
          <w:p w14:paraId="0700FB40"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Стандартная</w:t>
            </w:r>
          </w:p>
        </w:tc>
        <w:tc>
          <w:tcPr>
            <w:tcW w:w="1418" w:type="dxa"/>
            <w:shd w:val="clear" w:color="000000" w:fill="FFFFFF"/>
            <w:vAlign w:val="center"/>
          </w:tcPr>
          <w:p w14:paraId="4BB3700F" w14:textId="529FA596"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8A5984" w:rsidRPr="00560A62" w14:paraId="536E377C" w14:textId="77777777" w:rsidTr="00F0617B">
        <w:trPr>
          <w:trHeight w:val="480"/>
        </w:trPr>
        <w:tc>
          <w:tcPr>
            <w:tcW w:w="1248" w:type="dxa"/>
            <w:shd w:val="clear" w:color="000000" w:fill="FFFFFF"/>
            <w:vAlign w:val="center"/>
          </w:tcPr>
          <w:p w14:paraId="28E8160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240</w:t>
            </w:r>
          </w:p>
        </w:tc>
        <w:tc>
          <w:tcPr>
            <w:tcW w:w="2297" w:type="dxa"/>
            <w:shd w:val="clear" w:color="000000" w:fill="FFFFFF"/>
            <w:noWrap/>
          </w:tcPr>
          <w:p w14:paraId="6AA18213"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32-222-860-001-ОП-МП-П71</w:t>
            </w:r>
          </w:p>
        </w:tc>
        <w:tc>
          <w:tcPr>
            <w:tcW w:w="4819" w:type="dxa"/>
            <w:shd w:val="clear" w:color="auto" w:fill="auto"/>
          </w:tcPr>
          <w:p w14:paraId="5107FEF3"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Школьная</w:t>
            </w:r>
          </w:p>
        </w:tc>
        <w:tc>
          <w:tcPr>
            <w:tcW w:w="1418" w:type="dxa"/>
            <w:shd w:val="clear" w:color="000000" w:fill="FFFFFF"/>
            <w:vAlign w:val="center"/>
          </w:tcPr>
          <w:p w14:paraId="3ACC8745" w14:textId="09A209BF"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10-20</w:t>
            </w:r>
          </w:p>
        </w:tc>
      </w:tr>
      <w:tr w:rsidR="008A5984" w:rsidRPr="00560A62" w14:paraId="7E865F4D" w14:textId="77777777" w:rsidTr="00F0617B">
        <w:trPr>
          <w:trHeight w:val="480"/>
        </w:trPr>
        <w:tc>
          <w:tcPr>
            <w:tcW w:w="1248" w:type="dxa"/>
            <w:shd w:val="clear" w:color="000000" w:fill="FFFFFF"/>
            <w:vAlign w:val="center"/>
          </w:tcPr>
          <w:p w14:paraId="46536C9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241</w:t>
            </w:r>
          </w:p>
        </w:tc>
        <w:tc>
          <w:tcPr>
            <w:tcW w:w="2297" w:type="dxa"/>
            <w:shd w:val="clear" w:color="000000" w:fill="FFFFFF"/>
            <w:noWrap/>
          </w:tcPr>
          <w:p w14:paraId="0979767C"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32-222-860-001-ОП-МП-П72</w:t>
            </w:r>
          </w:p>
        </w:tc>
        <w:tc>
          <w:tcPr>
            <w:tcW w:w="4819" w:type="dxa"/>
            <w:shd w:val="clear" w:color="auto" w:fill="auto"/>
          </w:tcPr>
          <w:p w14:paraId="13C32B2C"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Ясная Поляна, ул. Дорожная</w:t>
            </w:r>
          </w:p>
        </w:tc>
        <w:tc>
          <w:tcPr>
            <w:tcW w:w="1418" w:type="dxa"/>
            <w:shd w:val="clear" w:color="000000" w:fill="FFFFFF"/>
            <w:vAlign w:val="center"/>
          </w:tcPr>
          <w:p w14:paraId="415BEC55" w14:textId="685B619F"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20-30</w:t>
            </w:r>
          </w:p>
        </w:tc>
      </w:tr>
      <w:tr w:rsidR="008A5984" w:rsidRPr="00560A62" w14:paraId="1F3A320A" w14:textId="77777777" w:rsidTr="00F0617B">
        <w:trPr>
          <w:trHeight w:val="480"/>
        </w:trPr>
        <w:tc>
          <w:tcPr>
            <w:tcW w:w="1248" w:type="dxa"/>
            <w:shd w:val="clear" w:color="000000" w:fill="FFFFFF"/>
            <w:vAlign w:val="center"/>
          </w:tcPr>
          <w:p w14:paraId="040318CB"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242</w:t>
            </w:r>
          </w:p>
        </w:tc>
        <w:tc>
          <w:tcPr>
            <w:tcW w:w="2297" w:type="dxa"/>
            <w:shd w:val="clear" w:color="000000" w:fill="FFFFFF"/>
            <w:noWrap/>
          </w:tcPr>
          <w:p w14:paraId="05DAD521"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32-222-860-001-ОП-МП-П73</w:t>
            </w:r>
          </w:p>
        </w:tc>
        <w:tc>
          <w:tcPr>
            <w:tcW w:w="4819" w:type="dxa"/>
            <w:shd w:val="clear" w:color="auto" w:fill="auto"/>
          </w:tcPr>
          <w:p w14:paraId="372EFB00"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Дорожная и ул. Центральная</w:t>
            </w:r>
          </w:p>
        </w:tc>
        <w:tc>
          <w:tcPr>
            <w:tcW w:w="1418" w:type="dxa"/>
            <w:shd w:val="clear" w:color="000000" w:fill="FFFFFF"/>
            <w:vAlign w:val="center"/>
          </w:tcPr>
          <w:p w14:paraId="206008B1" w14:textId="609185C0"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51EC14EF" w14:textId="77777777" w:rsidTr="00F0617B">
        <w:trPr>
          <w:trHeight w:val="480"/>
        </w:trPr>
        <w:tc>
          <w:tcPr>
            <w:tcW w:w="1248" w:type="dxa"/>
            <w:shd w:val="clear" w:color="000000" w:fill="FFFFFF"/>
            <w:vAlign w:val="center"/>
          </w:tcPr>
          <w:p w14:paraId="169E64E7"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243</w:t>
            </w:r>
          </w:p>
        </w:tc>
        <w:tc>
          <w:tcPr>
            <w:tcW w:w="2297" w:type="dxa"/>
            <w:shd w:val="clear" w:color="000000" w:fill="FFFFFF"/>
            <w:noWrap/>
          </w:tcPr>
          <w:p w14:paraId="5591BF6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32-222-860-001-ОП-МП-П74</w:t>
            </w:r>
          </w:p>
        </w:tc>
        <w:tc>
          <w:tcPr>
            <w:tcW w:w="4819" w:type="dxa"/>
            <w:shd w:val="clear" w:color="auto" w:fill="auto"/>
          </w:tcPr>
          <w:p w14:paraId="5368587C"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Школьная и ул. Весенняя</w:t>
            </w:r>
          </w:p>
        </w:tc>
        <w:tc>
          <w:tcPr>
            <w:tcW w:w="1418" w:type="dxa"/>
            <w:shd w:val="clear" w:color="000000" w:fill="FFFFFF"/>
            <w:vAlign w:val="center"/>
          </w:tcPr>
          <w:p w14:paraId="6517823C" w14:textId="427F9861"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63397CCA" w14:textId="77777777" w:rsidTr="00F0617B">
        <w:trPr>
          <w:trHeight w:val="480"/>
        </w:trPr>
        <w:tc>
          <w:tcPr>
            <w:tcW w:w="1248" w:type="dxa"/>
            <w:shd w:val="clear" w:color="000000" w:fill="FFFFFF"/>
            <w:vAlign w:val="center"/>
          </w:tcPr>
          <w:p w14:paraId="68EBE632"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244</w:t>
            </w:r>
          </w:p>
        </w:tc>
        <w:tc>
          <w:tcPr>
            <w:tcW w:w="2297" w:type="dxa"/>
            <w:shd w:val="clear" w:color="000000" w:fill="FFFFFF"/>
            <w:noWrap/>
          </w:tcPr>
          <w:p w14:paraId="3CEAF00B"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32-222-860-001-ОП-МП-П75</w:t>
            </w:r>
          </w:p>
        </w:tc>
        <w:tc>
          <w:tcPr>
            <w:tcW w:w="4819" w:type="dxa"/>
            <w:shd w:val="clear" w:color="auto" w:fill="auto"/>
          </w:tcPr>
          <w:p w14:paraId="1C07B4B5"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40 лет Победы и ул. Молодежная</w:t>
            </w:r>
          </w:p>
        </w:tc>
        <w:tc>
          <w:tcPr>
            <w:tcW w:w="1418" w:type="dxa"/>
            <w:shd w:val="clear" w:color="000000" w:fill="FFFFFF"/>
            <w:vAlign w:val="center"/>
          </w:tcPr>
          <w:p w14:paraId="6EAC4E01" w14:textId="340587AC"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53113AB3" w14:textId="77777777" w:rsidTr="00F0617B">
        <w:trPr>
          <w:trHeight w:val="480"/>
        </w:trPr>
        <w:tc>
          <w:tcPr>
            <w:tcW w:w="1248" w:type="dxa"/>
            <w:shd w:val="clear" w:color="000000" w:fill="FFFFFF"/>
            <w:vAlign w:val="center"/>
          </w:tcPr>
          <w:p w14:paraId="2F75381C"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245</w:t>
            </w:r>
          </w:p>
        </w:tc>
        <w:tc>
          <w:tcPr>
            <w:tcW w:w="2297" w:type="dxa"/>
            <w:shd w:val="clear" w:color="000000" w:fill="FFFFFF"/>
            <w:noWrap/>
          </w:tcPr>
          <w:p w14:paraId="3EF66523"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32-222-860-001-ОП-МП-П76</w:t>
            </w:r>
          </w:p>
        </w:tc>
        <w:tc>
          <w:tcPr>
            <w:tcW w:w="4819" w:type="dxa"/>
            <w:shd w:val="clear" w:color="auto" w:fill="auto"/>
          </w:tcPr>
          <w:p w14:paraId="0D92B6D3"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 xml:space="preserve">/д ул. </w:t>
            </w:r>
            <w:proofErr w:type="spellStart"/>
            <w:r w:rsidRPr="00560A62">
              <w:rPr>
                <w:rFonts w:ascii="Times New Roman" w:hAnsi="Times New Roman" w:cs="Times New Roman"/>
                <w:sz w:val="28"/>
                <w:szCs w:val="28"/>
              </w:rPr>
              <w:t>Колпакова</w:t>
            </w:r>
            <w:proofErr w:type="spellEnd"/>
            <w:r w:rsidRPr="00560A62">
              <w:rPr>
                <w:rFonts w:ascii="Times New Roman" w:hAnsi="Times New Roman" w:cs="Times New Roman"/>
                <w:sz w:val="28"/>
                <w:szCs w:val="28"/>
              </w:rPr>
              <w:t xml:space="preserve"> и ул. Молодежная</w:t>
            </w:r>
          </w:p>
        </w:tc>
        <w:tc>
          <w:tcPr>
            <w:tcW w:w="1418" w:type="dxa"/>
            <w:shd w:val="clear" w:color="000000" w:fill="FFFFFF"/>
            <w:vAlign w:val="center"/>
          </w:tcPr>
          <w:p w14:paraId="507C7E97" w14:textId="56AE1B2C"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7ADEA946" w14:textId="77777777" w:rsidTr="00F0617B">
        <w:trPr>
          <w:trHeight w:val="480"/>
        </w:trPr>
        <w:tc>
          <w:tcPr>
            <w:tcW w:w="1248" w:type="dxa"/>
            <w:shd w:val="clear" w:color="000000" w:fill="FFFFFF"/>
            <w:vAlign w:val="center"/>
          </w:tcPr>
          <w:p w14:paraId="5705C8AE"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246</w:t>
            </w:r>
          </w:p>
        </w:tc>
        <w:tc>
          <w:tcPr>
            <w:tcW w:w="2297" w:type="dxa"/>
            <w:shd w:val="clear" w:color="000000" w:fill="FFFFFF"/>
            <w:noWrap/>
          </w:tcPr>
          <w:p w14:paraId="13F0AB62"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32-222-860-001-ОП-МП-П77</w:t>
            </w:r>
          </w:p>
        </w:tc>
        <w:tc>
          <w:tcPr>
            <w:tcW w:w="4819" w:type="dxa"/>
            <w:shd w:val="clear" w:color="auto" w:fill="auto"/>
          </w:tcPr>
          <w:p w14:paraId="12EB7EDC"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 xml:space="preserve">п. Ясная Поляна, проезд м/д </w:t>
            </w:r>
            <w:proofErr w:type="spellStart"/>
            <w:proofErr w:type="gramStart"/>
            <w:r w:rsidRPr="00560A62">
              <w:rPr>
                <w:rFonts w:ascii="Times New Roman" w:hAnsi="Times New Roman" w:cs="Times New Roman"/>
                <w:sz w:val="28"/>
                <w:szCs w:val="28"/>
              </w:rPr>
              <w:t>ул</w:t>
            </w:r>
            <w:proofErr w:type="spellEnd"/>
            <w:proofErr w:type="gramEnd"/>
            <w:r w:rsidRPr="00560A62">
              <w:rPr>
                <w:rFonts w:ascii="Times New Roman" w:hAnsi="Times New Roman" w:cs="Times New Roman"/>
                <w:sz w:val="28"/>
                <w:szCs w:val="28"/>
              </w:rPr>
              <w:t xml:space="preserve"> Стандартная и ул. Центральная</w:t>
            </w:r>
          </w:p>
        </w:tc>
        <w:tc>
          <w:tcPr>
            <w:tcW w:w="1418" w:type="dxa"/>
            <w:shd w:val="clear" w:color="000000" w:fill="FFFFFF"/>
            <w:vAlign w:val="center"/>
          </w:tcPr>
          <w:p w14:paraId="6F6E707F" w14:textId="7055411F"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4751F84B" w14:textId="77777777" w:rsidTr="00F0617B">
        <w:trPr>
          <w:trHeight w:val="480"/>
        </w:trPr>
        <w:tc>
          <w:tcPr>
            <w:tcW w:w="1248" w:type="dxa"/>
            <w:shd w:val="clear" w:color="000000" w:fill="FFFFFF"/>
            <w:vAlign w:val="center"/>
          </w:tcPr>
          <w:p w14:paraId="4B10ED6C"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247</w:t>
            </w:r>
          </w:p>
        </w:tc>
        <w:tc>
          <w:tcPr>
            <w:tcW w:w="2297" w:type="dxa"/>
            <w:shd w:val="clear" w:color="000000" w:fill="FFFFFF"/>
            <w:noWrap/>
          </w:tcPr>
          <w:p w14:paraId="63711FF9"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32-222-860-001-ОП-МП-П78</w:t>
            </w:r>
          </w:p>
        </w:tc>
        <w:tc>
          <w:tcPr>
            <w:tcW w:w="4819" w:type="dxa"/>
            <w:shd w:val="clear" w:color="auto" w:fill="auto"/>
          </w:tcPr>
          <w:p w14:paraId="05E48833" w14:textId="6124C44B"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Кемеровская область, Прокопьевский р-н, п. Ясная Поляна, проезд </w:t>
            </w:r>
            <w:proofErr w:type="gramStart"/>
            <w:r w:rsidRPr="00560A62">
              <w:rPr>
                <w:rFonts w:ascii="Times New Roman" w:hAnsi="Times New Roman" w:cs="Times New Roman"/>
                <w:sz w:val="28"/>
                <w:szCs w:val="28"/>
              </w:rPr>
              <w:t>м</w:t>
            </w:r>
            <w:proofErr w:type="gramEnd"/>
            <w:r w:rsidRPr="00560A62">
              <w:rPr>
                <w:rFonts w:ascii="Times New Roman" w:hAnsi="Times New Roman" w:cs="Times New Roman"/>
                <w:sz w:val="28"/>
                <w:szCs w:val="28"/>
              </w:rPr>
              <w:t>/д ул. Дорожная и ул. Стандартная</w:t>
            </w:r>
          </w:p>
        </w:tc>
        <w:tc>
          <w:tcPr>
            <w:tcW w:w="1418" w:type="dxa"/>
            <w:shd w:val="clear" w:color="000000" w:fill="FFFFFF"/>
            <w:vAlign w:val="center"/>
          </w:tcPr>
          <w:p w14:paraId="2B49BFDB" w14:textId="116BA793"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r w:rsidR="008A5984" w:rsidRPr="00560A62" w14:paraId="68631808" w14:textId="77777777" w:rsidTr="00F0617B">
        <w:trPr>
          <w:trHeight w:val="480"/>
        </w:trPr>
        <w:tc>
          <w:tcPr>
            <w:tcW w:w="1248" w:type="dxa"/>
            <w:shd w:val="clear" w:color="000000" w:fill="FFFFFF"/>
            <w:vAlign w:val="center"/>
          </w:tcPr>
          <w:p w14:paraId="2EAF36E1"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248</w:t>
            </w:r>
          </w:p>
        </w:tc>
        <w:tc>
          <w:tcPr>
            <w:tcW w:w="2297" w:type="dxa"/>
            <w:shd w:val="clear" w:color="000000" w:fill="FFFFFF"/>
            <w:noWrap/>
          </w:tcPr>
          <w:p w14:paraId="12D92338"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32-222-860-002-ОП-МП-П79</w:t>
            </w:r>
          </w:p>
        </w:tc>
        <w:tc>
          <w:tcPr>
            <w:tcW w:w="4819" w:type="dxa"/>
            <w:shd w:val="clear" w:color="auto" w:fill="auto"/>
          </w:tcPr>
          <w:p w14:paraId="2F28C7C7"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w:t>
            </w:r>
            <w:r w:rsidRPr="00560A62">
              <w:rPr>
                <w:rFonts w:ascii="Times New Roman" w:hAnsi="Times New Roman" w:cs="Times New Roman"/>
                <w:sz w:val="28"/>
                <w:szCs w:val="28"/>
              </w:rPr>
              <w:t>п. Ключи, ул. Центральная</w:t>
            </w:r>
          </w:p>
        </w:tc>
        <w:tc>
          <w:tcPr>
            <w:tcW w:w="1418" w:type="dxa"/>
            <w:shd w:val="clear" w:color="000000" w:fill="FFFFFF"/>
            <w:vAlign w:val="center"/>
          </w:tcPr>
          <w:p w14:paraId="4A84EC1E" w14:textId="253E02AF"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30-40</w:t>
            </w:r>
          </w:p>
        </w:tc>
      </w:tr>
      <w:tr w:rsidR="008A5984" w:rsidRPr="00560A62" w14:paraId="4B5A73DC" w14:textId="77777777" w:rsidTr="00F0617B">
        <w:trPr>
          <w:trHeight w:val="480"/>
        </w:trPr>
        <w:tc>
          <w:tcPr>
            <w:tcW w:w="1248" w:type="dxa"/>
            <w:shd w:val="clear" w:color="000000" w:fill="FFFFFF"/>
            <w:vAlign w:val="center"/>
          </w:tcPr>
          <w:p w14:paraId="3C9DE2A4"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249</w:t>
            </w:r>
          </w:p>
        </w:tc>
        <w:tc>
          <w:tcPr>
            <w:tcW w:w="2297" w:type="dxa"/>
            <w:shd w:val="clear" w:color="000000" w:fill="FFFFFF"/>
            <w:noWrap/>
          </w:tcPr>
          <w:p w14:paraId="100C9176"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32-222-860-002-ОП-МП-П80</w:t>
            </w:r>
          </w:p>
        </w:tc>
        <w:tc>
          <w:tcPr>
            <w:tcW w:w="4819" w:type="dxa"/>
            <w:shd w:val="clear" w:color="auto" w:fill="auto"/>
          </w:tcPr>
          <w:p w14:paraId="4D351436"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Ключи, ул. Молодежная</w:t>
            </w:r>
          </w:p>
        </w:tc>
        <w:tc>
          <w:tcPr>
            <w:tcW w:w="1418" w:type="dxa"/>
            <w:shd w:val="clear" w:color="000000" w:fill="FFFFFF"/>
            <w:vAlign w:val="center"/>
          </w:tcPr>
          <w:p w14:paraId="08554C3D" w14:textId="42A6C18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20-30</w:t>
            </w:r>
          </w:p>
        </w:tc>
      </w:tr>
      <w:tr w:rsidR="008A5984" w:rsidRPr="00560A62" w14:paraId="62017FC6" w14:textId="77777777" w:rsidTr="00F0617B">
        <w:trPr>
          <w:trHeight w:val="480"/>
        </w:trPr>
        <w:tc>
          <w:tcPr>
            <w:tcW w:w="1248" w:type="dxa"/>
            <w:shd w:val="clear" w:color="000000" w:fill="FFFFFF"/>
            <w:vAlign w:val="center"/>
          </w:tcPr>
          <w:p w14:paraId="681BA57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250</w:t>
            </w:r>
          </w:p>
        </w:tc>
        <w:tc>
          <w:tcPr>
            <w:tcW w:w="2297" w:type="dxa"/>
            <w:shd w:val="clear" w:color="000000" w:fill="FFFFFF"/>
            <w:noWrap/>
          </w:tcPr>
          <w:p w14:paraId="07A8EC88"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32-222-860-002-ОП-МП-П81</w:t>
            </w:r>
          </w:p>
        </w:tc>
        <w:tc>
          <w:tcPr>
            <w:tcW w:w="4819" w:type="dxa"/>
            <w:shd w:val="clear" w:color="auto" w:fill="auto"/>
          </w:tcPr>
          <w:p w14:paraId="7686C664"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п. Ключи, съезд от дороги до ул. Центральная</w:t>
            </w:r>
          </w:p>
        </w:tc>
        <w:tc>
          <w:tcPr>
            <w:tcW w:w="1418" w:type="dxa"/>
            <w:shd w:val="clear" w:color="000000" w:fill="FFFFFF"/>
            <w:vAlign w:val="center"/>
          </w:tcPr>
          <w:p w14:paraId="2B75D1E1" w14:textId="76506CB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30-40</w:t>
            </w:r>
          </w:p>
        </w:tc>
      </w:tr>
      <w:tr w:rsidR="008A5984" w:rsidRPr="00560A62" w14:paraId="42F56C6A" w14:textId="77777777" w:rsidTr="00F0617B">
        <w:trPr>
          <w:trHeight w:val="480"/>
        </w:trPr>
        <w:tc>
          <w:tcPr>
            <w:tcW w:w="1248" w:type="dxa"/>
            <w:shd w:val="clear" w:color="000000" w:fill="FFFFFF"/>
            <w:vAlign w:val="center"/>
          </w:tcPr>
          <w:p w14:paraId="6E8FC35E"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251</w:t>
            </w:r>
          </w:p>
        </w:tc>
        <w:tc>
          <w:tcPr>
            <w:tcW w:w="2297" w:type="dxa"/>
            <w:shd w:val="clear" w:color="000000" w:fill="FFFFFF"/>
            <w:noWrap/>
          </w:tcPr>
          <w:p w14:paraId="1C46D154"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w:t>
            </w:r>
            <w:r w:rsidRPr="00560A62">
              <w:rPr>
                <w:rFonts w:ascii="Times New Roman" w:hAnsi="Times New Roman" w:cs="Times New Roman"/>
                <w:color w:val="000000" w:themeColor="text1"/>
                <w:sz w:val="28"/>
                <w:szCs w:val="28"/>
              </w:rPr>
              <w:lastRenderedPageBreak/>
              <w:t>ОП-МП-П82</w:t>
            </w:r>
          </w:p>
        </w:tc>
        <w:tc>
          <w:tcPr>
            <w:tcW w:w="4819" w:type="dxa"/>
            <w:shd w:val="clear" w:color="auto" w:fill="auto"/>
          </w:tcPr>
          <w:p w14:paraId="63D957CF"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lastRenderedPageBreak/>
              <w:t xml:space="preserve">Автодорога/ </w:t>
            </w:r>
            <w:r w:rsidRPr="00560A62">
              <w:rPr>
                <w:rFonts w:ascii="Times New Roman" w:eastAsia="Times New Roman" w:hAnsi="Times New Roman" w:cs="Times New Roman"/>
                <w:color w:val="000000" w:themeColor="text1"/>
                <w:sz w:val="28"/>
                <w:szCs w:val="28"/>
              </w:rPr>
              <w:t>Кемеровская область-</w:t>
            </w:r>
            <w:r w:rsidRPr="00560A62">
              <w:rPr>
                <w:rFonts w:ascii="Times New Roman" w:eastAsia="Times New Roman" w:hAnsi="Times New Roman" w:cs="Times New Roman"/>
                <w:color w:val="000000" w:themeColor="text1"/>
                <w:sz w:val="28"/>
                <w:szCs w:val="28"/>
              </w:rPr>
              <w:lastRenderedPageBreak/>
              <w:t>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ул. Луговая</w:t>
            </w:r>
          </w:p>
        </w:tc>
        <w:tc>
          <w:tcPr>
            <w:tcW w:w="1418" w:type="dxa"/>
            <w:shd w:val="clear" w:color="000000" w:fill="FFFFFF"/>
            <w:vAlign w:val="center"/>
          </w:tcPr>
          <w:p w14:paraId="240A874D" w14:textId="1B6F774C"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20-30</w:t>
            </w:r>
          </w:p>
        </w:tc>
      </w:tr>
      <w:tr w:rsidR="008A5984" w:rsidRPr="00560A62" w14:paraId="2C8BEE90" w14:textId="77777777" w:rsidTr="00F0617B">
        <w:trPr>
          <w:trHeight w:val="480"/>
        </w:trPr>
        <w:tc>
          <w:tcPr>
            <w:tcW w:w="1248" w:type="dxa"/>
            <w:shd w:val="clear" w:color="000000" w:fill="FFFFFF"/>
            <w:vAlign w:val="center"/>
          </w:tcPr>
          <w:p w14:paraId="5C4CF75F"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lastRenderedPageBreak/>
              <w:t>252</w:t>
            </w:r>
          </w:p>
        </w:tc>
        <w:tc>
          <w:tcPr>
            <w:tcW w:w="2297" w:type="dxa"/>
            <w:shd w:val="clear" w:color="000000" w:fill="FFFFFF"/>
            <w:noWrap/>
          </w:tcPr>
          <w:p w14:paraId="0FBAE1B0"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32-222-860-005-ОП-МП-П83</w:t>
            </w:r>
          </w:p>
        </w:tc>
        <w:tc>
          <w:tcPr>
            <w:tcW w:w="4819" w:type="dxa"/>
            <w:shd w:val="clear" w:color="auto" w:fill="auto"/>
          </w:tcPr>
          <w:p w14:paraId="0F70DF2D"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ул. Школьная</w:t>
            </w:r>
          </w:p>
        </w:tc>
        <w:tc>
          <w:tcPr>
            <w:tcW w:w="1418" w:type="dxa"/>
            <w:shd w:val="clear" w:color="000000" w:fill="FFFFFF"/>
            <w:vAlign w:val="center"/>
          </w:tcPr>
          <w:p w14:paraId="782E8AB3" w14:textId="088A1540"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20-30</w:t>
            </w:r>
          </w:p>
        </w:tc>
      </w:tr>
      <w:tr w:rsidR="008A5984" w:rsidRPr="00560A62" w14:paraId="6DD69C8F" w14:textId="77777777" w:rsidTr="00F0617B">
        <w:trPr>
          <w:trHeight w:val="480"/>
        </w:trPr>
        <w:tc>
          <w:tcPr>
            <w:tcW w:w="1248" w:type="dxa"/>
            <w:shd w:val="clear" w:color="000000" w:fill="FFFFFF"/>
            <w:vAlign w:val="center"/>
          </w:tcPr>
          <w:p w14:paraId="0F4BD5C5"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sz w:val="28"/>
                <w:szCs w:val="28"/>
              </w:rPr>
              <w:t>253</w:t>
            </w:r>
          </w:p>
        </w:tc>
        <w:tc>
          <w:tcPr>
            <w:tcW w:w="2297" w:type="dxa"/>
            <w:shd w:val="clear" w:color="000000" w:fill="FFFFFF"/>
            <w:noWrap/>
          </w:tcPr>
          <w:p w14:paraId="6B5496AB" w14:textId="77777777" w:rsidR="008A5984" w:rsidRPr="00560A62" w:rsidRDefault="008A5984" w:rsidP="00F0617B">
            <w:pPr>
              <w:spacing w:after="0" w:line="240" w:lineRule="auto"/>
              <w:jc w:val="center"/>
              <w:rPr>
                <w:rFonts w:ascii="Times New Roman" w:hAnsi="Times New Roman" w:cs="Times New Roman"/>
                <w:color w:val="000000" w:themeColor="text1"/>
                <w:sz w:val="28"/>
                <w:szCs w:val="28"/>
              </w:rPr>
            </w:pPr>
            <w:r w:rsidRPr="00560A62">
              <w:rPr>
                <w:rFonts w:ascii="Times New Roman" w:hAnsi="Times New Roman" w:cs="Times New Roman"/>
                <w:color w:val="000000" w:themeColor="text1"/>
                <w:sz w:val="28"/>
                <w:szCs w:val="28"/>
              </w:rPr>
              <w:t>32-222-860-005-ОП-МП-П84</w:t>
            </w:r>
          </w:p>
        </w:tc>
        <w:tc>
          <w:tcPr>
            <w:tcW w:w="4819" w:type="dxa"/>
            <w:shd w:val="clear" w:color="auto" w:fill="auto"/>
          </w:tcPr>
          <w:p w14:paraId="27250F7D" w14:textId="77777777"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themeColor="text1"/>
                <w:sz w:val="28"/>
                <w:szCs w:val="28"/>
              </w:rPr>
              <w:t xml:space="preserve">Автодорога/ </w:t>
            </w:r>
            <w:r w:rsidRPr="00560A62">
              <w:rPr>
                <w:rFonts w:ascii="Times New Roman" w:eastAsia="Times New Roman" w:hAnsi="Times New Roman" w:cs="Times New Roman"/>
                <w:color w:val="000000" w:themeColor="text1"/>
                <w:sz w:val="28"/>
                <w:szCs w:val="28"/>
              </w:rPr>
              <w:t>Кемеровская область-Кузбасс, Прокопьевский муниципальный округ</w:t>
            </w:r>
            <w:r w:rsidRPr="00560A62">
              <w:rPr>
                <w:rFonts w:ascii="Times New Roman" w:hAnsi="Times New Roman" w:cs="Times New Roman"/>
                <w:color w:val="000000" w:themeColor="text1"/>
                <w:sz w:val="28"/>
                <w:szCs w:val="28"/>
              </w:rPr>
              <w:t xml:space="preserve">, п. </w:t>
            </w:r>
            <w:proofErr w:type="spellStart"/>
            <w:r w:rsidRPr="00560A62">
              <w:rPr>
                <w:rFonts w:ascii="Times New Roman" w:hAnsi="Times New Roman" w:cs="Times New Roman"/>
                <w:color w:val="000000" w:themeColor="text1"/>
                <w:sz w:val="28"/>
                <w:szCs w:val="28"/>
              </w:rPr>
              <w:t>Егултыс</w:t>
            </w:r>
            <w:proofErr w:type="spellEnd"/>
            <w:r w:rsidRPr="00560A62">
              <w:rPr>
                <w:rFonts w:ascii="Times New Roman" w:hAnsi="Times New Roman" w:cs="Times New Roman"/>
                <w:color w:val="000000" w:themeColor="text1"/>
                <w:sz w:val="28"/>
                <w:szCs w:val="28"/>
              </w:rPr>
              <w:t xml:space="preserve">, проезд </w:t>
            </w:r>
            <w:proofErr w:type="gramStart"/>
            <w:r w:rsidRPr="00560A62">
              <w:rPr>
                <w:rFonts w:ascii="Times New Roman" w:hAnsi="Times New Roman" w:cs="Times New Roman"/>
                <w:color w:val="000000" w:themeColor="text1"/>
                <w:sz w:val="28"/>
                <w:szCs w:val="28"/>
              </w:rPr>
              <w:t>м</w:t>
            </w:r>
            <w:proofErr w:type="gramEnd"/>
            <w:r w:rsidRPr="00560A62">
              <w:rPr>
                <w:rFonts w:ascii="Times New Roman" w:hAnsi="Times New Roman" w:cs="Times New Roman"/>
                <w:color w:val="000000" w:themeColor="text1"/>
                <w:sz w:val="28"/>
                <w:szCs w:val="28"/>
              </w:rPr>
              <w:t>/д ул. Школьная и ул. Луговая</w:t>
            </w:r>
          </w:p>
        </w:tc>
        <w:tc>
          <w:tcPr>
            <w:tcW w:w="1418" w:type="dxa"/>
            <w:shd w:val="clear" w:color="000000" w:fill="FFFFFF"/>
            <w:vAlign w:val="center"/>
          </w:tcPr>
          <w:p w14:paraId="53D00181" w14:textId="0F8E28BF" w:rsidR="008A5984" w:rsidRPr="00560A62" w:rsidRDefault="008A5984"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10-20</w:t>
            </w:r>
          </w:p>
        </w:tc>
      </w:tr>
    </w:tbl>
    <w:p w14:paraId="4DF45833" w14:textId="77777777" w:rsidR="00C26FEA" w:rsidRPr="00560A62" w:rsidRDefault="00C26FEA" w:rsidP="00560A62">
      <w:pPr>
        <w:widowControl w:val="0"/>
        <w:autoSpaceDE w:val="0"/>
        <w:autoSpaceDN w:val="0"/>
        <w:spacing w:after="0" w:line="240" w:lineRule="auto"/>
        <w:ind w:firstLine="567"/>
        <w:jc w:val="both"/>
        <w:rPr>
          <w:rFonts w:ascii="Times New Roman" w:hAnsi="Times New Roman" w:cs="Times New Roman"/>
          <w:sz w:val="28"/>
          <w:szCs w:val="28"/>
        </w:rPr>
      </w:pPr>
    </w:p>
    <w:p w14:paraId="1EAAC099" w14:textId="371E5A8E" w:rsidR="00607CD2" w:rsidRPr="00560A62" w:rsidRDefault="00607CD2" w:rsidP="00560A62">
      <w:pPr>
        <w:widowControl w:val="0"/>
        <w:autoSpaceDE w:val="0"/>
        <w:autoSpaceDN w:val="0"/>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В 2017 году пассажиропоток составил </w:t>
      </w:r>
      <w:r w:rsidR="002805DB" w:rsidRPr="00560A62">
        <w:rPr>
          <w:rFonts w:ascii="Times New Roman" w:hAnsi="Times New Roman" w:cs="Times New Roman"/>
          <w:sz w:val="28"/>
          <w:szCs w:val="28"/>
        </w:rPr>
        <w:t>188,98</w:t>
      </w:r>
      <w:r w:rsidRPr="00560A62">
        <w:rPr>
          <w:rFonts w:ascii="Times New Roman" w:hAnsi="Times New Roman" w:cs="Times New Roman"/>
          <w:sz w:val="28"/>
          <w:szCs w:val="28"/>
        </w:rPr>
        <w:t xml:space="preserve"> тыс. чел./год.</w:t>
      </w:r>
    </w:p>
    <w:p w14:paraId="17AB79A3" w14:textId="22054BA4" w:rsidR="00992428" w:rsidRPr="00560A62" w:rsidRDefault="00992428" w:rsidP="00560A62">
      <w:pPr>
        <w:shd w:val="clear" w:color="auto" w:fill="FFFFFF"/>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В основе оценки транспортного спроса лежит анализ передвижения населения к объектам тяготения.</w:t>
      </w:r>
    </w:p>
    <w:p w14:paraId="286623B4" w14:textId="4033A261" w:rsidR="00992428" w:rsidRPr="00560A62" w:rsidRDefault="00992428" w:rsidP="00560A62">
      <w:pPr>
        <w:shd w:val="clear" w:color="auto" w:fill="FFFFFF"/>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Можно выделить основные группы объектов тяготения:</w:t>
      </w:r>
    </w:p>
    <w:p w14:paraId="717480C9" w14:textId="77777777" w:rsidR="00992428" w:rsidRPr="00560A62" w:rsidRDefault="00992428" w:rsidP="00560A62">
      <w:pPr>
        <w:pStyle w:val="21"/>
        <w:spacing w:after="0" w:line="240" w:lineRule="auto"/>
        <w:ind w:left="0" w:firstLine="567"/>
        <w:jc w:val="both"/>
        <w:rPr>
          <w:rFonts w:ascii="Times New Roman" w:eastAsiaTheme="minorEastAsia" w:hAnsi="Times New Roman"/>
          <w:kern w:val="0"/>
          <w:sz w:val="28"/>
          <w:szCs w:val="28"/>
          <w:lang w:eastAsia="ru-RU"/>
        </w:rPr>
      </w:pPr>
      <w:r w:rsidRPr="00560A62">
        <w:rPr>
          <w:rFonts w:ascii="Times New Roman" w:eastAsiaTheme="minorEastAsia" w:hAnsi="Times New Roman"/>
          <w:kern w:val="0"/>
          <w:sz w:val="28"/>
          <w:szCs w:val="28"/>
          <w:lang w:eastAsia="ru-RU"/>
        </w:rPr>
        <w:t>- объекты социальной сферы;</w:t>
      </w:r>
    </w:p>
    <w:p w14:paraId="1D7D9B67" w14:textId="17E927E0" w:rsidR="00992428" w:rsidRPr="00560A62" w:rsidRDefault="00992428" w:rsidP="00560A62">
      <w:pPr>
        <w:pStyle w:val="21"/>
        <w:spacing w:after="0" w:line="240" w:lineRule="auto"/>
        <w:ind w:left="0" w:firstLine="567"/>
        <w:jc w:val="both"/>
        <w:rPr>
          <w:rFonts w:ascii="Times New Roman" w:eastAsiaTheme="minorEastAsia" w:hAnsi="Times New Roman"/>
          <w:kern w:val="0"/>
          <w:sz w:val="28"/>
          <w:szCs w:val="28"/>
          <w:lang w:eastAsia="ru-RU"/>
        </w:rPr>
      </w:pPr>
      <w:r w:rsidRPr="00560A62">
        <w:rPr>
          <w:rFonts w:ascii="Times New Roman" w:eastAsiaTheme="minorEastAsia" w:hAnsi="Times New Roman"/>
          <w:kern w:val="0"/>
          <w:sz w:val="28"/>
          <w:szCs w:val="28"/>
          <w:lang w:eastAsia="ru-RU"/>
        </w:rPr>
        <w:t>- объекты трудовой деятельности</w:t>
      </w:r>
      <w:r w:rsidR="00A541D2" w:rsidRPr="00560A62">
        <w:rPr>
          <w:rFonts w:ascii="Times New Roman" w:eastAsiaTheme="minorEastAsia" w:hAnsi="Times New Roman"/>
          <w:kern w:val="0"/>
          <w:sz w:val="28"/>
          <w:szCs w:val="28"/>
          <w:lang w:eastAsia="ru-RU"/>
        </w:rPr>
        <w:t>;</w:t>
      </w:r>
    </w:p>
    <w:p w14:paraId="76BF85F9" w14:textId="77777777" w:rsidR="00992428" w:rsidRPr="00560A62" w:rsidRDefault="00992428" w:rsidP="00560A62">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560A62">
        <w:rPr>
          <w:rFonts w:ascii="Times New Roman" w:hAnsi="Times New Roman" w:cs="Times New Roman"/>
          <w:sz w:val="28"/>
          <w:szCs w:val="28"/>
        </w:rPr>
        <w:t>- узловые объекты транспортной инфраструктуры.</w:t>
      </w:r>
    </w:p>
    <w:p w14:paraId="4DCCE586" w14:textId="77777777" w:rsidR="006D607F" w:rsidRPr="00560A62" w:rsidRDefault="006D607F"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2.3 Характеристика функционирования и показатели работы транспортной инфраструктуры по видам транспорта</w:t>
      </w:r>
    </w:p>
    <w:p w14:paraId="488E1328" w14:textId="77777777" w:rsidR="00C71781" w:rsidRPr="00560A62" w:rsidRDefault="00C71781" w:rsidP="00560A62">
      <w:pPr>
        <w:spacing w:after="0" w:line="240" w:lineRule="auto"/>
        <w:ind w:firstLine="567"/>
        <w:jc w:val="both"/>
        <w:rPr>
          <w:rFonts w:ascii="Times New Roman" w:hAnsi="Times New Roman" w:cs="Times New Roman"/>
          <w:b/>
          <w:sz w:val="28"/>
          <w:szCs w:val="28"/>
        </w:rPr>
      </w:pPr>
    </w:p>
    <w:p w14:paraId="0D81B855" w14:textId="77777777" w:rsidR="006D607F" w:rsidRPr="00560A62" w:rsidRDefault="006D607F"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В транспортной инфраструктуре </w:t>
      </w:r>
      <w:r w:rsidR="00940CC3"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присутствуют автомобильный транспорт. Автомобильный транспорт используется как для внешних транспортно-экономических связей, так и внутри поселения. Автомобильный транспорт имеется как в личной собственности граждан, так и собственности юридических лиц на территории поселения.</w:t>
      </w:r>
    </w:p>
    <w:p w14:paraId="44893D57" w14:textId="77777777" w:rsidR="00AB7E45" w:rsidRPr="00560A62" w:rsidRDefault="00AB7E45" w:rsidP="00560A62">
      <w:pPr>
        <w:pStyle w:val="aa"/>
        <w:ind w:firstLine="567"/>
        <w:jc w:val="both"/>
        <w:rPr>
          <w:rFonts w:ascii="Times New Roman" w:hAnsi="Times New Roman" w:cs="Times New Roman"/>
          <w:sz w:val="28"/>
          <w:szCs w:val="28"/>
        </w:rPr>
      </w:pPr>
    </w:p>
    <w:p w14:paraId="60030FBD" w14:textId="77777777" w:rsidR="00C71781" w:rsidRPr="00560A62" w:rsidRDefault="00C71781"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2.4 Характеристика сети дорог поселения,</w:t>
      </w:r>
      <w:r w:rsidR="00232514" w:rsidRPr="00560A62">
        <w:rPr>
          <w:rFonts w:ascii="Times New Roman" w:hAnsi="Times New Roman" w:cs="Times New Roman"/>
          <w:b/>
          <w:sz w:val="28"/>
          <w:szCs w:val="28"/>
        </w:rPr>
        <w:t xml:space="preserve"> параметры дорожного движения,</w:t>
      </w:r>
      <w:r w:rsidRPr="00560A62">
        <w:rPr>
          <w:rFonts w:ascii="Times New Roman" w:hAnsi="Times New Roman" w:cs="Times New Roman"/>
          <w:b/>
          <w:sz w:val="28"/>
          <w:szCs w:val="28"/>
        </w:rPr>
        <w:t xml:space="preserve"> оценка качества содержания дорог</w:t>
      </w:r>
    </w:p>
    <w:p w14:paraId="707FBD65" w14:textId="77777777" w:rsidR="00C71781" w:rsidRPr="00560A62" w:rsidRDefault="00C71781" w:rsidP="00560A62">
      <w:pPr>
        <w:spacing w:after="0" w:line="240" w:lineRule="auto"/>
        <w:ind w:firstLine="567"/>
        <w:jc w:val="both"/>
        <w:rPr>
          <w:rFonts w:ascii="Times New Roman" w:hAnsi="Times New Roman" w:cs="Times New Roman"/>
          <w:sz w:val="28"/>
          <w:szCs w:val="28"/>
        </w:rPr>
      </w:pPr>
    </w:p>
    <w:p w14:paraId="6F91AF91" w14:textId="5C223685" w:rsidR="00C71781" w:rsidRPr="00560A62" w:rsidRDefault="00C71781"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Внутри сельского поселения все населенные пункты связаны между собой асфальтированными дорогами и автобусным сообщением.</w:t>
      </w:r>
    </w:p>
    <w:p w14:paraId="430952D3" w14:textId="77777777" w:rsidR="00C71781" w:rsidRPr="00560A62" w:rsidRDefault="00C71781"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Распределение дорог по принадлежности и соответствие их нормативным требованиям представлено в таблице 2.4.1.</w:t>
      </w:r>
    </w:p>
    <w:p w14:paraId="57BB39F3" w14:textId="77777777" w:rsidR="00C71781" w:rsidRPr="00560A62" w:rsidRDefault="00C71781" w:rsidP="00560A62">
      <w:pPr>
        <w:spacing w:after="0" w:line="240" w:lineRule="auto"/>
        <w:ind w:firstLine="567"/>
        <w:jc w:val="both"/>
        <w:rPr>
          <w:rFonts w:ascii="Times New Roman" w:hAnsi="Times New Roman" w:cs="Times New Roman"/>
          <w:sz w:val="28"/>
          <w:szCs w:val="28"/>
        </w:rPr>
      </w:pPr>
    </w:p>
    <w:p w14:paraId="44AAFC30" w14:textId="77777777" w:rsidR="00C71781" w:rsidRDefault="00C71781"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Таблица 2.4.1 Распределение дорог по принадлежности и соответствие их нормативным требованиям</w:t>
      </w:r>
    </w:p>
    <w:p w14:paraId="74A62C2C" w14:textId="77777777" w:rsidR="00F0617B" w:rsidRPr="00560A62" w:rsidRDefault="00F0617B" w:rsidP="00560A62">
      <w:pPr>
        <w:spacing w:after="0" w:line="240" w:lineRule="auto"/>
        <w:ind w:firstLine="567"/>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006"/>
        <w:gridCol w:w="2965"/>
      </w:tblGrid>
      <w:tr w:rsidR="00C71781" w:rsidRPr="00560A62" w14:paraId="0CAD0010" w14:textId="77777777" w:rsidTr="00F557AA">
        <w:trPr>
          <w:jc w:val="center"/>
        </w:trPr>
        <w:tc>
          <w:tcPr>
            <w:tcW w:w="1101" w:type="dxa"/>
          </w:tcPr>
          <w:p w14:paraId="6E99A044" w14:textId="77777777" w:rsidR="00C71781" w:rsidRPr="00560A62" w:rsidRDefault="00C7178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w:t>
            </w:r>
            <w:proofErr w:type="gramEnd"/>
            <w:r w:rsidRPr="00560A62">
              <w:rPr>
                <w:rFonts w:ascii="Times New Roman" w:hAnsi="Times New Roman" w:cs="Times New Roman"/>
                <w:sz w:val="28"/>
                <w:szCs w:val="28"/>
              </w:rPr>
              <w:t>/п</w:t>
            </w:r>
          </w:p>
        </w:tc>
        <w:tc>
          <w:tcPr>
            <w:tcW w:w="5670" w:type="dxa"/>
          </w:tcPr>
          <w:p w14:paraId="16A640F3" w14:textId="77777777" w:rsidR="00C71781" w:rsidRPr="00560A62" w:rsidRDefault="00C7178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Наименование показателя</w:t>
            </w:r>
          </w:p>
        </w:tc>
        <w:tc>
          <w:tcPr>
            <w:tcW w:w="2799" w:type="dxa"/>
          </w:tcPr>
          <w:p w14:paraId="031661A7"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Протяженность, </w:t>
            </w:r>
            <w:proofErr w:type="gramStart"/>
            <w:r w:rsidRPr="00560A62">
              <w:rPr>
                <w:rFonts w:ascii="Times New Roman" w:hAnsi="Times New Roman" w:cs="Times New Roman"/>
                <w:sz w:val="28"/>
                <w:szCs w:val="28"/>
              </w:rPr>
              <w:t>км</w:t>
            </w:r>
            <w:proofErr w:type="gramEnd"/>
          </w:p>
        </w:tc>
      </w:tr>
      <w:tr w:rsidR="00C71781" w:rsidRPr="00560A62" w14:paraId="45852F10" w14:textId="77777777" w:rsidTr="00F557AA">
        <w:trPr>
          <w:jc w:val="center"/>
        </w:trPr>
        <w:tc>
          <w:tcPr>
            <w:tcW w:w="1101" w:type="dxa"/>
          </w:tcPr>
          <w:p w14:paraId="63E828B9"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1</w:t>
            </w:r>
          </w:p>
        </w:tc>
        <w:tc>
          <w:tcPr>
            <w:tcW w:w="5670" w:type="dxa"/>
          </w:tcPr>
          <w:p w14:paraId="5C6F39E8"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Общая протяженность автомобильных дорог общего пользования, из них</w:t>
            </w:r>
          </w:p>
        </w:tc>
        <w:tc>
          <w:tcPr>
            <w:tcW w:w="2799" w:type="dxa"/>
            <w:vAlign w:val="center"/>
          </w:tcPr>
          <w:p w14:paraId="320D5BBD" w14:textId="0DD029B5" w:rsidR="00C71781" w:rsidRPr="00560A62" w:rsidRDefault="00E855F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62,062</w:t>
            </w:r>
          </w:p>
        </w:tc>
      </w:tr>
      <w:tr w:rsidR="00C71781" w:rsidRPr="00560A62" w14:paraId="60BEBAF1" w14:textId="77777777" w:rsidTr="00F557AA">
        <w:trPr>
          <w:jc w:val="center"/>
        </w:trPr>
        <w:tc>
          <w:tcPr>
            <w:tcW w:w="1101" w:type="dxa"/>
          </w:tcPr>
          <w:p w14:paraId="216B44A4"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2</w:t>
            </w:r>
          </w:p>
        </w:tc>
        <w:tc>
          <w:tcPr>
            <w:tcW w:w="5670" w:type="dxa"/>
          </w:tcPr>
          <w:p w14:paraId="2B351A86"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дорог федерального значения</w:t>
            </w:r>
          </w:p>
        </w:tc>
        <w:tc>
          <w:tcPr>
            <w:tcW w:w="2799" w:type="dxa"/>
            <w:shd w:val="clear" w:color="auto" w:fill="auto"/>
            <w:vAlign w:val="center"/>
          </w:tcPr>
          <w:p w14:paraId="2F476371" w14:textId="77777777" w:rsidR="00C71781" w:rsidRPr="00560A62" w:rsidRDefault="00C7178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w:t>
            </w:r>
          </w:p>
        </w:tc>
      </w:tr>
      <w:tr w:rsidR="00C71781" w:rsidRPr="00560A62" w14:paraId="744C2D7B" w14:textId="77777777" w:rsidTr="00F557AA">
        <w:trPr>
          <w:jc w:val="center"/>
        </w:trPr>
        <w:tc>
          <w:tcPr>
            <w:tcW w:w="1101" w:type="dxa"/>
          </w:tcPr>
          <w:p w14:paraId="1016A80A"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3</w:t>
            </w:r>
          </w:p>
        </w:tc>
        <w:tc>
          <w:tcPr>
            <w:tcW w:w="5670" w:type="dxa"/>
          </w:tcPr>
          <w:p w14:paraId="50393E1B"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дорог регионального или межмуниципального значения</w:t>
            </w:r>
          </w:p>
        </w:tc>
        <w:tc>
          <w:tcPr>
            <w:tcW w:w="2799" w:type="dxa"/>
            <w:shd w:val="clear" w:color="auto" w:fill="auto"/>
            <w:vAlign w:val="center"/>
          </w:tcPr>
          <w:p w14:paraId="3F106DAC" w14:textId="77777777" w:rsidR="00C71781" w:rsidRPr="00560A62" w:rsidRDefault="00940CC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w:t>
            </w:r>
          </w:p>
        </w:tc>
      </w:tr>
      <w:tr w:rsidR="00C71781" w:rsidRPr="00560A62" w14:paraId="423A9429" w14:textId="77777777" w:rsidTr="00F557AA">
        <w:trPr>
          <w:jc w:val="center"/>
        </w:trPr>
        <w:tc>
          <w:tcPr>
            <w:tcW w:w="1101" w:type="dxa"/>
          </w:tcPr>
          <w:p w14:paraId="2979CB42"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4</w:t>
            </w:r>
          </w:p>
        </w:tc>
        <w:tc>
          <w:tcPr>
            <w:tcW w:w="5670" w:type="dxa"/>
          </w:tcPr>
          <w:p w14:paraId="40777B51" w14:textId="77777777" w:rsidR="00C71781" w:rsidRPr="00560A62" w:rsidRDefault="00C71781"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дорог местного значения</w:t>
            </w:r>
          </w:p>
        </w:tc>
        <w:tc>
          <w:tcPr>
            <w:tcW w:w="2799" w:type="dxa"/>
            <w:shd w:val="clear" w:color="auto" w:fill="auto"/>
            <w:vAlign w:val="center"/>
          </w:tcPr>
          <w:p w14:paraId="42C2B22F" w14:textId="1819F334" w:rsidR="00C71781" w:rsidRPr="00560A62" w:rsidRDefault="0027509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62,062</w:t>
            </w:r>
          </w:p>
        </w:tc>
      </w:tr>
    </w:tbl>
    <w:p w14:paraId="4B2FD390" w14:textId="77777777" w:rsidR="00F557AA" w:rsidRDefault="00F557AA" w:rsidP="00560A62">
      <w:pPr>
        <w:spacing w:after="0" w:line="240" w:lineRule="auto"/>
        <w:ind w:firstLine="567"/>
        <w:jc w:val="both"/>
        <w:rPr>
          <w:rFonts w:ascii="Times New Roman" w:hAnsi="Times New Roman" w:cs="Times New Roman"/>
          <w:sz w:val="28"/>
          <w:szCs w:val="28"/>
        </w:rPr>
      </w:pPr>
    </w:p>
    <w:p w14:paraId="5C52AFA0" w14:textId="2792639C" w:rsidR="00C71781" w:rsidRPr="00560A62" w:rsidRDefault="00C71781"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В таблице 2.4.2 представлена характеристика дорог и обеспеченность дорогами в разрезе населенных пунктов </w:t>
      </w:r>
      <w:r w:rsidR="00940CC3" w:rsidRPr="00560A62">
        <w:rPr>
          <w:rFonts w:ascii="Times New Roman" w:hAnsi="Times New Roman" w:cs="Times New Roman"/>
          <w:sz w:val="28"/>
          <w:szCs w:val="28"/>
        </w:rPr>
        <w:t>Яснополянског</w:t>
      </w:r>
      <w:r w:rsidRPr="00560A62">
        <w:rPr>
          <w:rFonts w:ascii="Times New Roman" w:hAnsi="Times New Roman" w:cs="Times New Roman"/>
          <w:sz w:val="28"/>
          <w:szCs w:val="28"/>
        </w:rPr>
        <w:t xml:space="preserve">о сельского поселения Прокопьевского </w:t>
      </w:r>
      <w:r w:rsidR="00EE7DC2" w:rsidRPr="00560A62">
        <w:rPr>
          <w:rFonts w:ascii="Times New Roman" w:hAnsi="Times New Roman" w:cs="Times New Roman"/>
          <w:sz w:val="28"/>
          <w:szCs w:val="28"/>
        </w:rPr>
        <w:t>муниципального округа</w:t>
      </w:r>
      <w:r w:rsidRPr="00560A62">
        <w:rPr>
          <w:rFonts w:ascii="Times New Roman" w:hAnsi="Times New Roman" w:cs="Times New Roman"/>
          <w:sz w:val="28"/>
          <w:szCs w:val="28"/>
        </w:rPr>
        <w:t xml:space="preserve"> Кемеровской области.</w:t>
      </w:r>
    </w:p>
    <w:p w14:paraId="04D416F4" w14:textId="77777777" w:rsidR="00F557AA" w:rsidRDefault="00F557AA" w:rsidP="00560A62">
      <w:pPr>
        <w:spacing w:after="0" w:line="240" w:lineRule="auto"/>
        <w:ind w:firstLine="567"/>
        <w:jc w:val="both"/>
        <w:rPr>
          <w:rFonts w:ascii="Times New Roman" w:hAnsi="Times New Roman" w:cs="Times New Roman"/>
          <w:sz w:val="28"/>
          <w:szCs w:val="28"/>
        </w:rPr>
      </w:pPr>
    </w:p>
    <w:p w14:paraId="56BA059F" w14:textId="003151F4" w:rsidR="00C71781" w:rsidRPr="00560A62" w:rsidRDefault="00C71781"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Таблица 2.4.2 Характеристика дорог и обеспеченности дорогами в разрезе населённых пунктов </w:t>
      </w:r>
      <w:r w:rsidR="00940CC3"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567"/>
        <w:gridCol w:w="1174"/>
        <w:gridCol w:w="1077"/>
        <w:gridCol w:w="1258"/>
        <w:gridCol w:w="1168"/>
        <w:gridCol w:w="1168"/>
      </w:tblGrid>
      <w:tr w:rsidR="00940CC3" w:rsidRPr="00560A62" w14:paraId="7F42A9BD" w14:textId="77777777" w:rsidTr="00F0617B">
        <w:trPr>
          <w:trHeight w:val="253"/>
        </w:trPr>
        <w:tc>
          <w:tcPr>
            <w:tcW w:w="1003" w:type="dxa"/>
            <w:vAlign w:val="center"/>
          </w:tcPr>
          <w:p w14:paraId="39769A2D"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lastRenderedPageBreak/>
              <w:t xml:space="preserve">№ </w:t>
            </w:r>
            <w:proofErr w:type="gramStart"/>
            <w:r w:rsidRPr="00560A62">
              <w:rPr>
                <w:rFonts w:ascii="Times New Roman" w:hAnsi="Times New Roman" w:cs="Times New Roman"/>
                <w:b/>
                <w:color w:val="000000"/>
                <w:sz w:val="28"/>
                <w:szCs w:val="28"/>
              </w:rPr>
              <w:t>п</w:t>
            </w:r>
            <w:proofErr w:type="gramEnd"/>
            <w:r w:rsidRPr="00560A62">
              <w:rPr>
                <w:rFonts w:ascii="Times New Roman" w:hAnsi="Times New Roman" w:cs="Times New Roman"/>
                <w:b/>
                <w:color w:val="000000"/>
                <w:sz w:val="28"/>
                <w:szCs w:val="28"/>
              </w:rPr>
              <w:t>/п</w:t>
            </w:r>
          </w:p>
        </w:tc>
        <w:tc>
          <w:tcPr>
            <w:tcW w:w="5474" w:type="dxa"/>
            <w:shd w:val="clear" w:color="auto" w:fill="auto"/>
            <w:vAlign w:val="center"/>
          </w:tcPr>
          <w:p w14:paraId="16057C07"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Виды автомобильных дорог и показатели транспортного обеспечения населения техникой и дорогами</w:t>
            </w:r>
          </w:p>
        </w:tc>
        <w:tc>
          <w:tcPr>
            <w:tcW w:w="1711" w:type="dxa"/>
            <w:shd w:val="clear" w:color="auto" w:fill="auto"/>
            <w:vAlign w:val="center"/>
          </w:tcPr>
          <w:p w14:paraId="6B73DD8D"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 xml:space="preserve">п. </w:t>
            </w:r>
            <w:proofErr w:type="spellStart"/>
            <w:r w:rsidRPr="00560A62">
              <w:rPr>
                <w:rFonts w:ascii="Times New Roman" w:hAnsi="Times New Roman" w:cs="Times New Roman"/>
                <w:b/>
                <w:color w:val="000000"/>
                <w:sz w:val="28"/>
                <w:szCs w:val="28"/>
              </w:rPr>
              <w:t>Егултыс</w:t>
            </w:r>
            <w:proofErr w:type="spellEnd"/>
          </w:p>
        </w:tc>
        <w:tc>
          <w:tcPr>
            <w:tcW w:w="1559" w:type="dxa"/>
            <w:vAlign w:val="center"/>
          </w:tcPr>
          <w:p w14:paraId="57074F3A"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п. Ключи</w:t>
            </w:r>
          </w:p>
        </w:tc>
        <w:tc>
          <w:tcPr>
            <w:tcW w:w="1843" w:type="dxa"/>
            <w:vAlign w:val="center"/>
          </w:tcPr>
          <w:p w14:paraId="4E773837"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 xml:space="preserve">п. </w:t>
            </w:r>
            <w:proofErr w:type="spellStart"/>
            <w:r w:rsidRPr="00560A62">
              <w:rPr>
                <w:rFonts w:ascii="Times New Roman" w:hAnsi="Times New Roman" w:cs="Times New Roman"/>
                <w:b/>
                <w:color w:val="000000"/>
                <w:sz w:val="28"/>
                <w:szCs w:val="28"/>
              </w:rPr>
              <w:t>Маяковка</w:t>
            </w:r>
            <w:proofErr w:type="spellEnd"/>
          </w:p>
        </w:tc>
        <w:tc>
          <w:tcPr>
            <w:tcW w:w="1701" w:type="dxa"/>
            <w:vAlign w:val="center"/>
          </w:tcPr>
          <w:p w14:paraId="4EB46F25"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 xml:space="preserve">п. </w:t>
            </w:r>
            <w:proofErr w:type="spellStart"/>
            <w:r w:rsidRPr="00560A62">
              <w:rPr>
                <w:rFonts w:ascii="Times New Roman" w:hAnsi="Times New Roman" w:cs="Times New Roman"/>
                <w:b/>
                <w:color w:val="000000"/>
                <w:sz w:val="28"/>
                <w:szCs w:val="28"/>
              </w:rPr>
              <w:t>Лучшево</w:t>
            </w:r>
            <w:proofErr w:type="spellEnd"/>
          </w:p>
        </w:tc>
        <w:tc>
          <w:tcPr>
            <w:tcW w:w="1702" w:type="dxa"/>
            <w:vAlign w:val="center"/>
          </w:tcPr>
          <w:p w14:paraId="7B18BE1F" w14:textId="77777777" w:rsidR="00940CC3" w:rsidRPr="00560A62" w:rsidRDefault="00940CC3"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с. Шарап</w:t>
            </w:r>
          </w:p>
        </w:tc>
      </w:tr>
      <w:tr w:rsidR="00940CC3" w:rsidRPr="00560A62" w14:paraId="0977E949" w14:textId="77777777" w:rsidTr="00F0617B">
        <w:trPr>
          <w:trHeight w:val="692"/>
        </w:trPr>
        <w:tc>
          <w:tcPr>
            <w:tcW w:w="1003" w:type="dxa"/>
          </w:tcPr>
          <w:p w14:paraId="3B76A8E1"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5474" w:type="dxa"/>
            <w:shd w:val="clear" w:color="auto" w:fill="auto"/>
          </w:tcPr>
          <w:p w14:paraId="523984E5"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Автомобильные дороги внутри населенного пункта, всего, </w:t>
            </w:r>
            <w:proofErr w:type="gramStart"/>
            <w:r w:rsidRPr="00560A62">
              <w:rPr>
                <w:rFonts w:ascii="Times New Roman" w:hAnsi="Times New Roman" w:cs="Times New Roman"/>
                <w:color w:val="000000"/>
                <w:sz w:val="28"/>
                <w:szCs w:val="28"/>
              </w:rPr>
              <w:t>км</w:t>
            </w:r>
            <w:proofErr w:type="gramEnd"/>
          </w:p>
        </w:tc>
        <w:tc>
          <w:tcPr>
            <w:tcW w:w="1711" w:type="dxa"/>
            <w:shd w:val="clear" w:color="auto" w:fill="auto"/>
            <w:vAlign w:val="center"/>
          </w:tcPr>
          <w:p w14:paraId="03AC3823"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2,004</w:t>
            </w:r>
          </w:p>
        </w:tc>
        <w:tc>
          <w:tcPr>
            <w:tcW w:w="1559" w:type="dxa"/>
            <w:vAlign w:val="center"/>
          </w:tcPr>
          <w:p w14:paraId="00F23C42" w14:textId="77777777" w:rsidR="00940CC3" w:rsidRPr="00560A62" w:rsidRDefault="00940CC3"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1,360</w:t>
            </w:r>
          </w:p>
        </w:tc>
        <w:tc>
          <w:tcPr>
            <w:tcW w:w="1843" w:type="dxa"/>
            <w:vAlign w:val="center"/>
          </w:tcPr>
          <w:p w14:paraId="67FE6386"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1,693</w:t>
            </w:r>
          </w:p>
        </w:tc>
        <w:tc>
          <w:tcPr>
            <w:tcW w:w="1701" w:type="dxa"/>
            <w:vAlign w:val="center"/>
          </w:tcPr>
          <w:p w14:paraId="253D0AB0"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13,103</w:t>
            </w:r>
          </w:p>
        </w:tc>
        <w:tc>
          <w:tcPr>
            <w:tcW w:w="1702" w:type="dxa"/>
            <w:vAlign w:val="center"/>
          </w:tcPr>
          <w:p w14:paraId="31CFBC4F"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8,962</w:t>
            </w:r>
          </w:p>
        </w:tc>
      </w:tr>
      <w:tr w:rsidR="00940CC3" w:rsidRPr="00560A62" w14:paraId="2C4C552C" w14:textId="77777777" w:rsidTr="00F0617B">
        <w:trPr>
          <w:trHeight w:val="354"/>
        </w:trPr>
        <w:tc>
          <w:tcPr>
            <w:tcW w:w="1003" w:type="dxa"/>
          </w:tcPr>
          <w:p w14:paraId="583D4D0A"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1.1</w:t>
            </w:r>
          </w:p>
        </w:tc>
        <w:tc>
          <w:tcPr>
            <w:tcW w:w="5474" w:type="dxa"/>
            <w:shd w:val="clear" w:color="auto" w:fill="auto"/>
          </w:tcPr>
          <w:p w14:paraId="42C16953"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711" w:type="dxa"/>
            <w:shd w:val="clear" w:color="auto" w:fill="auto"/>
            <w:vAlign w:val="center"/>
          </w:tcPr>
          <w:p w14:paraId="10F27630"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40ACCB88" w14:textId="77777777" w:rsidR="00940CC3" w:rsidRPr="00560A62" w:rsidRDefault="00940CC3" w:rsidP="00F0617B">
            <w:pPr>
              <w:spacing w:after="0" w:line="240" w:lineRule="auto"/>
              <w:jc w:val="center"/>
              <w:rPr>
                <w:rFonts w:ascii="Times New Roman" w:hAnsi="Times New Roman" w:cs="Times New Roman"/>
                <w:sz w:val="28"/>
                <w:szCs w:val="28"/>
              </w:rPr>
            </w:pPr>
            <w:r w:rsidRPr="00560A62">
              <w:rPr>
                <w:rFonts w:ascii="Times New Roman" w:eastAsia="Times New Roman" w:hAnsi="Times New Roman" w:cs="Times New Roman"/>
                <w:sz w:val="28"/>
                <w:szCs w:val="28"/>
              </w:rPr>
              <w:t>1,360</w:t>
            </w:r>
          </w:p>
        </w:tc>
        <w:tc>
          <w:tcPr>
            <w:tcW w:w="1843" w:type="dxa"/>
            <w:vAlign w:val="center"/>
          </w:tcPr>
          <w:p w14:paraId="4008EDCF"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1,693</w:t>
            </w:r>
          </w:p>
        </w:tc>
        <w:tc>
          <w:tcPr>
            <w:tcW w:w="1701" w:type="dxa"/>
            <w:vAlign w:val="center"/>
          </w:tcPr>
          <w:p w14:paraId="3197EA07"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5</w:t>
            </w:r>
            <w:r w:rsidRPr="00560A62">
              <w:rPr>
                <w:rFonts w:ascii="Times New Roman" w:hAnsi="Times New Roman" w:cs="Times New Roman"/>
                <w:sz w:val="28"/>
                <w:szCs w:val="28"/>
              </w:rPr>
              <w:t>,</w:t>
            </w:r>
            <w:r w:rsidRPr="00560A62">
              <w:rPr>
                <w:rFonts w:ascii="Times New Roman" w:eastAsia="Times New Roman" w:hAnsi="Times New Roman" w:cs="Times New Roman"/>
                <w:sz w:val="28"/>
                <w:szCs w:val="28"/>
              </w:rPr>
              <w:t>854</w:t>
            </w:r>
          </w:p>
        </w:tc>
        <w:tc>
          <w:tcPr>
            <w:tcW w:w="1702" w:type="dxa"/>
            <w:vAlign w:val="center"/>
          </w:tcPr>
          <w:p w14:paraId="2BF9E17D"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6,928</w:t>
            </w:r>
          </w:p>
        </w:tc>
      </w:tr>
      <w:tr w:rsidR="00940CC3" w:rsidRPr="00560A62" w14:paraId="3DD780DD" w14:textId="77777777" w:rsidTr="00F0617B">
        <w:trPr>
          <w:trHeight w:val="364"/>
        </w:trPr>
        <w:tc>
          <w:tcPr>
            <w:tcW w:w="1003" w:type="dxa"/>
          </w:tcPr>
          <w:p w14:paraId="076C4DE2"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1.2</w:t>
            </w:r>
          </w:p>
        </w:tc>
        <w:tc>
          <w:tcPr>
            <w:tcW w:w="5474" w:type="dxa"/>
            <w:shd w:val="clear" w:color="auto" w:fill="auto"/>
          </w:tcPr>
          <w:p w14:paraId="60F482DC"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711" w:type="dxa"/>
            <w:shd w:val="clear" w:color="auto" w:fill="auto"/>
            <w:vAlign w:val="center"/>
          </w:tcPr>
          <w:p w14:paraId="1F4D0EC3"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2,004</w:t>
            </w:r>
          </w:p>
        </w:tc>
        <w:tc>
          <w:tcPr>
            <w:tcW w:w="1559" w:type="dxa"/>
            <w:vAlign w:val="center"/>
          </w:tcPr>
          <w:p w14:paraId="6A3C0456"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1B7F4B9C"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D845684"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5</w:t>
            </w:r>
            <w:r w:rsidRPr="00560A62">
              <w:rPr>
                <w:rFonts w:ascii="Times New Roman" w:hAnsi="Times New Roman" w:cs="Times New Roman"/>
                <w:sz w:val="28"/>
                <w:szCs w:val="28"/>
              </w:rPr>
              <w:t>,</w:t>
            </w:r>
            <w:r w:rsidRPr="00560A62">
              <w:rPr>
                <w:rFonts w:ascii="Times New Roman" w:eastAsia="Times New Roman" w:hAnsi="Times New Roman" w:cs="Times New Roman"/>
                <w:sz w:val="28"/>
                <w:szCs w:val="28"/>
              </w:rPr>
              <w:t>285</w:t>
            </w:r>
          </w:p>
        </w:tc>
        <w:tc>
          <w:tcPr>
            <w:tcW w:w="1702" w:type="dxa"/>
            <w:vAlign w:val="center"/>
          </w:tcPr>
          <w:p w14:paraId="58F804A8"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1,499</w:t>
            </w:r>
          </w:p>
        </w:tc>
      </w:tr>
      <w:tr w:rsidR="00940CC3" w:rsidRPr="00560A62" w14:paraId="77CA027E" w14:textId="77777777" w:rsidTr="00F0617B">
        <w:trPr>
          <w:trHeight w:val="321"/>
        </w:trPr>
        <w:tc>
          <w:tcPr>
            <w:tcW w:w="1003" w:type="dxa"/>
          </w:tcPr>
          <w:p w14:paraId="0F778457"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1.3</w:t>
            </w:r>
          </w:p>
        </w:tc>
        <w:tc>
          <w:tcPr>
            <w:tcW w:w="5474" w:type="dxa"/>
            <w:shd w:val="clear" w:color="auto" w:fill="auto"/>
          </w:tcPr>
          <w:p w14:paraId="771CC037"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711" w:type="dxa"/>
            <w:shd w:val="clear" w:color="auto" w:fill="auto"/>
            <w:vAlign w:val="center"/>
          </w:tcPr>
          <w:p w14:paraId="2506EA2E"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1552A547"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1E9B61F9"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4A0A4461"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w:t>
            </w:r>
            <w:r w:rsidRPr="00560A62">
              <w:rPr>
                <w:rFonts w:ascii="Times New Roman" w:hAnsi="Times New Roman" w:cs="Times New Roman"/>
                <w:sz w:val="28"/>
                <w:szCs w:val="28"/>
              </w:rPr>
              <w:t>,</w:t>
            </w:r>
            <w:r w:rsidRPr="00560A62">
              <w:rPr>
                <w:rFonts w:ascii="Times New Roman" w:eastAsia="Times New Roman" w:hAnsi="Times New Roman" w:cs="Times New Roman"/>
                <w:sz w:val="28"/>
                <w:szCs w:val="28"/>
              </w:rPr>
              <w:t>964</w:t>
            </w:r>
          </w:p>
        </w:tc>
        <w:tc>
          <w:tcPr>
            <w:tcW w:w="1702" w:type="dxa"/>
            <w:vAlign w:val="center"/>
          </w:tcPr>
          <w:p w14:paraId="06EE1C8D"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0,535</w:t>
            </w:r>
          </w:p>
        </w:tc>
      </w:tr>
      <w:tr w:rsidR="00940CC3" w:rsidRPr="00560A62" w14:paraId="5EC64874" w14:textId="77777777" w:rsidTr="00F0617B">
        <w:trPr>
          <w:trHeight w:val="528"/>
        </w:trPr>
        <w:tc>
          <w:tcPr>
            <w:tcW w:w="1003" w:type="dxa"/>
          </w:tcPr>
          <w:p w14:paraId="1BCEA199"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5474" w:type="dxa"/>
            <w:shd w:val="clear" w:color="auto" w:fill="auto"/>
          </w:tcPr>
          <w:p w14:paraId="611A2DF1" w14:textId="77777777" w:rsidR="00940CC3" w:rsidRPr="00560A62" w:rsidRDefault="00940CC3"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Обеспеченность дорогами на одного жителя, </w:t>
            </w:r>
            <w:proofErr w:type="gramStart"/>
            <w:r w:rsidRPr="00560A62">
              <w:rPr>
                <w:rFonts w:ascii="Times New Roman" w:hAnsi="Times New Roman" w:cs="Times New Roman"/>
                <w:color w:val="000000"/>
                <w:sz w:val="28"/>
                <w:szCs w:val="28"/>
              </w:rPr>
              <w:t>км</w:t>
            </w:r>
            <w:proofErr w:type="gramEnd"/>
          </w:p>
        </w:tc>
        <w:tc>
          <w:tcPr>
            <w:tcW w:w="1711" w:type="dxa"/>
            <w:shd w:val="clear" w:color="auto" w:fill="auto"/>
            <w:vAlign w:val="center"/>
          </w:tcPr>
          <w:p w14:paraId="44615BB4"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0,03</w:t>
            </w:r>
          </w:p>
        </w:tc>
        <w:tc>
          <w:tcPr>
            <w:tcW w:w="1559" w:type="dxa"/>
            <w:vAlign w:val="center"/>
          </w:tcPr>
          <w:p w14:paraId="6607EA78"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0,011</w:t>
            </w:r>
          </w:p>
        </w:tc>
        <w:tc>
          <w:tcPr>
            <w:tcW w:w="1843" w:type="dxa"/>
            <w:vAlign w:val="center"/>
          </w:tcPr>
          <w:p w14:paraId="58BAF4E1"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0,006</w:t>
            </w:r>
          </w:p>
        </w:tc>
        <w:tc>
          <w:tcPr>
            <w:tcW w:w="1701" w:type="dxa"/>
            <w:vAlign w:val="center"/>
          </w:tcPr>
          <w:p w14:paraId="17513C2C" w14:textId="77777777" w:rsidR="00940CC3" w:rsidRPr="00560A62" w:rsidRDefault="00940CC3"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0,02</w:t>
            </w:r>
          </w:p>
        </w:tc>
        <w:tc>
          <w:tcPr>
            <w:tcW w:w="1702" w:type="dxa"/>
            <w:vAlign w:val="center"/>
          </w:tcPr>
          <w:p w14:paraId="227E350F" w14:textId="77777777" w:rsidR="00940CC3"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0,011</w:t>
            </w:r>
          </w:p>
        </w:tc>
      </w:tr>
      <w:tr w:rsidR="00875677" w:rsidRPr="00560A62" w14:paraId="6E19DFFE" w14:textId="77777777" w:rsidTr="00F0617B">
        <w:trPr>
          <w:trHeight w:val="426"/>
        </w:trPr>
        <w:tc>
          <w:tcPr>
            <w:tcW w:w="1003" w:type="dxa"/>
          </w:tcPr>
          <w:p w14:paraId="77D67955"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2.1</w:t>
            </w:r>
          </w:p>
        </w:tc>
        <w:tc>
          <w:tcPr>
            <w:tcW w:w="5474" w:type="dxa"/>
            <w:shd w:val="clear" w:color="auto" w:fill="auto"/>
          </w:tcPr>
          <w:p w14:paraId="79F9A0FF"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711" w:type="dxa"/>
            <w:shd w:val="clear" w:color="auto" w:fill="auto"/>
            <w:vAlign w:val="center"/>
          </w:tcPr>
          <w:p w14:paraId="78A23EDC"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0352713E"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0,011</w:t>
            </w:r>
          </w:p>
        </w:tc>
        <w:tc>
          <w:tcPr>
            <w:tcW w:w="1843" w:type="dxa"/>
            <w:vAlign w:val="center"/>
          </w:tcPr>
          <w:p w14:paraId="0CCEF99F"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0,006</w:t>
            </w:r>
          </w:p>
        </w:tc>
        <w:tc>
          <w:tcPr>
            <w:tcW w:w="1701" w:type="dxa"/>
            <w:vAlign w:val="center"/>
          </w:tcPr>
          <w:p w14:paraId="7B4AEEAD"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0,009</w:t>
            </w:r>
          </w:p>
        </w:tc>
        <w:tc>
          <w:tcPr>
            <w:tcW w:w="1702" w:type="dxa"/>
            <w:vAlign w:val="center"/>
          </w:tcPr>
          <w:p w14:paraId="04B3503D"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0,008</w:t>
            </w:r>
          </w:p>
        </w:tc>
      </w:tr>
      <w:tr w:rsidR="00875677" w:rsidRPr="00560A62" w14:paraId="69C1D509" w14:textId="77777777" w:rsidTr="00F0617B">
        <w:trPr>
          <w:trHeight w:val="348"/>
        </w:trPr>
        <w:tc>
          <w:tcPr>
            <w:tcW w:w="1003" w:type="dxa"/>
          </w:tcPr>
          <w:p w14:paraId="71B2F71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2.2</w:t>
            </w:r>
          </w:p>
        </w:tc>
        <w:tc>
          <w:tcPr>
            <w:tcW w:w="5474" w:type="dxa"/>
            <w:shd w:val="clear" w:color="auto" w:fill="auto"/>
          </w:tcPr>
          <w:p w14:paraId="79BD9201"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711" w:type="dxa"/>
            <w:shd w:val="clear" w:color="auto" w:fill="auto"/>
            <w:vAlign w:val="center"/>
          </w:tcPr>
          <w:p w14:paraId="7897252C"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0,03</w:t>
            </w:r>
          </w:p>
        </w:tc>
        <w:tc>
          <w:tcPr>
            <w:tcW w:w="1559" w:type="dxa"/>
            <w:vAlign w:val="center"/>
          </w:tcPr>
          <w:p w14:paraId="597A1014"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3AC7BC49"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1B8F2160"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0,008</w:t>
            </w:r>
          </w:p>
        </w:tc>
        <w:tc>
          <w:tcPr>
            <w:tcW w:w="1702" w:type="dxa"/>
            <w:vAlign w:val="center"/>
          </w:tcPr>
          <w:p w14:paraId="5D002615"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0,002</w:t>
            </w:r>
          </w:p>
        </w:tc>
      </w:tr>
      <w:tr w:rsidR="00875677" w:rsidRPr="00560A62" w14:paraId="09A8E67A" w14:textId="77777777" w:rsidTr="00F0617B">
        <w:trPr>
          <w:trHeight w:val="286"/>
        </w:trPr>
        <w:tc>
          <w:tcPr>
            <w:tcW w:w="1003" w:type="dxa"/>
          </w:tcPr>
          <w:p w14:paraId="4C16993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2.3</w:t>
            </w:r>
          </w:p>
        </w:tc>
        <w:tc>
          <w:tcPr>
            <w:tcW w:w="5474" w:type="dxa"/>
            <w:shd w:val="clear" w:color="auto" w:fill="auto"/>
            <w:hideMark/>
          </w:tcPr>
          <w:p w14:paraId="1A003F0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711" w:type="dxa"/>
            <w:shd w:val="clear" w:color="auto" w:fill="auto"/>
            <w:vAlign w:val="center"/>
          </w:tcPr>
          <w:p w14:paraId="167FA36D"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39AD4DF0"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4893B2A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65396890"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0,003</w:t>
            </w:r>
          </w:p>
        </w:tc>
        <w:tc>
          <w:tcPr>
            <w:tcW w:w="1702" w:type="dxa"/>
            <w:vAlign w:val="center"/>
          </w:tcPr>
          <w:p w14:paraId="666D497B"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0,001</w:t>
            </w:r>
          </w:p>
        </w:tc>
      </w:tr>
      <w:tr w:rsidR="00875677" w:rsidRPr="00560A62" w14:paraId="53AAD7BE" w14:textId="77777777" w:rsidTr="00F0617B">
        <w:trPr>
          <w:trHeight w:val="286"/>
        </w:trPr>
        <w:tc>
          <w:tcPr>
            <w:tcW w:w="1003" w:type="dxa"/>
          </w:tcPr>
          <w:p w14:paraId="2F9E944A"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5474" w:type="dxa"/>
            <w:shd w:val="clear" w:color="auto" w:fill="auto"/>
            <w:hideMark/>
          </w:tcPr>
          <w:p w14:paraId="71AB96AC"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Обеспеченность дорогами</w:t>
            </w:r>
            <w:proofErr w:type="gramStart"/>
            <w:r w:rsidRPr="00560A62">
              <w:rPr>
                <w:rFonts w:ascii="Times New Roman" w:hAnsi="Times New Roman" w:cs="Times New Roman"/>
                <w:color w:val="000000"/>
                <w:sz w:val="28"/>
                <w:szCs w:val="28"/>
              </w:rPr>
              <w:t>, %:</w:t>
            </w:r>
            <w:proofErr w:type="gramEnd"/>
          </w:p>
        </w:tc>
        <w:tc>
          <w:tcPr>
            <w:tcW w:w="1711" w:type="dxa"/>
            <w:shd w:val="clear" w:color="auto" w:fill="auto"/>
            <w:vAlign w:val="center"/>
          </w:tcPr>
          <w:p w14:paraId="5EC042BD"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559" w:type="dxa"/>
            <w:vAlign w:val="center"/>
          </w:tcPr>
          <w:p w14:paraId="10CD290D"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843" w:type="dxa"/>
            <w:vAlign w:val="center"/>
          </w:tcPr>
          <w:p w14:paraId="29AC89C7"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701" w:type="dxa"/>
            <w:vAlign w:val="center"/>
          </w:tcPr>
          <w:p w14:paraId="5B2E57A8"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702" w:type="dxa"/>
            <w:vAlign w:val="center"/>
          </w:tcPr>
          <w:p w14:paraId="1BE5A2FF"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r>
      <w:tr w:rsidR="00875677" w:rsidRPr="00560A62" w14:paraId="4213A191" w14:textId="77777777" w:rsidTr="00F0617B">
        <w:trPr>
          <w:trHeight w:val="128"/>
        </w:trPr>
        <w:tc>
          <w:tcPr>
            <w:tcW w:w="1003" w:type="dxa"/>
          </w:tcPr>
          <w:p w14:paraId="5C237C52"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3.1</w:t>
            </w:r>
          </w:p>
        </w:tc>
        <w:tc>
          <w:tcPr>
            <w:tcW w:w="5474" w:type="dxa"/>
            <w:shd w:val="clear" w:color="auto" w:fill="auto"/>
            <w:hideMark/>
          </w:tcPr>
          <w:p w14:paraId="58654FFF"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711" w:type="dxa"/>
            <w:shd w:val="clear" w:color="auto" w:fill="auto"/>
            <w:vAlign w:val="center"/>
          </w:tcPr>
          <w:p w14:paraId="41BACD4B"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3662800D"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843" w:type="dxa"/>
            <w:vAlign w:val="center"/>
          </w:tcPr>
          <w:p w14:paraId="7BD7495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701" w:type="dxa"/>
            <w:vAlign w:val="center"/>
          </w:tcPr>
          <w:p w14:paraId="0D25678C"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44,67</w:t>
            </w:r>
          </w:p>
        </w:tc>
        <w:tc>
          <w:tcPr>
            <w:tcW w:w="1702" w:type="dxa"/>
            <w:vAlign w:val="center"/>
          </w:tcPr>
          <w:p w14:paraId="6F0230B6"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77,3</w:t>
            </w:r>
          </w:p>
        </w:tc>
      </w:tr>
      <w:tr w:rsidR="00875677" w:rsidRPr="00560A62" w14:paraId="16AB9B9B" w14:textId="77777777" w:rsidTr="00F0617B">
        <w:trPr>
          <w:trHeight w:val="178"/>
        </w:trPr>
        <w:tc>
          <w:tcPr>
            <w:tcW w:w="1003" w:type="dxa"/>
          </w:tcPr>
          <w:p w14:paraId="0629FD70"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3.2</w:t>
            </w:r>
          </w:p>
        </w:tc>
        <w:tc>
          <w:tcPr>
            <w:tcW w:w="5474" w:type="dxa"/>
            <w:shd w:val="clear" w:color="auto" w:fill="auto"/>
            <w:hideMark/>
          </w:tcPr>
          <w:p w14:paraId="13EC694A"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711" w:type="dxa"/>
            <w:shd w:val="clear" w:color="auto" w:fill="auto"/>
            <w:vAlign w:val="center"/>
          </w:tcPr>
          <w:p w14:paraId="6F8FE6D0"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559" w:type="dxa"/>
            <w:vAlign w:val="center"/>
          </w:tcPr>
          <w:p w14:paraId="7E96BCD5"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77D74092"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17D5115C"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40,34</w:t>
            </w:r>
          </w:p>
        </w:tc>
        <w:tc>
          <w:tcPr>
            <w:tcW w:w="1702" w:type="dxa"/>
            <w:vAlign w:val="center"/>
          </w:tcPr>
          <w:p w14:paraId="6407B4AF"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16,73</w:t>
            </w:r>
          </w:p>
        </w:tc>
      </w:tr>
      <w:tr w:rsidR="00875677" w:rsidRPr="00560A62" w14:paraId="346595AE" w14:textId="77777777" w:rsidTr="00F0617B">
        <w:trPr>
          <w:trHeight w:val="125"/>
        </w:trPr>
        <w:tc>
          <w:tcPr>
            <w:tcW w:w="1003" w:type="dxa"/>
          </w:tcPr>
          <w:p w14:paraId="507D50B7"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3.3</w:t>
            </w:r>
          </w:p>
        </w:tc>
        <w:tc>
          <w:tcPr>
            <w:tcW w:w="5474" w:type="dxa"/>
            <w:shd w:val="clear" w:color="auto" w:fill="auto"/>
            <w:hideMark/>
          </w:tcPr>
          <w:p w14:paraId="728E5A4A"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711" w:type="dxa"/>
            <w:shd w:val="clear" w:color="auto" w:fill="auto"/>
            <w:vAlign w:val="center"/>
          </w:tcPr>
          <w:p w14:paraId="5A2AB29B"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3312C98A"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72CA75D1"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5C16C617"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14,99</w:t>
            </w:r>
          </w:p>
        </w:tc>
        <w:tc>
          <w:tcPr>
            <w:tcW w:w="1702" w:type="dxa"/>
            <w:vAlign w:val="center"/>
          </w:tcPr>
          <w:p w14:paraId="70BA413C" w14:textId="77777777" w:rsidR="00875677" w:rsidRPr="00560A62" w:rsidRDefault="00875677"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5,97</w:t>
            </w:r>
          </w:p>
        </w:tc>
      </w:tr>
      <w:tr w:rsidR="00875677" w:rsidRPr="00560A62" w14:paraId="3DF583C7" w14:textId="77777777" w:rsidTr="00F0617B">
        <w:trPr>
          <w:trHeight w:val="335"/>
        </w:trPr>
        <w:tc>
          <w:tcPr>
            <w:tcW w:w="1003" w:type="dxa"/>
          </w:tcPr>
          <w:p w14:paraId="382C09DB"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4</w:t>
            </w:r>
          </w:p>
        </w:tc>
        <w:tc>
          <w:tcPr>
            <w:tcW w:w="5474" w:type="dxa"/>
            <w:shd w:val="clear" w:color="auto" w:fill="auto"/>
            <w:hideMark/>
          </w:tcPr>
          <w:p w14:paraId="0C82E1A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Остановочные павильоны</w:t>
            </w:r>
          </w:p>
        </w:tc>
        <w:tc>
          <w:tcPr>
            <w:tcW w:w="1711" w:type="dxa"/>
            <w:shd w:val="clear" w:color="auto" w:fill="auto"/>
            <w:vAlign w:val="center"/>
          </w:tcPr>
          <w:p w14:paraId="14170435"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52091E80"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843" w:type="dxa"/>
            <w:vAlign w:val="center"/>
          </w:tcPr>
          <w:p w14:paraId="42E3E5A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701" w:type="dxa"/>
            <w:vAlign w:val="center"/>
          </w:tcPr>
          <w:p w14:paraId="3BEDE048"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1702" w:type="dxa"/>
            <w:vAlign w:val="center"/>
          </w:tcPr>
          <w:p w14:paraId="2FC1EEDE"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r>
      <w:tr w:rsidR="00875677" w:rsidRPr="00560A62" w14:paraId="2AF0497E" w14:textId="77777777" w:rsidTr="00F0617B">
        <w:trPr>
          <w:trHeight w:val="354"/>
        </w:trPr>
        <w:tc>
          <w:tcPr>
            <w:tcW w:w="1003" w:type="dxa"/>
          </w:tcPr>
          <w:p w14:paraId="0ECD4DE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w:t>
            </w:r>
          </w:p>
        </w:tc>
        <w:tc>
          <w:tcPr>
            <w:tcW w:w="5474" w:type="dxa"/>
            <w:shd w:val="clear" w:color="auto" w:fill="auto"/>
            <w:hideMark/>
          </w:tcPr>
          <w:p w14:paraId="75332E66"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Транспортные средства, всего:</w:t>
            </w:r>
          </w:p>
        </w:tc>
        <w:tc>
          <w:tcPr>
            <w:tcW w:w="1711" w:type="dxa"/>
            <w:shd w:val="clear" w:color="auto" w:fill="auto"/>
            <w:vAlign w:val="center"/>
          </w:tcPr>
          <w:p w14:paraId="4787ECD3"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4</w:t>
            </w:r>
          </w:p>
        </w:tc>
        <w:tc>
          <w:tcPr>
            <w:tcW w:w="1559" w:type="dxa"/>
            <w:vAlign w:val="center"/>
          </w:tcPr>
          <w:p w14:paraId="4495388A"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6</w:t>
            </w:r>
          </w:p>
        </w:tc>
        <w:tc>
          <w:tcPr>
            <w:tcW w:w="1843" w:type="dxa"/>
            <w:vAlign w:val="center"/>
          </w:tcPr>
          <w:p w14:paraId="2BA6D077"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40</w:t>
            </w:r>
          </w:p>
        </w:tc>
        <w:tc>
          <w:tcPr>
            <w:tcW w:w="1701" w:type="dxa"/>
            <w:vAlign w:val="center"/>
          </w:tcPr>
          <w:p w14:paraId="39981FE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156</w:t>
            </w:r>
          </w:p>
        </w:tc>
        <w:tc>
          <w:tcPr>
            <w:tcW w:w="1702" w:type="dxa"/>
            <w:vAlign w:val="center"/>
          </w:tcPr>
          <w:p w14:paraId="1C0C9D03"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192</w:t>
            </w:r>
          </w:p>
        </w:tc>
      </w:tr>
      <w:tr w:rsidR="00875677" w:rsidRPr="00560A62" w14:paraId="1D32A82B" w14:textId="77777777" w:rsidTr="00F0617B">
        <w:trPr>
          <w:trHeight w:val="346"/>
        </w:trPr>
        <w:tc>
          <w:tcPr>
            <w:tcW w:w="1003" w:type="dxa"/>
          </w:tcPr>
          <w:p w14:paraId="5F403299"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5.1</w:t>
            </w:r>
          </w:p>
        </w:tc>
        <w:tc>
          <w:tcPr>
            <w:tcW w:w="5474" w:type="dxa"/>
            <w:shd w:val="clear" w:color="auto" w:fill="auto"/>
            <w:hideMark/>
          </w:tcPr>
          <w:p w14:paraId="3CE210E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легковой автомобиль, ед.</w:t>
            </w:r>
          </w:p>
        </w:tc>
        <w:tc>
          <w:tcPr>
            <w:tcW w:w="1711" w:type="dxa"/>
            <w:shd w:val="clear" w:color="auto" w:fill="auto"/>
            <w:vAlign w:val="center"/>
          </w:tcPr>
          <w:p w14:paraId="47AED797"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1559" w:type="dxa"/>
            <w:vAlign w:val="center"/>
          </w:tcPr>
          <w:p w14:paraId="199190C0"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5</w:t>
            </w:r>
          </w:p>
        </w:tc>
        <w:tc>
          <w:tcPr>
            <w:tcW w:w="1843" w:type="dxa"/>
            <w:vAlign w:val="center"/>
          </w:tcPr>
          <w:p w14:paraId="006AE7E0"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29</w:t>
            </w:r>
          </w:p>
        </w:tc>
        <w:tc>
          <w:tcPr>
            <w:tcW w:w="1701" w:type="dxa"/>
            <w:vAlign w:val="center"/>
          </w:tcPr>
          <w:p w14:paraId="204E32DA"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105</w:t>
            </w:r>
          </w:p>
        </w:tc>
        <w:tc>
          <w:tcPr>
            <w:tcW w:w="1702" w:type="dxa"/>
            <w:vAlign w:val="center"/>
          </w:tcPr>
          <w:p w14:paraId="73018AB1"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132</w:t>
            </w:r>
          </w:p>
        </w:tc>
      </w:tr>
      <w:tr w:rsidR="00875677" w:rsidRPr="00560A62" w14:paraId="0682E638" w14:textId="77777777" w:rsidTr="00F0617B">
        <w:trPr>
          <w:trHeight w:val="270"/>
        </w:trPr>
        <w:tc>
          <w:tcPr>
            <w:tcW w:w="1003" w:type="dxa"/>
          </w:tcPr>
          <w:p w14:paraId="3B6A3F3B"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5.2</w:t>
            </w:r>
          </w:p>
        </w:tc>
        <w:tc>
          <w:tcPr>
            <w:tcW w:w="5474" w:type="dxa"/>
            <w:shd w:val="clear" w:color="auto" w:fill="auto"/>
            <w:hideMark/>
          </w:tcPr>
          <w:p w14:paraId="76088A7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грузовой автомобиль, ед.</w:t>
            </w:r>
          </w:p>
        </w:tc>
        <w:tc>
          <w:tcPr>
            <w:tcW w:w="1711" w:type="dxa"/>
            <w:shd w:val="clear" w:color="auto" w:fill="auto"/>
            <w:vAlign w:val="center"/>
          </w:tcPr>
          <w:p w14:paraId="40B4840B"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683A763B"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25D6A647"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701" w:type="dxa"/>
            <w:vAlign w:val="center"/>
          </w:tcPr>
          <w:p w14:paraId="36B5BA6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14</w:t>
            </w:r>
          </w:p>
        </w:tc>
        <w:tc>
          <w:tcPr>
            <w:tcW w:w="1702" w:type="dxa"/>
            <w:vAlign w:val="center"/>
          </w:tcPr>
          <w:p w14:paraId="74BCB544"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15</w:t>
            </w:r>
          </w:p>
        </w:tc>
      </w:tr>
      <w:tr w:rsidR="00875677" w:rsidRPr="00560A62" w14:paraId="30897371" w14:textId="77777777" w:rsidTr="00F0617B">
        <w:trPr>
          <w:trHeight w:val="195"/>
        </w:trPr>
        <w:tc>
          <w:tcPr>
            <w:tcW w:w="1003" w:type="dxa"/>
          </w:tcPr>
          <w:p w14:paraId="66C6B73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5.3</w:t>
            </w:r>
          </w:p>
        </w:tc>
        <w:tc>
          <w:tcPr>
            <w:tcW w:w="5474" w:type="dxa"/>
            <w:shd w:val="clear" w:color="auto" w:fill="auto"/>
            <w:hideMark/>
          </w:tcPr>
          <w:p w14:paraId="706F1CF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трактор, ед.</w:t>
            </w:r>
          </w:p>
        </w:tc>
        <w:tc>
          <w:tcPr>
            <w:tcW w:w="1711" w:type="dxa"/>
            <w:shd w:val="clear" w:color="auto" w:fill="auto"/>
            <w:vAlign w:val="center"/>
          </w:tcPr>
          <w:p w14:paraId="71B6BF63"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559" w:type="dxa"/>
            <w:vAlign w:val="center"/>
          </w:tcPr>
          <w:p w14:paraId="0AD937D2"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4A3F3AB2"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8</w:t>
            </w:r>
          </w:p>
        </w:tc>
        <w:tc>
          <w:tcPr>
            <w:tcW w:w="1701" w:type="dxa"/>
            <w:vAlign w:val="center"/>
          </w:tcPr>
          <w:p w14:paraId="76BB9C79"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12</w:t>
            </w:r>
          </w:p>
        </w:tc>
        <w:tc>
          <w:tcPr>
            <w:tcW w:w="1702" w:type="dxa"/>
            <w:vAlign w:val="center"/>
          </w:tcPr>
          <w:p w14:paraId="166EB7AF"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27</w:t>
            </w:r>
          </w:p>
        </w:tc>
      </w:tr>
      <w:tr w:rsidR="00875677" w:rsidRPr="00560A62" w14:paraId="1E39EE13" w14:textId="77777777" w:rsidTr="00F0617B">
        <w:trPr>
          <w:trHeight w:val="231"/>
        </w:trPr>
        <w:tc>
          <w:tcPr>
            <w:tcW w:w="1003" w:type="dxa"/>
          </w:tcPr>
          <w:p w14:paraId="241E78B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5.4</w:t>
            </w:r>
          </w:p>
        </w:tc>
        <w:tc>
          <w:tcPr>
            <w:tcW w:w="5474" w:type="dxa"/>
            <w:shd w:val="clear" w:color="auto" w:fill="auto"/>
            <w:hideMark/>
          </w:tcPr>
          <w:p w14:paraId="400AB776"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мотоцикл, ед.</w:t>
            </w:r>
          </w:p>
        </w:tc>
        <w:tc>
          <w:tcPr>
            <w:tcW w:w="1711" w:type="dxa"/>
            <w:shd w:val="clear" w:color="auto" w:fill="auto"/>
            <w:vAlign w:val="center"/>
          </w:tcPr>
          <w:p w14:paraId="762D0AAC"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38FF5C66"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843" w:type="dxa"/>
            <w:vAlign w:val="center"/>
          </w:tcPr>
          <w:p w14:paraId="37888EE5"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1701" w:type="dxa"/>
            <w:vAlign w:val="center"/>
          </w:tcPr>
          <w:p w14:paraId="0CDEB8DE"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25</w:t>
            </w:r>
          </w:p>
        </w:tc>
        <w:tc>
          <w:tcPr>
            <w:tcW w:w="1702" w:type="dxa"/>
            <w:vAlign w:val="center"/>
          </w:tcPr>
          <w:p w14:paraId="5766CFAC"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15</w:t>
            </w:r>
          </w:p>
        </w:tc>
      </w:tr>
      <w:tr w:rsidR="00875677" w:rsidRPr="00560A62" w14:paraId="3923E931" w14:textId="77777777" w:rsidTr="00F0617B">
        <w:trPr>
          <w:trHeight w:val="174"/>
        </w:trPr>
        <w:tc>
          <w:tcPr>
            <w:tcW w:w="1003" w:type="dxa"/>
          </w:tcPr>
          <w:p w14:paraId="2F6F1AA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5.5</w:t>
            </w:r>
          </w:p>
        </w:tc>
        <w:tc>
          <w:tcPr>
            <w:tcW w:w="5474" w:type="dxa"/>
            <w:shd w:val="clear" w:color="auto" w:fill="auto"/>
            <w:hideMark/>
          </w:tcPr>
          <w:p w14:paraId="545E6B02"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снегоход, ед.</w:t>
            </w:r>
          </w:p>
        </w:tc>
        <w:tc>
          <w:tcPr>
            <w:tcW w:w="1711" w:type="dxa"/>
            <w:shd w:val="clear" w:color="auto" w:fill="auto"/>
            <w:vAlign w:val="center"/>
          </w:tcPr>
          <w:p w14:paraId="453C0C9C"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59" w:type="dxa"/>
            <w:vAlign w:val="center"/>
          </w:tcPr>
          <w:p w14:paraId="2BBC9131"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843" w:type="dxa"/>
            <w:vAlign w:val="center"/>
          </w:tcPr>
          <w:p w14:paraId="7C1ADA71"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2D3B127E"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2" w:type="dxa"/>
            <w:vAlign w:val="center"/>
          </w:tcPr>
          <w:p w14:paraId="4E4145E9" w14:textId="77777777" w:rsidR="00875677" w:rsidRPr="00560A62" w:rsidRDefault="00875677"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r>
    </w:tbl>
    <w:p w14:paraId="31B5C5B5" w14:textId="77777777" w:rsidR="00C71781" w:rsidRPr="00560A62" w:rsidRDefault="00C71781" w:rsidP="00560A62">
      <w:pPr>
        <w:spacing w:after="0" w:line="240" w:lineRule="auto"/>
        <w:ind w:firstLine="567"/>
        <w:rPr>
          <w:rFonts w:ascii="Times New Roman" w:hAnsi="Times New Roman" w:cs="Times New Roman"/>
          <w:sz w:val="28"/>
          <w:szCs w:val="28"/>
        </w:rPr>
        <w:sectPr w:rsidR="00C71781" w:rsidRPr="00560A62" w:rsidSect="00A541D2">
          <w:pgSz w:w="11906" w:h="16838"/>
          <w:pgMar w:top="1134" w:right="851" w:bottom="1701"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378"/>
        <w:gridCol w:w="1205"/>
        <w:gridCol w:w="1285"/>
        <w:gridCol w:w="1030"/>
        <w:gridCol w:w="1115"/>
        <w:gridCol w:w="859"/>
      </w:tblGrid>
      <w:tr w:rsidR="00875677" w:rsidRPr="00560A62" w14:paraId="17824342" w14:textId="77777777" w:rsidTr="00F0617B">
        <w:trPr>
          <w:trHeight w:val="253"/>
        </w:trPr>
        <w:tc>
          <w:tcPr>
            <w:tcW w:w="1005" w:type="dxa"/>
            <w:vAlign w:val="center"/>
          </w:tcPr>
          <w:p w14:paraId="256E807B"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lastRenderedPageBreak/>
              <w:t xml:space="preserve">№ </w:t>
            </w:r>
            <w:proofErr w:type="gramStart"/>
            <w:r w:rsidRPr="00560A62">
              <w:rPr>
                <w:rFonts w:ascii="Times New Roman" w:hAnsi="Times New Roman" w:cs="Times New Roman"/>
                <w:b/>
                <w:color w:val="000000"/>
                <w:sz w:val="28"/>
                <w:szCs w:val="28"/>
              </w:rPr>
              <w:t>п</w:t>
            </w:r>
            <w:proofErr w:type="gramEnd"/>
            <w:r w:rsidRPr="00560A62">
              <w:rPr>
                <w:rFonts w:ascii="Times New Roman" w:hAnsi="Times New Roman" w:cs="Times New Roman"/>
                <w:b/>
                <w:color w:val="000000"/>
                <w:sz w:val="28"/>
                <w:szCs w:val="28"/>
              </w:rPr>
              <w:t>/п</w:t>
            </w:r>
          </w:p>
        </w:tc>
        <w:tc>
          <w:tcPr>
            <w:tcW w:w="5474" w:type="dxa"/>
            <w:shd w:val="clear" w:color="auto" w:fill="auto"/>
            <w:vAlign w:val="center"/>
          </w:tcPr>
          <w:p w14:paraId="1B43AC5A"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Виды автомобильных дорог и показатели транспортного обеспечения населения техникой и дорогами</w:t>
            </w:r>
          </w:p>
        </w:tc>
        <w:tc>
          <w:tcPr>
            <w:tcW w:w="1851" w:type="dxa"/>
            <w:vAlign w:val="center"/>
          </w:tcPr>
          <w:p w14:paraId="0E37BEFB"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п. Первомай</w:t>
            </w:r>
            <w:r w:rsidR="00EA3CCF" w:rsidRPr="00560A62">
              <w:rPr>
                <w:rFonts w:ascii="Times New Roman" w:hAnsi="Times New Roman" w:cs="Times New Roman"/>
                <w:b/>
                <w:color w:val="000000"/>
                <w:sz w:val="28"/>
                <w:szCs w:val="28"/>
              </w:rPr>
              <w:t>ский</w:t>
            </w:r>
          </w:p>
        </w:tc>
        <w:tc>
          <w:tcPr>
            <w:tcW w:w="1984" w:type="dxa"/>
            <w:vAlign w:val="center"/>
          </w:tcPr>
          <w:p w14:paraId="0BA66533"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п. Плодопитомник</w:t>
            </w:r>
          </w:p>
        </w:tc>
        <w:tc>
          <w:tcPr>
            <w:tcW w:w="1560" w:type="dxa"/>
            <w:vAlign w:val="center"/>
          </w:tcPr>
          <w:p w14:paraId="098509FB"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 xml:space="preserve">п. </w:t>
            </w:r>
            <w:proofErr w:type="spellStart"/>
            <w:r w:rsidRPr="00560A62">
              <w:rPr>
                <w:rFonts w:ascii="Times New Roman" w:hAnsi="Times New Roman" w:cs="Times New Roman"/>
                <w:b/>
                <w:color w:val="000000"/>
                <w:sz w:val="28"/>
                <w:szCs w:val="28"/>
              </w:rPr>
              <w:t>Хлебзавод</w:t>
            </w:r>
            <w:proofErr w:type="spellEnd"/>
          </w:p>
        </w:tc>
        <w:tc>
          <w:tcPr>
            <w:tcW w:w="1701" w:type="dxa"/>
            <w:vAlign w:val="center"/>
          </w:tcPr>
          <w:p w14:paraId="4FDC9B5A"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п. Школьный</w:t>
            </w:r>
          </w:p>
        </w:tc>
        <w:tc>
          <w:tcPr>
            <w:tcW w:w="1275" w:type="dxa"/>
            <w:vAlign w:val="center"/>
          </w:tcPr>
          <w:p w14:paraId="5D40BC3C" w14:textId="77777777" w:rsidR="00875677" w:rsidRPr="00560A62" w:rsidRDefault="00875677" w:rsidP="00F0617B">
            <w:pPr>
              <w:keepNext/>
              <w:widowControl w:val="0"/>
              <w:spacing w:after="0" w:line="240" w:lineRule="auto"/>
              <w:contextualSpacing/>
              <w:jc w:val="center"/>
              <w:rPr>
                <w:rFonts w:ascii="Times New Roman" w:hAnsi="Times New Roman" w:cs="Times New Roman"/>
                <w:b/>
                <w:color w:val="000000"/>
                <w:sz w:val="28"/>
                <w:szCs w:val="28"/>
              </w:rPr>
            </w:pPr>
            <w:r w:rsidRPr="00560A62">
              <w:rPr>
                <w:rFonts w:ascii="Times New Roman" w:hAnsi="Times New Roman" w:cs="Times New Roman"/>
                <w:b/>
                <w:color w:val="000000"/>
                <w:sz w:val="28"/>
                <w:szCs w:val="28"/>
              </w:rPr>
              <w:t>п. Ясная Поляна</w:t>
            </w:r>
          </w:p>
        </w:tc>
      </w:tr>
      <w:tr w:rsidR="00875677" w:rsidRPr="00560A62" w14:paraId="1DC99EE6" w14:textId="77777777" w:rsidTr="00F0617B">
        <w:trPr>
          <w:trHeight w:val="692"/>
        </w:trPr>
        <w:tc>
          <w:tcPr>
            <w:tcW w:w="1005" w:type="dxa"/>
          </w:tcPr>
          <w:p w14:paraId="7B5AFF4F"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5474" w:type="dxa"/>
            <w:shd w:val="clear" w:color="auto" w:fill="auto"/>
          </w:tcPr>
          <w:p w14:paraId="6D016CB6"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Автомобильные дороги внутри населенного пункта, всего, </w:t>
            </w:r>
            <w:proofErr w:type="gramStart"/>
            <w:r w:rsidRPr="00560A62">
              <w:rPr>
                <w:rFonts w:ascii="Times New Roman" w:hAnsi="Times New Roman" w:cs="Times New Roman"/>
                <w:color w:val="000000"/>
                <w:sz w:val="28"/>
                <w:szCs w:val="28"/>
              </w:rPr>
              <w:t>км</w:t>
            </w:r>
            <w:proofErr w:type="gramEnd"/>
          </w:p>
        </w:tc>
        <w:tc>
          <w:tcPr>
            <w:tcW w:w="1851" w:type="dxa"/>
            <w:vAlign w:val="center"/>
          </w:tcPr>
          <w:p w14:paraId="6AB47B6C" w14:textId="77777777" w:rsidR="00875677" w:rsidRPr="00560A62" w:rsidRDefault="00EF7A6C" w:rsidP="00F0617B">
            <w:pPr>
              <w:spacing w:after="0" w:line="240" w:lineRule="auto"/>
              <w:jc w:val="center"/>
              <w:rPr>
                <w:rFonts w:ascii="Times New Roman" w:hAnsi="Times New Roman" w:cs="Times New Roman"/>
                <w:sz w:val="28"/>
                <w:szCs w:val="28"/>
              </w:rPr>
            </w:pPr>
            <w:r w:rsidRPr="00560A62">
              <w:rPr>
                <w:rFonts w:ascii="Times New Roman" w:eastAsia="Times New Roman" w:hAnsi="Times New Roman" w:cs="Times New Roman"/>
                <w:sz w:val="28"/>
                <w:szCs w:val="28"/>
              </w:rPr>
              <w:t>3,243</w:t>
            </w:r>
          </w:p>
        </w:tc>
        <w:tc>
          <w:tcPr>
            <w:tcW w:w="1984" w:type="dxa"/>
            <w:vAlign w:val="center"/>
          </w:tcPr>
          <w:p w14:paraId="28EFE16F" w14:textId="77777777" w:rsidR="00875677" w:rsidRPr="00560A62" w:rsidRDefault="00EF7A6C" w:rsidP="00F0617B">
            <w:pPr>
              <w:spacing w:after="0" w:line="240" w:lineRule="auto"/>
              <w:jc w:val="center"/>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4,386</w:t>
            </w:r>
          </w:p>
        </w:tc>
        <w:tc>
          <w:tcPr>
            <w:tcW w:w="1560" w:type="dxa"/>
            <w:vAlign w:val="center"/>
          </w:tcPr>
          <w:p w14:paraId="15A83B30"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1F36E6F"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11,612</w:t>
            </w:r>
          </w:p>
        </w:tc>
        <w:tc>
          <w:tcPr>
            <w:tcW w:w="1275" w:type="dxa"/>
            <w:vAlign w:val="center"/>
          </w:tcPr>
          <w:p w14:paraId="22E09BE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8,132</w:t>
            </w:r>
          </w:p>
        </w:tc>
      </w:tr>
      <w:tr w:rsidR="00875677" w:rsidRPr="00560A62" w14:paraId="6008E7FC" w14:textId="77777777" w:rsidTr="00F0617B">
        <w:trPr>
          <w:trHeight w:val="354"/>
        </w:trPr>
        <w:tc>
          <w:tcPr>
            <w:tcW w:w="1005" w:type="dxa"/>
          </w:tcPr>
          <w:p w14:paraId="5AE196F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1.1</w:t>
            </w:r>
          </w:p>
        </w:tc>
        <w:tc>
          <w:tcPr>
            <w:tcW w:w="5474" w:type="dxa"/>
            <w:shd w:val="clear" w:color="auto" w:fill="auto"/>
          </w:tcPr>
          <w:p w14:paraId="1B68C75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851" w:type="dxa"/>
            <w:vAlign w:val="center"/>
          </w:tcPr>
          <w:p w14:paraId="1DB50185"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w:t>
            </w:r>
            <w:r w:rsidR="00C42F8E" w:rsidRPr="00560A62">
              <w:rPr>
                <w:rFonts w:ascii="Times New Roman" w:eastAsia="Times New Roman" w:hAnsi="Times New Roman" w:cs="Times New Roman"/>
                <w:sz w:val="28"/>
                <w:szCs w:val="28"/>
              </w:rPr>
              <w:t>,</w:t>
            </w:r>
            <w:r w:rsidRPr="00560A62">
              <w:rPr>
                <w:rFonts w:ascii="Times New Roman" w:eastAsia="Times New Roman" w:hAnsi="Times New Roman" w:cs="Times New Roman"/>
                <w:sz w:val="28"/>
                <w:szCs w:val="28"/>
              </w:rPr>
              <w:t>835</w:t>
            </w:r>
          </w:p>
        </w:tc>
        <w:tc>
          <w:tcPr>
            <w:tcW w:w="1984" w:type="dxa"/>
            <w:vAlign w:val="center"/>
          </w:tcPr>
          <w:p w14:paraId="440810C6"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3</w:t>
            </w:r>
            <w:r w:rsidR="00C42F8E" w:rsidRPr="00560A62">
              <w:rPr>
                <w:rFonts w:ascii="Times New Roman" w:eastAsia="Times New Roman" w:hAnsi="Times New Roman" w:cs="Times New Roman"/>
                <w:sz w:val="28"/>
                <w:szCs w:val="28"/>
              </w:rPr>
              <w:t>,</w:t>
            </w:r>
            <w:r w:rsidRPr="00560A62">
              <w:rPr>
                <w:rFonts w:ascii="Times New Roman" w:eastAsia="Times New Roman" w:hAnsi="Times New Roman" w:cs="Times New Roman"/>
                <w:sz w:val="28"/>
                <w:szCs w:val="28"/>
              </w:rPr>
              <w:t>257</w:t>
            </w:r>
          </w:p>
        </w:tc>
        <w:tc>
          <w:tcPr>
            <w:tcW w:w="1560" w:type="dxa"/>
            <w:vAlign w:val="center"/>
          </w:tcPr>
          <w:p w14:paraId="04786462"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19AFBF06"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6,900</w:t>
            </w:r>
          </w:p>
        </w:tc>
        <w:tc>
          <w:tcPr>
            <w:tcW w:w="1275" w:type="dxa"/>
            <w:vAlign w:val="center"/>
          </w:tcPr>
          <w:p w14:paraId="063FFE3C"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7</w:t>
            </w:r>
            <w:r w:rsidRPr="00560A62">
              <w:rPr>
                <w:rFonts w:ascii="Times New Roman" w:hAnsi="Times New Roman" w:cs="Times New Roman"/>
                <w:sz w:val="28"/>
                <w:szCs w:val="28"/>
              </w:rPr>
              <w:t>,</w:t>
            </w:r>
            <w:r w:rsidRPr="00560A62">
              <w:rPr>
                <w:rFonts w:ascii="Times New Roman" w:eastAsia="Times New Roman" w:hAnsi="Times New Roman" w:cs="Times New Roman"/>
                <w:sz w:val="28"/>
                <w:szCs w:val="28"/>
              </w:rPr>
              <w:t>607</w:t>
            </w:r>
          </w:p>
        </w:tc>
      </w:tr>
      <w:tr w:rsidR="00875677" w:rsidRPr="00560A62" w14:paraId="482D17F9" w14:textId="77777777" w:rsidTr="00F0617B">
        <w:trPr>
          <w:trHeight w:val="423"/>
        </w:trPr>
        <w:tc>
          <w:tcPr>
            <w:tcW w:w="1005" w:type="dxa"/>
          </w:tcPr>
          <w:p w14:paraId="50B8A47C"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1.2</w:t>
            </w:r>
          </w:p>
        </w:tc>
        <w:tc>
          <w:tcPr>
            <w:tcW w:w="5474" w:type="dxa"/>
            <w:shd w:val="clear" w:color="auto" w:fill="auto"/>
          </w:tcPr>
          <w:p w14:paraId="568AFF2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851" w:type="dxa"/>
            <w:vAlign w:val="center"/>
          </w:tcPr>
          <w:p w14:paraId="2D6AD69B"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w:t>
            </w:r>
            <w:r w:rsidR="00C42F8E" w:rsidRPr="00560A62">
              <w:rPr>
                <w:rFonts w:ascii="Times New Roman" w:eastAsia="Times New Roman" w:hAnsi="Times New Roman" w:cs="Times New Roman"/>
                <w:sz w:val="28"/>
                <w:szCs w:val="28"/>
              </w:rPr>
              <w:t>,</w:t>
            </w:r>
            <w:r w:rsidRPr="00560A62">
              <w:rPr>
                <w:rFonts w:ascii="Times New Roman" w:eastAsia="Times New Roman" w:hAnsi="Times New Roman" w:cs="Times New Roman"/>
                <w:sz w:val="28"/>
                <w:szCs w:val="28"/>
              </w:rPr>
              <w:t>408</w:t>
            </w:r>
          </w:p>
        </w:tc>
        <w:tc>
          <w:tcPr>
            <w:tcW w:w="1984" w:type="dxa"/>
            <w:vAlign w:val="center"/>
          </w:tcPr>
          <w:p w14:paraId="76B7B991"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w:t>
            </w:r>
            <w:r w:rsidR="00C42F8E" w:rsidRPr="00560A62">
              <w:rPr>
                <w:rFonts w:ascii="Times New Roman" w:eastAsia="Times New Roman" w:hAnsi="Times New Roman" w:cs="Times New Roman"/>
                <w:sz w:val="28"/>
                <w:szCs w:val="28"/>
              </w:rPr>
              <w:t>,</w:t>
            </w:r>
            <w:r w:rsidRPr="00560A62">
              <w:rPr>
                <w:rFonts w:ascii="Times New Roman" w:eastAsia="Times New Roman" w:hAnsi="Times New Roman" w:cs="Times New Roman"/>
                <w:sz w:val="28"/>
                <w:szCs w:val="28"/>
              </w:rPr>
              <w:t>129</w:t>
            </w:r>
          </w:p>
        </w:tc>
        <w:tc>
          <w:tcPr>
            <w:tcW w:w="1560" w:type="dxa"/>
            <w:vAlign w:val="center"/>
          </w:tcPr>
          <w:p w14:paraId="0156F7E6"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0070EEBA"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2,502</w:t>
            </w:r>
          </w:p>
        </w:tc>
        <w:tc>
          <w:tcPr>
            <w:tcW w:w="1275" w:type="dxa"/>
            <w:vAlign w:val="center"/>
          </w:tcPr>
          <w:p w14:paraId="0783039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sz w:val="28"/>
                <w:szCs w:val="28"/>
              </w:rPr>
              <w:t>0,</w:t>
            </w:r>
            <w:r w:rsidRPr="00560A62">
              <w:rPr>
                <w:rFonts w:ascii="Times New Roman" w:eastAsia="Times New Roman" w:hAnsi="Times New Roman" w:cs="Times New Roman"/>
                <w:sz w:val="28"/>
                <w:szCs w:val="28"/>
              </w:rPr>
              <w:t>525</w:t>
            </w:r>
          </w:p>
        </w:tc>
      </w:tr>
      <w:tr w:rsidR="00875677" w:rsidRPr="00560A62" w14:paraId="07365901" w14:textId="77777777" w:rsidTr="00F0617B">
        <w:trPr>
          <w:trHeight w:val="321"/>
        </w:trPr>
        <w:tc>
          <w:tcPr>
            <w:tcW w:w="1005" w:type="dxa"/>
          </w:tcPr>
          <w:p w14:paraId="04FD7670"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1.3</w:t>
            </w:r>
          </w:p>
        </w:tc>
        <w:tc>
          <w:tcPr>
            <w:tcW w:w="5474" w:type="dxa"/>
            <w:shd w:val="clear" w:color="auto" w:fill="auto"/>
          </w:tcPr>
          <w:p w14:paraId="0AB54BEE"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851" w:type="dxa"/>
            <w:vAlign w:val="center"/>
          </w:tcPr>
          <w:p w14:paraId="682EA780"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984" w:type="dxa"/>
            <w:vAlign w:val="center"/>
          </w:tcPr>
          <w:p w14:paraId="60DCC29F"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60" w:type="dxa"/>
            <w:vAlign w:val="center"/>
          </w:tcPr>
          <w:p w14:paraId="102347E6"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3489F8E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2,210</w:t>
            </w:r>
          </w:p>
        </w:tc>
        <w:tc>
          <w:tcPr>
            <w:tcW w:w="1275" w:type="dxa"/>
            <w:vAlign w:val="center"/>
          </w:tcPr>
          <w:p w14:paraId="2C1D9DAA"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r>
      <w:tr w:rsidR="00875677" w:rsidRPr="00560A62" w14:paraId="7C220259" w14:textId="77777777" w:rsidTr="00F0617B">
        <w:trPr>
          <w:trHeight w:val="528"/>
        </w:trPr>
        <w:tc>
          <w:tcPr>
            <w:tcW w:w="1005" w:type="dxa"/>
          </w:tcPr>
          <w:p w14:paraId="4B013176"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5474" w:type="dxa"/>
            <w:shd w:val="clear" w:color="auto" w:fill="auto"/>
          </w:tcPr>
          <w:p w14:paraId="07D35B41"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Обеспеченность дорогами на одного жителя, </w:t>
            </w:r>
            <w:proofErr w:type="gramStart"/>
            <w:r w:rsidRPr="00560A62">
              <w:rPr>
                <w:rFonts w:ascii="Times New Roman" w:hAnsi="Times New Roman" w:cs="Times New Roman"/>
                <w:color w:val="000000"/>
                <w:sz w:val="28"/>
                <w:szCs w:val="28"/>
              </w:rPr>
              <w:t>км</w:t>
            </w:r>
            <w:proofErr w:type="gramEnd"/>
          </w:p>
        </w:tc>
        <w:tc>
          <w:tcPr>
            <w:tcW w:w="1851" w:type="dxa"/>
            <w:vAlign w:val="center"/>
          </w:tcPr>
          <w:p w14:paraId="526088DB"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0,011</w:t>
            </w:r>
          </w:p>
        </w:tc>
        <w:tc>
          <w:tcPr>
            <w:tcW w:w="1984" w:type="dxa"/>
            <w:vAlign w:val="center"/>
          </w:tcPr>
          <w:p w14:paraId="5C6F14E5"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0,008</w:t>
            </w:r>
          </w:p>
        </w:tc>
        <w:tc>
          <w:tcPr>
            <w:tcW w:w="1560" w:type="dxa"/>
            <w:vAlign w:val="center"/>
          </w:tcPr>
          <w:p w14:paraId="2C817F24"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EF75BC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0,019</w:t>
            </w:r>
          </w:p>
        </w:tc>
        <w:tc>
          <w:tcPr>
            <w:tcW w:w="1275" w:type="dxa"/>
            <w:vAlign w:val="center"/>
          </w:tcPr>
          <w:p w14:paraId="728890A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0,007</w:t>
            </w:r>
          </w:p>
        </w:tc>
      </w:tr>
      <w:tr w:rsidR="00875677" w:rsidRPr="00560A62" w14:paraId="27881E89" w14:textId="77777777" w:rsidTr="00F0617B">
        <w:trPr>
          <w:trHeight w:val="426"/>
        </w:trPr>
        <w:tc>
          <w:tcPr>
            <w:tcW w:w="1005" w:type="dxa"/>
          </w:tcPr>
          <w:p w14:paraId="3FC10CA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2.1</w:t>
            </w:r>
          </w:p>
        </w:tc>
        <w:tc>
          <w:tcPr>
            <w:tcW w:w="5474" w:type="dxa"/>
            <w:shd w:val="clear" w:color="auto" w:fill="auto"/>
          </w:tcPr>
          <w:p w14:paraId="6C0EB03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851" w:type="dxa"/>
            <w:vAlign w:val="center"/>
          </w:tcPr>
          <w:p w14:paraId="0A8C0B00"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0,006</w:t>
            </w:r>
          </w:p>
        </w:tc>
        <w:tc>
          <w:tcPr>
            <w:tcW w:w="1984" w:type="dxa"/>
            <w:vAlign w:val="center"/>
          </w:tcPr>
          <w:p w14:paraId="398EB5C6"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0,006</w:t>
            </w:r>
          </w:p>
        </w:tc>
        <w:tc>
          <w:tcPr>
            <w:tcW w:w="1560" w:type="dxa"/>
            <w:vAlign w:val="center"/>
          </w:tcPr>
          <w:p w14:paraId="32E03E4E"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5FC2F3DA"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0,011</w:t>
            </w:r>
          </w:p>
        </w:tc>
        <w:tc>
          <w:tcPr>
            <w:tcW w:w="1275" w:type="dxa"/>
            <w:vAlign w:val="center"/>
          </w:tcPr>
          <w:p w14:paraId="5511D0E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0,00</w:t>
            </w:r>
            <w:r w:rsidRPr="00560A62">
              <w:rPr>
                <w:rFonts w:ascii="Times New Roman" w:hAnsi="Times New Roman" w:cs="Times New Roman"/>
                <w:sz w:val="28"/>
                <w:szCs w:val="28"/>
              </w:rPr>
              <w:t>6</w:t>
            </w:r>
          </w:p>
        </w:tc>
      </w:tr>
      <w:tr w:rsidR="00875677" w:rsidRPr="00560A62" w14:paraId="2FE637F9" w14:textId="77777777" w:rsidTr="00F0617B">
        <w:trPr>
          <w:trHeight w:val="348"/>
        </w:trPr>
        <w:tc>
          <w:tcPr>
            <w:tcW w:w="1005" w:type="dxa"/>
          </w:tcPr>
          <w:p w14:paraId="2C0847D6"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2.2</w:t>
            </w:r>
          </w:p>
        </w:tc>
        <w:tc>
          <w:tcPr>
            <w:tcW w:w="5474" w:type="dxa"/>
            <w:shd w:val="clear" w:color="auto" w:fill="auto"/>
          </w:tcPr>
          <w:p w14:paraId="54B89CF4"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851" w:type="dxa"/>
            <w:vAlign w:val="center"/>
          </w:tcPr>
          <w:p w14:paraId="496A3008"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0,005</w:t>
            </w:r>
          </w:p>
        </w:tc>
        <w:tc>
          <w:tcPr>
            <w:tcW w:w="1984" w:type="dxa"/>
            <w:vAlign w:val="center"/>
          </w:tcPr>
          <w:p w14:paraId="09C17242"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0,002</w:t>
            </w:r>
          </w:p>
        </w:tc>
        <w:tc>
          <w:tcPr>
            <w:tcW w:w="1560" w:type="dxa"/>
            <w:vAlign w:val="center"/>
          </w:tcPr>
          <w:p w14:paraId="5D490F2A"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56D7992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0,004</w:t>
            </w:r>
          </w:p>
        </w:tc>
        <w:tc>
          <w:tcPr>
            <w:tcW w:w="1275" w:type="dxa"/>
            <w:vAlign w:val="center"/>
          </w:tcPr>
          <w:p w14:paraId="281B06F2"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0,001</w:t>
            </w:r>
          </w:p>
        </w:tc>
      </w:tr>
      <w:tr w:rsidR="00875677" w:rsidRPr="00560A62" w14:paraId="4FA419F5" w14:textId="77777777" w:rsidTr="00F0617B">
        <w:trPr>
          <w:trHeight w:val="286"/>
        </w:trPr>
        <w:tc>
          <w:tcPr>
            <w:tcW w:w="1005" w:type="dxa"/>
          </w:tcPr>
          <w:p w14:paraId="2DFE1EEE"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2.3</w:t>
            </w:r>
          </w:p>
        </w:tc>
        <w:tc>
          <w:tcPr>
            <w:tcW w:w="5474" w:type="dxa"/>
            <w:shd w:val="clear" w:color="auto" w:fill="auto"/>
            <w:hideMark/>
          </w:tcPr>
          <w:p w14:paraId="08F55147"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851" w:type="dxa"/>
            <w:vAlign w:val="center"/>
          </w:tcPr>
          <w:p w14:paraId="463BC8D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984" w:type="dxa"/>
            <w:vAlign w:val="center"/>
          </w:tcPr>
          <w:p w14:paraId="7E94B4D9"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60" w:type="dxa"/>
            <w:vAlign w:val="center"/>
          </w:tcPr>
          <w:p w14:paraId="29EAD362"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30BC157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0,004</w:t>
            </w:r>
          </w:p>
        </w:tc>
        <w:tc>
          <w:tcPr>
            <w:tcW w:w="1275" w:type="dxa"/>
            <w:vAlign w:val="center"/>
          </w:tcPr>
          <w:p w14:paraId="3A905F4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r>
      <w:tr w:rsidR="00875677" w:rsidRPr="00560A62" w14:paraId="5743FC11" w14:textId="77777777" w:rsidTr="00F0617B">
        <w:trPr>
          <w:trHeight w:val="438"/>
        </w:trPr>
        <w:tc>
          <w:tcPr>
            <w:tcW w:w="1005" w:type="dxa"/>
          </w:tcPr>
          <w:p w14:paraId="6584ACCF"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5474" w:type="dxa"/>
            <w:shd w:val="clear" w:color="auto" w:fill="auto"/>
            <w:hideMark/>
          </w:tcPr>
          <w:p w14:paraId="2DE6751D"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Обеспеченность дорогами</w:t>
            </w:r>
            <w:proofErr w:type="gramStart"/>
            <w:r w:rsidRPr="00560A62">
              <w:rPr>
                <w:rFonts w:ascii="Times New Roman" w:hAnsi="Times New Roman" w:cs="Times New Roman"/>
                <w:color w:val="000000"/>
                <w:sz w:val="28"/>
                <w:szCs w:val="28"/>
              </w:rPr>
              <w:t>, %:</w:t>
            </w:r>
            <w:proofErr w:type="gramEnd"/>
          </w:p>
        </w:tc>
        <w:tc>
          <w:tcPr>
            <w:tcW w:w="1851" w:type="dxa"/>
            <w:vAlign w:val="center"/>
          </w:tcPr>
          <w:p w14:paraId="7D27B34C"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984" w:type="dxa"/>
            <w:vAlign w:val="center"/>
          </w:tcPr>
          <w:p w14:paraId="77165BAC"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560" w:type="dxa"/>
            <w:vAlign w:val="center"/>
          </w:tcPr>
          <w:p w14:paraId="2FC7D96F"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20ED4C3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c>
          <w:tcPr>
            <w:tcW w:w="1275" w:type="dxa"/>
            <w:vAlign w:val="center"/>
          </w:tcPr>
          <w:p w14:paraId="4A91D27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100</w:t>
            </w:r>
          </w:p>
        </w:tc>
      </w:tr>
      <w:tr w:rsidR="00875677" w:rsidRPr="00560A62" w14:paraId="3DB780A9" w14:textId="77777777" w:rsidTr="00F0617B">
        <w:trPr>
          <w:trHeight w:val="128"/>
        </w:trPr>
        <w:tc>
          <w:tcPr>
            <w:tcW w:w="1005" w:type="dxa"/>
          </w:tcPr>
          <w:p w14:paraId="6629F409"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3.1</w:t>
            </w:r>
          </w:p>
        </w:tc>
        <w:tc>
          <w:tcPr>
            <w:tcW w:w="5474" w:type="dxa"/>
            <w:shd w:val="clear" w:color="auto" w:fill="auto"/>
            <w:hideMark/>
          </w:tcPr>
          <w:p w14:paraId="7283F1A1"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асфальтовым покрытием</w:t>
            </w:r>
          </w:p>
        </w:tc>
        <w:tc>
          <w:tcPr>
            <w:tcW w:w="1851" w:type="dxa"/>
            <w:vAlign w:val="center"/>
          </w:tcPr>
          <w:p w14:paraId="4AD9B110"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56,58</w:t>
            </w:r>
          </w:p>
        </w:tc>
        <w:tc>
          <w:tcPr>
            <w:tcW w:w="1984" w:type="dxa"/>
            <w:vAlign w:val="center"/>
          </w:tcPr>
          <w:p w14:paraId="1C6A8B2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74,26</w:t>
            </w:r>
          </w:p>
        </w:tc>
        <w:tc>
          <w:tcPr>
            <w:tcW w:w="1560" w:type="dxa"/>
            <w:vAlign w:val="center"/>
          </w:tcPr>
          <w:p w14:paraId="3E6936ED"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656D012E"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59,42</w:t>
            </w:r>
          </w:p>
        </w:tc>
        <w:tc>
          <w:tcPr>
            <w:tcW w:w="1275" w:type="dxa"/>
            <w:vAlign w:val="center"/>
          </w:tcPr>
          <w:p w14:paraId="21D32ECF"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93,09</w:t>
            </w:r>
          </w:p>
        </w:tc>
      </w:tr>
      <w:tr w:rsidR="00875677" w:rsidRPr="00560A62" w14:paraId="24929AA3" w14:textId="77777777" w:rsidTr="00F0617B">
        <w:trPr>
          <w:trHeight w:val="178"/>
        </w:trPr>
        <w:tc>
          <w:tcPr>
            <w:tcW w:w="1005" w:type="dxa"/>
          </w:tcPr>
          <w:p w14:paraId="43CF957B"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3.2</w:t>
            </w:r>
          </w:p>
        </w:tc>
        <w:tc>
          <w:tcPr>
            <w:tcW w:w="5474" w:type="dxa"/>
            <w:shd w:val="clear" w:color="auto" w:fill="auto"/>
            <w:hideMark/>
          </w:tcPr>
          <w:p w14:paraId="0DA6717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со щебеночным покрытием</w:t>
            </w:r>
          </w:p>
        </w:tc>
        <w:tc>
          <w:tcPr>
            <w:tcW w:w="1851" w:type="dxa"/>
            <w:vAlign w:val="center"/>
          </w:tcPr>
          <w:p w14:paraId="455BBDA5"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43,42</w:t>
            </w:r>
          </w:p>
        </w:tc>
        <w:tc>
          <w:tcPr>
            <w:tcW w:w="1984" w:type="dxa"/>
            <w:vAlign w:val="center"/>
          </w:tcPr>
          <w:p w14:paraId="6B872D7E"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25,74</w:t>
            </w:r>
          </w:p>
        </w:tc>
        <w:tc>
          <w:tcPr>
            <w:tcW w:w="1560" w:type="dxa"/>
            <w:vAlign w:val="center"/>
          </w:tcPr>
          <w:p w14:paraId="3BE930B6"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BFE8C5B"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21,54</w:t>
            </w:r>
          </w:p>
        </w:tc>
        <w:tc>
          <w:tcPr>
            <w:tcW w:w="1275" w:type="dxa"/>
            <w:vAlign w:val="center"/>
          </w:tcPr>
          <w:p w14:paraId="6F5B81E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6,91</w:t>
            </w:r>
          </w:p>
        </w:tc>
      </w:tr>
      <w:tr w:rsidR="00875677" w:rsidRPr="00560A62" w14:paraId="1952AD8D" w14:textId="77777777" w:rsidTr="00F0617B">
        <w:trPr>
          <w:trHeight w:val="125"/>
        </w:trPr>
        <w:tc>
          <w:tcPr>
            <w:tcW w:w="1005" w:type="dxa"/>
          </w:tcPr>
          <w:p w14:paraId="2743297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3.3</w:t>
            </w:r>
          </w:p>
        </w:tc>
        <w:tc>
          <w:tcPr>
            <w:tcW w:w="5474" w:type="dxa"/>
            <w:shd w:val="clear" w:color="auto" w:fill="auto"/>
            <w:hideMark/>
          </w:tcPr>
          <w:p w14:paraId="569ABAA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 грунтовым покрытием</w:t>
            </w:r>
          </w:p>
        </w:tc>
        <w:tc>
          <w:tcPr>
            <w:tcW w:w="1851" w:type="dxa"/>
            <w:vAlign w:val="center"/>
          </w:tcPr>
          <w:p w14:paraId="08F7A59D"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984" w:type="dxa"/>
            <w:vAlign w:val="center"/>
          </w:tcPr>
          <w:p w14:paraId="1F991EB3"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560" w:type="dxa"/>
            <w:vAlign w:val="center"/>
          </w:tcPr>
          <w:p w14:paraId="503B8860"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16EBB26E"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eastAsia="Times New Roman" w:hAnsi="Times New Roman" w:cs="Times New Roman"/>
                <w:sz w:val="28"/>
                <w:szCs w:val="28"/>
              </w:rPr>
              <w:t>19,04</w:t>
            </w:r>
          </w:p>
        </w:tc>
        <w:tc>
          <w:tcPr>
            <w:tcW w:w="1275" w:type="dxa"/>
            <w:vAlign w:val="center"/>
          </w:tcPr>
          <w:p w14:paraId="6B28DA7C"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r>
      <w:tr w:rsidR="00875677" w:rsidRPr="00560A62" w14:paraId="1AA1068A" w14:textId="77777777" w:rsidTr="00F0617B">
        <w:trPr>
          <w:trHeight w:val="335"/>
        </w:trPr>
        <w:tc>
          <w:tcPr>
            <w:tcW w:w="1005" w:type="dxa"/>
          </w:tcPr>
          <w:p w14:paraId="13D8C049"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4</w:t>
            </w:r>
          </w:p>
        </w:tc>
        <w:tc>
          <w:tcPr>
            <w:tcW w:w="5474" w:type="dxa"/>
            <w:shd w:val="clear" w:color="auto" w:fill="auto"/>
            <w:hideMark/>
          </w:tcPr>
          <w:p w14:paraId="7D555D9F"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Остановочные павильоны</w:t>
            </w:r>
          </w:p>
        </w:tc>
        <w:tc>
          <w:tcPr>
            <w:tcW w:w="1851" w:type="dxa"/>
            <w:vAlign w:val="center"/>
          </w:tcPr>
          <w:p w14:paraId="4EF5AA4D"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984" w:type="dxa"/>
            <w:vAlign w:val="center"/>
          </w:tcPr>
          <w:p w14:paraId="41932A7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w:t>
            </w:r>
          </w:p>
        </w:tc>
        <w:tc>
          <w:tcPr>
            <w:tcW w:w="1560" w:type="dxa"/>
            <w:vAlign w:val="center"/>
          </w:tcPr>
          <w:p w14:paraId="45D0A63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085726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1275" w:type="dxa"/>
            <w:vAlign w:val="center"/>
          </w:tcPr>
          <w:p w14:paraId="4A82E53C"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r>
      <w:tr w:rsidR="00875677" w:rsidRPr="00560A62" w14:paraId="201C9899" w14:textId="77777777" w:rsidTr="00F0617B">
        <w:trPr>
          <w:trHeight w:val="354"/>
        </w:trPr>
        <w:tc>
          <w:tcPr>
            <w:tcW w:w="1005" w:type="dxa"/>
          </w:tcPr>
          <w:p w14:paraId="2E84AA82"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w:t>
            </w:r>
          </w:p>
        </w:tc>
        <w:tc>
          <w:tcPr>
            <w:tcW w:w="5474" w:type="dxa"/>
            <w:shd w:val="clear" w:color="auto" w:fill="auto"/>
            <w:hideMark/>
          </w:tcPr>
          <w:p w14:paraId="328E16EB"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Транспортные средства, всего:</w:t>
            </w:r>
          </w:p>
        </w:tc>
        <w:tc>
          <w:tcPr>
            <w:tcW w:w="1851" w:type="dxa"/>
            <w:vAlign w:val="center"/>
          </w:tcPr>
          <w:p w14:paraId="1011F91C"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33</w:t>
            </w:r>
          </w:p>
        </w:tc>
        <w:tc>
          <w:tcPr>
            <w:tcW w:w="1984" w:type="dxa"/>
            <w:vAlign w:val="center"/>
          </w:tcPr>
          <w:p w14:paraId="1C8E627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46</w:t>
            </w:r>
          </w:p>
        </w:tc>
        <w:tc>
          <w:tcPr>
            <w:tcW w:w="1560" w:type="dxa"/>
            <w:vAlign w:val="center"/>
          </w:tcPr>
          <w:p w14:paraId="1D63568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06FB4BD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125</w:t>
            </w:r>
          </w:p>
        </w:tc>
        <w:tc>
          <w:tcPr>
            <w:tcW w:w="1275" w:type="dxa"/>
            <w:vAlign w:val="center"/>
          </w:tcPr>
          <w:p w14:paraId="719945ED"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194</w:t>
            </w:r>
          </w:p>
        </w:tc>
      </w:tr>
      <w:tr w:rsidR="00875677" w:rsidRPr="00560A62" w14:paraId="52A37330" w14:textId="77777777" w:rsidTr="00F0617B">
        <w:trPr>
          <w:trHeight w:val="346"/>
        </w:trPr>
        <w:tc>
          <w:tcPr>
            <w:tcW w:w="1005" w:type="dxa"/>
          </w:tcPr>
          <w:p w14:paraId="0416F70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5.1</w:t>
            </w:r>
          </w:p>
        </w:tc>
        <w:tc>
          <w:tcPr>
            <w:tcW w:w="5474" w:type="dxa"/>
            <w:shd w:val="clear" w:color="auto" w:fill="auto"/>
            <w:hideMark/>
          </w:tcPr>
          <w:p w14:paraId="000FB265"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легковой автомобиль, ед.</w:t>
            </w:r>
          </w:p>
        </w:tc>
        <w:tc>
          <w:tcPr>
            <w:tcW w:w="1851" w:type="dxa"/>
            <w:vAlign w:val="center"/>
          </w:tcPr>
          <w:p w14:paraId="753B80EA"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19</w:t>
            </w:r>
          </w:p>
        </w:tc>
        <w:tc>
          <w:tcPr>
            <w:tcW w:w="1984" w:type="dxa"/>
            <w:vAlign w:val="center"/>
          </w:tcPr>
          <w:p w14:paraId="06CD820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22</w:t>
            </w:r>
          </w:p>
        </w:tc>
        <w:tc>
          <w:tcPr>
            <w:tcW w:w="1560" w:type="dxa"/>
            <w:vAlign w:val="center"/>
          </w:tcPr>
          <w:p w14:paraId="15011E55"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66F55EAB"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102</w:t>
            </w:r>
          </w:p>
        </w:tc>
        <w:tc>
          <w:tcPr>
            <w:tcW w:w="1275" w:type="dxa"/>
            <w:vAlign w:val="center"/>
          </w:tcPr>
          <w:p w14:paraId="6E3DC45F"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146</w:t>
            </w:r>
          </w:p>
        </w:tc>
      </w:tr>
      <w:tr w:rsidR="00875677" w:rsidRPr="00560A62" w14:paraId="4A87AED8" w14:textId="77777777" w:rsidTr="00F0617B">
        <w:trPr>
          <w:trHeight w:val="270"/>
        </w:trPr>
        <w:tc>
          <w:tcPr>
            <w:tcW w:w="1005" w:type="dxa"/>
          </w:tcPr>
          <w:p w14:paraId="6386C9E2"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5.2</w:t>
            </w:r>
          </w:p>
        </w:tc>
        <w:tc>
          <w:tcPr>
            <w:tcW w:w="5474" w:type="dxa"/>
            <w:shd w:val="clear" w:color="auto" w:fill="auto"/>
            <w:hideMark/>
          </w:tcPr>
          <w:p w14:paraId="44FBCDF3"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грузовой автомобиль, ед.</w:t>
            </w:r>
          </w:p>
        </w:tc>
        <w:tc>
          <w:tcPr>
            <w:tcW w:w="1851" w:type="dxa"/>
            <w:vAlign w:val="center"/>
          </w:tcPr>
          <w:p w14:paraId="0B18BDDF"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1984" w:type="dxa"/>
            <w:vAlign w:val="center"/>
          </w:tcPr>
          <w:p w14:paraId="4F38B84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5</w:t>
            </w:r>
          </w:p>
        </w:tc>
        <w:tc>
          <w:tcPr>
            <w:tcW w:w="1560" w:type="dxa"/>
            <w:vAlign w:val="center"/>
          </w:tcPr>
          <w:p w14:paraId="4E025256"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4A1D7F37"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8</w:t>
            </w:r>
          </w:p>
        </w:tc>
        <w:tc>
          <w:tcPr>
            <w:tcW w:w="1275" w:type="dxa"/>
            <w:vAlign w:val="center"/>
          </w:tcPr>
          <w:p w14:paraId="68A62FE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9</w:t>
            </w:r>
          </w:p>
        </w:tc>
      </w:tr>
      <w:tr w:rsidR="00875677" w:rsidRPr="00560A62" w14:paraId="6D611FE1" w14:textId="77777777" w:rsidTr="00F0617B">
        <w:trPr>
          <w:trHeight w:val="195"/>
        </w:trPr>
        <w:tc>
          <w:tcPr>
            <w:tcW w:w="1005" w:type="dxa"/>
          </w:tcPr>
          <w:p w14:paraId="524B61B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5.3</w:t>
            </w:r>
          </w:p>
        </w:tc>
        <w:tc>
          <w:tcPr>
            <w:tcW w:w="5474" w:type="dxa"/>
            <w:shd w:val="clear" w:color="auto" w:fill="auto"/>
            <w:hideMark/>
          </w:tcPr>
          <w:p w14:paraId="30F0B419"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трактор, ед.</w:t>
            </w:r>
          </w:p>
        </w:tc>
        <w:tc>
          <w:tcPr>
            <w:tcW w:w="1851" w:type="dxa"/>
            <w:vAlign w:val="center"/>
          </w:tcPr>
          <w:p w14:paraId="1D39FE46"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3</w:t>
            </w:r>
          </w:p>
        </w:tc>
        <w:tc>
          <w:tcPr>
            <w:tcW w:w="1984" w:type="dxa"/>
            <w:vAlign w:val="center"/>
          </w:tcPr>
          <w:p w14:paraId="54DC7914"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5</w:t>
            </w:r>
          </w:p>
        </w:tc>
        <w:tc>
          <w:tcPr>
            <w:tcW w:w="1560" w:type="dxa"/>
            <w:vAlign w:val="center"/>
          </w:tcPr>
          <w:p w14:paraId="291DD034"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77C92FDB"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13</w:t>
            </w:r>
          </w:p>
        </w:tc>
        <w:tc>
          <w:tcPr>
            <w:tcW w:w="1275" w:type="dxa"/>
            <w:vAlign w:val="center"/>
          </w:tcPr>
          <w:p w14:paraId="7C3DE402"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15</w:t>
            </w:r>
          </w:p>
        </w:tc>
      </w:tr>
      <w:tr w:rsidR="00875677" w:rsidRPr="00560A62" w14:paraId="3E43F9CB" w14:textId="77777777" w:rsidTr="00F0617B">
        <w:trPr>
          <w:trHeight w:val="231"/>
        </w:trPr>
        <w:tc>
          <w:tcPr>
            <w:tcW w:w="1005" w:type="dxa"/>
          </w:tcPr>
          <w:p w14:paraId="4210DE05"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5.4</w:t>
            </w:r>
          </w:p>
        </w:tc>
        <w:tc>
          <w:tcPr>
            <w:tcW w:w="5474" w:type="dxa"/>
            <w:shd w:val="clear" w:color="auto" w:fill="auto"/>
            <w:hideMark/>
          </w:tcPr>
          <w:p w14:paraId="1C223338"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мотоцикл, ед.</w:t>
            </w:r>
          </w:p>
        </w:tc>
        <w:tc>
          <w:tcPr>
            <w:tcW w:w="1851" w:type="dxa"/>
            <w:vAlign w:val="center"/>
          </w:tcPr>
          <w:p w14:paraId="6713B72B" w14:textId="77777777" w:rsidR="00875677" w:rsidRPr="00560A62" w:rsidRDefault="00EF7A6C"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8</w:t>
            </w:r>
          </w:p>
        </w:tc>
        <w:tc>
          <w:tcPr>
            <w:tcW w:w="1984" w:type="dxa"/>
            <w:vAlign w:val="center"/>
          </w:tcPr>
          <w:p w14:paraId="7A66E5ED"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12</w:t>
            </w:r>
          </w:p>
        </w:tc>
        <w:tc>
          <w:tcPr>
            <w:tcW w:w="1560" w:type="dxa"/>
            <w:vAlign w:val="center"/>
          </w:tcPr>
          <w:p w14:paraId="588FB839"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1C9B37C1"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1275" w:type="dxa"/>
            <w:vAlign w:val="center"/>
          </w:tcPr>
          <w:p w14:paraId="09B6A0D0"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24</w:t>
            </w:r>
          </w:p>
        </w:tc>
      </w:tr>
      <w:tr w:rsidR="00875677" w:rsidRPr="00560A62" w14:paraId="305E1412" w14:textId="77777777" w:rsidTr="00F0617B">
        <w:trPr>
          <w:trHeight w:val="174"/>
        </w:trPr>
        <w:tc>
          <w:tcPr>
            <w:tcW w:w="1005" w:type="dxa"/>
          </w:tcPr>
          <w:p w14:paraId="50D2BD5B"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5.5</w:t>
            </w:r>
          </w:p>
        </w:tc>
        <w:tc>
          <w:tcPr>
            <w:tcW w:w="5474" w:type="dxa"/>
            <w:shd w:val="clear" w:color="auto" w:fill="auto"/>
            <w:hideMark/>
          </w:tcPr>
          <w:p w14:paraId="3FB73961" w14:textId="77777777" w:rsidR="00875677" w:rsidRPr="00560A62" w:rsidRDefault="00875677" w:rsidP="00F0617B">
            <w:pPr>
              <w:keepNext/>
              <w:widowControl w:val="0"/>
              <w:spacing w:after="0" w:line="240" w:lineRule="auto"/>
              <w:contextualSpacing/>
              <w:rPr>
                <w:rFonts w:ascii="Times New Roman" w:hAnsi="Times New Roman" w:cs="Times New Roman"/>
                <w:color w:val="000000"/>
                <w:sz w:val="28"/>
                <w:szCs w:val="28"/>
              </w:rPr>
            </w:pPr>
            <w:r w:rsidRPr="00560A62">
              <w:rPr>
                <w:rFonts w:ascii="Times New Roman" w:hAnsi="Times New Roman" w:cs="Times New Roman"/>
                <w:color w:val="000000"/>
                <w:sz w:val="28"/>
                <w:szCs w:val="28"/>
              </w:rPr>
              <w:t>- снегоход, ед.</w:t>
            </w:r>
          </w:p>
        </w:tc>
        <w:tc>
          <w:tcPr>
            <w:tcW w:w="1851" w:type="dxa"/>
            <w:vAlign w:val="center"/>
          </w:tcPr>
          <w:p w14:paraId="73211899"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984" w:type="dxa"/>
            <w:vAlign w:val="center"/>
          </w:tcPr>
          <w:p w14:paraId="57B9A80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2</w:t>
            </w:r>
          </w:p>
        </w:tc>
        <w:tc>
          <w:tcPr>
            <w:tcW w:w="1560" w:type="dxa"/>
            <w:vAlign w:val="center"/>
          </w:tcPr>
          <w:p w14:paraId="08701DE4"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701" w:type="dxa"/>
            <w:vAlign w:val="center"/>
          </w:tcPr>
          <w:p w14:paraId="50376548"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c>
          <w:tcPr>
            <w:tcW w:w="1275" w:type="dxa"/>
            <w:vAlign w:val="center"/>
          </w:tcPr>
          <w:p w14:paraId="7835507F" w14:textId="77777777" w:rsidR="00875677" w:rsidRPr="00560A62" w:rsidRDefault="00C42F8E" w:rsidP="00F0617B">
            <w:pPr>
              <w:keepNext/>
              <w:widowControl w:val="0"/>
              <w:spacing w:after="0" w:line="240" w:lineRule="auto"/>
              <w:contextualSpacing/>
              <w:jc w:val="center"/>
              <w:rPr>
                <w:rFonts w:ascii="Times New Roman" w:hAnsi="Times New Roman" w:cs="Times New Roman"/>
                <w:color w:val="000000"/>
                <w:sz w:val="28"/>
                <w:szCs w:val="28"/>
              </w:rPr>
            </w:pPr>
            <w:r w:rsidRPr="00560A62">
              <w:rPr>
                <w:rFonts w:ascii="Times New Roman" w:hAnsi="Times New Roman" w:cs="Times New Roman"/>
                <w:color w:val="000000"/>
                <w:sz w:val="28"/>
                <w:szCs w:val="28"/>
              </w:rPr>
              <w:t>-</w:t>
            </w:r>
          </w:p>
        </w:tc>
      </w:tr>
    </w:tbl>
    <w:p w14:paraId="2434BACD" w14:textId="77777777" w:rsidR="000F11BE" w:rsidRPr="00560A62" w:rsidRDefault="0061438F" w:rsidP="00560A62">
      <w:pPr>
        <w:spacing w:after="0" w:line="240" w:lineRule="auto"/>
        <w:ind w:firstLine="567"/>
        <w:rPr>
          <w:rFonts w:ascii="Times New Roman" w:hAnsi="Times New Roman" w:cs="Times New Roman"/>
          <w:sz w:val="28"/>
          <w:szCs w:val="28"/>
        </w:rPr>
      </w:pPr>
      <w:r w:rsidRPr="00560A62">
        <w:rPr>
          <w:rFonts w:ascii="Times New Roman" w:hAnsi="Times New Roman" w:cs="Times New Roman"/>
          <w:sz w:val="28"/>
          <w:szCs w:val="28"/>
        </w:rPr>
        <w:t>Продолжение Таблицы 2.4.2</w:t>
      </w:r>
    </w:p>
    <w:p w14:paraId="7F21A4AD" w14:textId="77777777" w:rsidR="00A541D2" w:rsidRPr="00560A62" w:rsidRDefault="00A541D2" w:rsidP="00560A62">
      <w:pPr>
        <w:spacing w:after="0" w:line="240" w:lineRule="auto"/>
        <w:ind w:firstLine="567"/>
        <w:jc w:val="both"/>
        <w:rPr>
          <w:rFonts w:ascii="Times New Roman" w:hAnsi="Times New Roman" w:cs="Times New Roman"/>
          <w:b/>
          <w:sz w:val="28"/>
          <w:szCs w:val="28"/>
        </w:rPr>
      </w:pPr>
    </w:p>
    <w:p w14:paraId="578147BC" w14:textId="77777777" w:rsidR="00F557AA" w:rsidRDefault="00F557AA" w:rsidP="00560A62">
      <w:pPr>
        <w:spacing w:after="0" w:line="240" w:lineRule="auto"/>
        <w:ind w:firstLine="567"/>
        <w:jc w:val="both"/>
        <w:rPr>
          <w:rFonts w:ascii="Times New Roman" w:hAnsi="Times New Roman" w:cs="Times New Roman"/>
          <w:b/>
          <w:sz w:val="28"/>
          <w:szCs w:val="28"/>
        </w:rPr>
      </w:pPr>
    </w:p>
    <w:p w14:paraId="3DB51129" w14:textId="77777777" w:rsidR="00BE39D1" w:rsidRPr="00560A62" w:rsidRDefault="00BE39D1"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lastRenderedPageBreak/>
        <w:t>2.5 Анализ состава парка транспортных средств и уровня автомобилизации в поселении, обеспеченность парковками (парковочными местами)</w:t>
      </w:r>
    </w:p>
    <w:p w14:paraId="66602DD4" w14:textId="77777777" w:rsidR="00C233FD" w:rsidRPr="00560A62" w:rsidRDefault="00C233FD" w:rsidP="00560A62">
      <w:pPr>
        <w:spacing w:after="0" w:line="240" w:lineRule="auto"/>
        <w:ind w:firstLine="567"/>
        <w:jc w:val="both"/>
        <w:rPr>
          <w:rFonts w:ascii="Times New Roman" w:hAnsi="Times New Roman" w:cs="Times New Roman"/>
          <w:b/>
          <w:sz w:val="28"/>
          <w:szCs w:val="28"/>
        </w:rPr>
      </w:pPr>
    </w:p>
    <w:p w14:paraId="0BC8A163" w14:textId="77777777" w:rsidR="00A541D2" w:rsidRDefault="0012720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Уровень автомобилизации населения по данным Маркетингового автомобильного агентства на начало 2020 года составляет 251-300 единиц транспорта на 1000 человек в Кемеровской области. В Яснополянском сельском поселении уровень автомобилизации ниже, чем в целом по Кемеровской области почти в 2 раза. Общее количество транспортных средств, в том числе в собственности граждан в населенных пунктах сельского поселения представлено в таблице 9. Таким образом, уровень автомобилизации составил 255 ед./1 тысячу человек, однако наблюдается постепенный рост.</w:t>
      </w:r>
    </w:p>
    <w:p w14:paraId="3124A23B" w14:textId="77777777" w:rsidR="00F557AA" w:rsidRPr="00560A62" w:rsidRDefault="00F557AA" w:rsidP="00560A62">
      <w:pPr>
        <w:spacing w:after="0" w:line="240" w:lineRule="auto"/>
        <w:ind w:firstLine="567"/>
        <w:jc w:val="both"/>
        <w:rPr>
          <w:rFonts w:ascii="Times New Roman" w:hAnsi="Times New Roman" w:cs="Times New Roman"/>
          <w:sz w:val="28"/>
          <w:szCs w:val="28"/>
        </w:rPr>
      </w:pPr>
    </w:p>
    <w:p w14:paraId="3085BBF3" w14:textId="2AE403AB" w:rsidR="008272C0"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Таблица 2.5.1 </w:t>
      </w:r>
      <w:r w:rsidR="00127206" w:rsidRPr="00560A62">
        <w:rPr>
          <w:rFonts w:ascii="Times New Roman" w:hAnsi="Times New Roman" w:cs="Times New Roman"/>
          <w:sz w:val="28"/>
          <w:szCs w:val="28"/>
        </w:rPr>
        <w:t>– Информация по уровню автомобилизации в Яснополянском сельском поселении</w:t>
      </w:r>
    </w:p>
    <w:p w14:paraId="15A9E0E0" w14:textId="77777777" w:rsidR="00F557AA" w:rsidRPr="00560A62" w:rsidRDefault="00F557AA" w:rsidP="00560A62">
      <w:pPr>
        <w:spacing w:after="0" w:line="240" w:lineRule="auto"/>
        <w:ind w:firstLine="567"/>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2098"/>
        <w:gridCol w:w="1238"/>
        <w:gridCol w:w="1238"/>
        <w:gridCol w:w="1238"/>
        <w:gridCol w:w="1238"/>
        <w:gridCol w:w="1239"/>
      </w:tblGrid>
      <w:tr w:rsidR="00127206" w:rsidRPr="00560A62" w14:paraId="1E4CA024" w14:textId="77777777" w:rsidTr="00F557AA">
        <w:trPr>
          <w:jc w:val="center"/>
        </w:trPr>
        <w:tc>
          <w:tcPr>
            <w:tcW w:w="1281" w:type="dxa"/>
            <w:vMerge w:val="restart"/>
          </w:tcPr>
          <w:p w14:paraId="65D1F2AD" w14:textId="245D4401"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 xml:space="preserve">№ </w:t>
            </w:r>
            <w:proofErr w:type="gramStart"/>
            <w:r w:rsidRPr="00560A62">
              <w:rPr>
                <w:rFonts w:ascii="Times New Roman" w:hAnsi="Times New Roman" w:cs="Times New Roman"/>
                <w:b/>
                <w:sz w:val="28"/>
                <w:szCs w:val="28"/>
              </w:rPr>
              <w:t>п</w:t>
            </w:r>
            <w:proofErr w:type="gramEnd"/>
            <w:r w:rsidRPr="00560A62">
              <w:rPr>
                <w:rFonts w:ascii="Times New Roman" w:hAnsi="Times New Roman" w:cs="Times New Roman"/>
                <w:b/>
                <w:sz w:val="28"/>
                <w:szCs w:val="28"/>
              </w:rPr>
              <w:t>/п</w:t>
            </w:r>
          </w:p>
        </w:tc>
        <w:tc>
          <w:tcPr>
            <w:tcW w:w="2098" w:type="dxa"/>
            <w:vMerge w:val="restart"/>
          </w:tcPr>
          <w:p w14:paraId="4257BBB4" w14:textId="4746A1A7"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Наименование транспортного средства</w:t>
            </w:r>
          </w:p>
        </w:tc>
        <w:tc>
          <w:tcPr>
            <w:tcW w:w="6191" w:type="dxa"/>
            <w:gridSpan w:val="5"/>
          </w:tcPr>
          <w:p w14:paraId="08A43331" w14:textId="334E78BC"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Значение показателя по годам на начало года</w:t>
            </w:r>
          </w:p>
        </w:tc>
      </w:tr>
      <w:tr w:rsidR="00127206" w:rsidRPr="00560A62" w14:paraId="373C417D" w14:textId="77777777" w:rsidTr="00F557AA">
        <w:trPr>
          <w:jc w:val="center"/>
        </w:trPr>
        <w:tc>
          <w:tcPr>
            <w:tcW w:w="1281" w:type="dxa"/>
            <w:vMerge/>
          </w:tcPr>
          <w:p w14:paraId="7CA84789" w14:textId="77777777" w:rsidR="00127206" w:rsidRPr="00560A62" w:rsidRDefault="00127206" w:rsidP="00F0617B">
            <w:pPr>
              <w:spacing w:after="0" w:line="240" w:lineRule="auto"/>
              <w:jc w:val="center"/>
              <w:rPr>
                <w:rFonts w:ascii="Times New Roman" w:hAnsi="Times New Roman" w:cs="Times New Roman"/>
                <w:b/>
                <w:sz w:val="28"/>
                <w:szCs w:val="28"/>
              </w:rPr>
            </w:pPr>
          </w:p>
        </w:tc>
        <w:tc>
          <w:tcPr>
            <w:tcW w:w="2098" w:type="dxa"/>
            <w:vMerge/>
          </w:tcPr>
          <w:p w14:paraId="5ECD5764" w14:textId="77777777" w:rsidR="00127206" w:rsidRPr="00560A62" w:rsidRDefault="00127206" w:rsidP="00F0617B">
            <w:pPr>
              <w:spacing w:after="0" w:line="240" w:lineRule="auto"/>
              <w:jc w:val="center"/>
              <w:rPr>
                <w:rFonts w:ascii="Times New Roman" w:hAnsi="Times New Roman" w:cs="Times New Roman"/>
                <w:b/>
                <w:sz w:val="28"/>
                <w:szCs w:val="28"/>
              </w:rPr>
            </w:pPr>
          </w:p>
        </w:tc>
        <w:tc>
          <w:tcPr>
            <w:tcW w:w="1238" w:type="dxa"/>
          </w:tcPr>
          <w:p w14:paraId="069E84A7" w14:textId="7C04F38D"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2016</w:t>
            </w:r>
          </w:p>
        </w:tc>
        <w:tc>
          <w:tcPr>
            <w:tcW w:w="1238" w:type="dxa"/>
          </w:tcPr>
          <w:p w14:paraId="0A53AEAC" w14:textId="66F20EF6"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2017</w:t>
            </w:r>
          </w:p>
        </w:tc>
        <w:tc>
          <w:tcPr>
            <w:tcW w:w="1238" w:type="dxa"/>
          </w:tcPr>
          <w:p w14:paraId="4760B235" w14:textId="5AE9ABAE"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2018</w:t>
            </w:r>
          </w:p>
        </w:tc>
        <w:tc>
          <w:tcPr>
            <w:tcW w:w="1238" w:type="dxa"/>
          </w:tcPr>
          <w:p w14:paraId="63A17E28" w14:textId="4184B4FB"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2019</w:t>
            </w:r>
          </w:p>
        </w:tc>
        <w:tc>
          <w:tcPr>
            <w:tcW w:w="1239" w:type="dxa"/>
          </w:tcPr>
          <w:p w14:paraId="4571BBBE" w14:textId="4D102753" w:rsidR="00127206" w:rsidRPr="00560A62" w:rsidRDefault="00127206"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2020</w:t>
            </w:r>
          </w:p>
        </w:tc>
      </w:tr>
      <w:tr w:rsidR="00D15F99" w:rsidRPr="00560A62" w14:paraId="28262089" w14:textId="77777777" w:rsidTr="00F557AA">
        <w:trPr>
          <w:jc w:val="center"/>
        </w:trPr>
        <w:tc>
          <w:tcPr>
            <w:tcW w:w="1281" w:type="dxa"/>
          </w:tcPr>
          <w:p w14:paraId="279C7DA6" w14:textId="59BADDB7"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1</w:t>
            </w:r>
          </w:p>
        </w:tc>
        <w:tc>
          <w:tcPr>
            <w:tcW w:w="2098" w:type="dxa"/>
          </w:tcPr>
          <w:p w14:paraId="398D1B47" w14:textId="70D8AD4A"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2</w:t>
            </w:r>
          </w:p>
        </w:tc>
        <w:tc>
          <w:tcPr>
            <w:tcW w:w="1238" w:type="dxa"/>
          </w:tcPr>
          <w:p w14:paraId="755C41B1" w14:textId="437CDABB"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3</w:t>
            </w:r>
          </w:p>
        </w:tc>
        <w:tc>
          <w:tcPr>
            <w:tcW w:w="1238" w:type="dxa"/>
          </w:tcPr>
          <w:p w14:paraId="6F510767" w14:textId="27E012AC"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4</w:t>
            </w:r>
          </w:p>
        </w:tc>
        <w:tc>
          <w:tcPr>
            <w:tcW w:w="1238" w:type="dxa"/>
          </w:tcPr>
          <w:p w14:paraId="1295EE09" w14:textId="5A39290C"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5</w:t>
            </w:r>
          </w:p>
        </w:tc>
        <w:tc>
          <w:tcPr>
            <w:tcW w:w="1238" w:type="dxa"/>
          </w:tcPr>
          <w:p w14:paraId="1CD98D3D" w14:textId="5DE8A605"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6</w:t>
            </w:r>
          </w:p>
        </w:tc>
        <w:tc>
          <w:tcPr>
            <w:tcW w:w="1239" w:type="dxa"/>
          </w:tcPr>
          <w:p w14:paraId="610C18F4" w14:textId="413606E7"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7</w:t>
            </w:r>
          </w:p>
        </w:tc>
      </w:tr>
      <w:tr w:rsidR="00127206" w:rsidRPr="00560A62" w14:paraId="382802CB" w14:textId="77777777" w:rsidTr="00F557AA">
        <w:trPr>
          <w:jc w:val="center"/>
        </w:trPr>
        <w:tc>
          <w:tcPr>
            <w:tcW w:w="1281" w:type="dxa"/>
          </w:tcPr>
          <w:p w14:paraId="1DA92D9B" w14:textId="678884CC"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2098" w:type="dxa"/>
          </w:tcPr>
          <w:p w14:paraId="7E475AF0" w14:textId="6793E1D4"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Легковые автомобили</w:t>
            </w:r>
          </w:p>
        </w:tc>
        <w:tc>
          <w:tcPr>
            <w:tcW w:w="1238" w:type="dxa"/>
          </w:tcPr>
          <w:p w14:paraId="12789BE8" w14:textId="65536144"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559</w:t>
            </w:r>
          </w:p>
        </w:tc>
        <w:tc>
          <w:tcPr>
            <w:tcW w:w="1238" w:type="dxa"/>
          </w:tcPr>
          <w:p w14:paraId="3801CA5B" w14:textId="3F7AA227"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564</w:t>
            </w:r>
          </w:p>
        </w:tc>
        <w:tc>
          <w:tcPr>
            <w:tcW w:w="1238" w:type="dxa"/>
          </w:tcPr>
          <w:p w14:paraId="37BCCBF1" w14:textId="36703C8C"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564</w:t>
            </w:r>
          </w:p>
        </w:tc>
        <w:tc>
          <w:tcPr>
            <w:tcW w:w="1238" w:type="dxa"/>
          </w:tcPr>
          <w:p w14:paraId="60E8AFF2" w14:textId="0F5405B9"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567</w:t>
            </w:r>
          </w:p>
        </w:tc>
        <w:tc>
          <w:tcPr>
            <w:tcW w:w="1239" w:type="dxa"/>
          </w:tcPr>
          <w:p w14:paraId="59B2B71F" w14:textId="7BC104AA" w:rsidR="00127206"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572</w:t>
            </w:r>
          </w:p>
        </w:tc>
      </w:tr>
      <w:tr w:rsidR="00D15F99" w:rsidRPr="00560A62" w14:paraId="65BD623A" w14:textId="77777777" w:rsidTr="00F557AA">
        <w:trPr>
          <w:jc w:val="center"/>
        </w:trPr>
        <w:tc>
          <w:tcPr>
            <w:tcW w:w="1281" w:type="dxa"/>
          </w:tcPr>
          <w:p w14:paraId="71FFFA1D" w14:textId="7B5B7B85"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2098" w:type="dxa"/>
          </w:tcPr>
          <w:p w14:paraId="042B189C" w14:textId="5FB7FC99"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Грузовые автомобили</w:t>
            </w:r>
          </w:p>
        </w:tc>
        <w:tc>
          <w:tcPr>
            <w:tcW w:w="1238" w:type="dxa"/>
          </w:tcPr>
          <w:p w14:paraId="045BC5B5" w14:textId="5F09D7E0"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c>
          <w:tcPr>
            <w:tcW w:w="1238" w:type="dxa"/>
          </w:tcPr>
          <w:p w14:paraId="4FBC6A99" w14:textId="6D0B92E4"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c>
          <w:tcPr>
            <w:tcW w:w="1238" w:type="dxa"/>
          </w:tcPr>
          <w:p w14:paraId="0A52521E" w14:textId="700F3434"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c>
          <w:tcPr>
            <w:tcW w:w="1238" w:type="dxa"/>
          </w:tcPr>
          <w:p w14:paraId="1324F6E8" w14:textId="1252A701"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c>
          <w:tcPr>
            <w:tcW w:w="1239" w:type="dxa"/>
          </w:tcPr>
          <w:p w14:paraId="0C20E9FE" w14:textId="07DD8B70"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r>
      <w:tr w:rsidR="00D15F99" w:rsidRPr="00560A62" w14:paraId="2A6B0AC2" w14:textId="77777777" w:rsidTr="00F557AA">
        <w:trPr>
          <w:jc w:val="center"/>
        </w:trPr>
        <w:tc>
          <w:tcPr>
            <w:tcW w:w="1281" w:type="dxa"/>
          </w:tcPr>
          <w:p w14:paraId="3D834717" w14:textId="7F9E8F5B"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w:t>
            </w:r>
          </w:p>
        </w:tc>
        <w:tc>
          <w:tcPr>
            <w:tcW w:w="2098" w:type="dxa"/>
          </w:tcPr>
          <w:p w14:paraId="704B1AB7" w14:textId="572D9333"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Общественный транспорт</w:t>
            </w:r>
          </w:p>
        </w:tc>
        <w:tc>
          <w:tcPr>
            <w:tcW w:w="1238" w:type="dxa"/>
          </w:tcPr>
          <w:p w14:paraId="0C4CC4C3" w14:textId="17AB9594"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1238" w:type="dxa"/>
          </w:tcPr>
          <w:p w14:paraId="78251E11" w14:textId="2C960324"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1238" w:type="dxa"/>
          </w:tcPr>
          <w:p w14:paraId="42FF58FA" w14:textId="120354A6"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1238" w:type="dxa"/>
          </w:tcPr>
          <w:p w14:paraId="590550C0" w14:textId="24D30C3E"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1239" w:type="dxa"/>
          </w:tcPr>
          <w:p w14:paraId="3BF7BF1A" w14:textId="4F89793E" w:rsidR="00D15F99" w:rsidRPr="00560A62" w:rsidRDefault="00D15F99"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r>
    </w:tbl>
    <w:p w14:paraId="78C667DF" w14:textId="6E8BBCD0" w:rsidR="00127206" w:rsidRPr="00560A62" w:rsidRDefault="00127206" w:rsidP="00560A62">
      <w:pPr>
        <w:spacing w:after="0" w:line="240" w:lineRule="auto"/>
        <w:ind w:firstLine="567"/>
        <w:jc w:val="center"/>
        <w:rPr>
          <w:rFonts w:ascii="Times New Roman" w:hAnsi="Times New Roman" w:cs="Times New Roman"/>
          <w:sz w:val="28"/>
          <w:szCs w:val="28"/>
        </w:rPr>
      </w:pPr>
    </w:p>
    <w:p w14:paraId="0FBF049E" w14:textId="77777777" w:rsidR="008272C0" w:rsidRPr="00560A62"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p>
    <w:p w14:paraId="2E20ECDA" w14:textId="086D9383" w:rsidR="008272C0" w:rsidRPr="00560A62"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В </w:t>
      </w:r>
      <w:r w:rsidR="0058229A" w:rsidRPr="00560A62">
        <w:rPr>
          <w:rFonts w:ascii="Times New Roman" w:hAnsi="Times New Roman" w:cs="Times New Roman"/>
          <w:sz w:val="28"/>
          <w:szCs w:val="28"/>
        </w:rPr>
        <w:t>Яснополянском</w:t>
      </w:r>
      <w:r w:rsidRPr="00560A62">
        <w:rPr>
          <w:rFonts w:ascii="Times New Roman" w:hAnsi="Times New Roman" w:cs="Times New Roman"/>
          <w:sz w:val="28"/>
          <w:szCs w:val="28"/>
        </w:rPr>
        <w:t xml:space="preserve"> с</w:t>
      </w:r>
      <w:r w:rsidR="0058229A" w:rsidRPr="00560A62">
        <w:rPr>
          <w:rFonts w:ascii="Times New Roman" w:hAnsi="Times New Roman" w:cs="Times New Roman"/>
          <w:sz w:val="28"/>
          <w:szCs w:val="28"/>
        </w:rPr>
        <w:t xml:space="preserve">ельском поселении </w:t>
      </w:r>
      <w:proofErr w:type="gramStart"/>
      <w:r w:rsidR="0058229A" w:rsidRPr="00560A62">
        <w:rPr>
          <w:rFonts w:ascii="Times New Roman" w:hAnsi="Times New Roman" w:cs="Times New Roman"/>
          <w:sz w:val="28"/>
          <w:szCs w:val="28"/>
        </w:rPr>
        <w:t>организованы</w:t>
      </w:r>
      <w:proofErr w:type="gramEnd"/>
      <w:r w:rsidR="0058229A" w:rsidRPr="00560A62">
        <w:rPr>
          <w:rFonts w:ascii="Times New Roman" w:hAnsi="Times New Roman" w:cs="Times New Roman"/>
          <w:sz w:val="28"/>
          <w:szCs w:val="28"/>
        </w:rPr>
        <w:t xml:space="preserve"> 8</w:t>
      </w:r>
      <w:r w:rsidRPr="00560A62">
        <w:rPr>
          <w:rFonts w:ascii="Times New Roman" w:hAnsi="Times New Roman" w:cs="Times New Roman"/>
          <w:sz w:val="28"/>
          <w:szCs w:val="28"/>
        </w:rPr>
        <w:t xml:space="preserve"> парков</w:t>
      </w:r>
      <w:r w:rsidR="0058229A" w:rsidRPr="00560A62">
        <w:rPr>
          <w:rFonts w:ascii="Times New Roman" w:hAnsi="Times New Roman" w:cs="Times New Roman"/>
          <w:sz w:val="28"/>
          <w:szCs w:val="28"/>
        </w:rPr>
        <w:t>ок. Данные представлены в таблице 2.5.2</w:t>
      </w:r>
      <w:r w:rsidRPr="00560A62">
        <w:rPr>
          <w:rFonts w:ascii="Times New Roman" w:hAnsi="Times New Roman" w:cs="Times New Roman"/>
          <w:sz w:val="28"/>
          <w:szCs w:val="28"/>
        </w:rPr>
        <w:t>.</w:t>
      </w:r>
    </w:p>
    <w:p w14:paraId="402B3DAA" w14:textId="77777777" w:rsidR="002850B3" w:rsidRPr="00560A62" w:rsidRDefault="002850B3" w:rsidP="00560A62">
      <w:pPr>
        <w:spacing w:after="0" w:line="240" w:lineRule="auto"/>
        <w:ind w:firstLine="567"/>
        <w:jc w:val="both"/>
        <w:rPr>
          <w:rFonts w:ascii="Times New Roman" w:hAnsi="Times New Roman" w:cs="Times New Roman"/>
          <w:sz w:val="28"/>
          <w:szCs w:val="28"/>
        </w:rPr>
      </w:pPr>
    </w:p>
    <w:p w14:paraId="55E96DC3" w14:textId="63C34A68" w:rsidR="0058229A" w:rsidRDefault="0058229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Таблица 2.5.2 </w:t>
      </w:r>
      <w:r w:rsidR="00D15F99" w:rsidRPr="00560A62">
        <w:rPr>
          <w:rFonts w:ascii="Times New Roman" w:hAnsi="Times New Roman" w:cs="Times New Roman"/>
          <w:sz w:val="28"/>
          <w:szCs w:val="28"/>
        </w:rPr>
        <w:t xml:space="preserve">- </w:t>
      </w:r>
      <w:r w:rsidRPr="00560A62">
        <w:rPr>
          <w:rFonts w:ascii="Times New Roman" w:hAnsi="Times New Roman" w:cs="Times New Roman"/>
          <w:sz w:val="28"/>
          <w:szCs w:val="28"/>
        </w:rPr>
        <w:t>Перечень парковок на территории Яснополянского сельского поселения</w:t>
      </w:r>
    </w:p>
    <w:p w14:paraId="65707564" w14:textId="77777777" w:rsidR="00F557AA" w:rsidRPr="00560A62" w:rsidRDefault="00F557AA" w:rsidP="00560A62">
      <w:pPr>
        <w:spacing w:after="0" w:line="240" w:lineRule="auto"/>
        <w:ind w:firstLine="567"/>
        <w:jc w:val="both"/>
        <w:rPr>
          <w:rFonts w:ascii="Times New Roman" w:hAnsi="Times New Roman" w:cs="Times New Roman"/>
          <w:sz w:val="28"/>
          <w:szCs w:val="28"/>
        </w:rPr>
      </w:pPr>
    </w:p>
    <w:tbl>
      <w:tblPr>
        <w:tblW w:w="5000" w:type="pct"/>
        <w:tblLook w:val="04A0" w:firstRow="1" w:lastRow="0" w:firstColumn="1" w:lastColumn="0" w:noHBand="0" w:noVBand="1"/>
      </w:tblPr>
      <w:tblGrid>
        <w:gridCol w:w="617"/>
        <w:gridCol w:w="2127"/>
        <w:gridCol w:w="1531"/>
        <w:gridCol w:w="2023"/>
        <w:gridCol w:w="1559"/>
        <w:gridCol w:w="1713"/>
      </w:tblGrid>
      <w:tr w:rsidR="00D15F99" w:rsidRPr="00560A62" w14:paraId="5E14EF75" w14:textId="77777777" w:rsidTr="00F0617B">
        <w:trPr>
          <w:tblHeader/>
        </w:trPr>
        <w:tc>
          <w:tcPr>
            <w:tcW w:w="581" w:type="dxa"/>
            <w:tcBorders>
              <w:top w:val="single" w:sz="4" w:space="0" w:color="auto"/>
              <w:left w:val="single" w:sz="4" w:space="0" w:color="auto"/>
              <w:bottom w:val="single" w:sz="4" w:space="0" w:color="auto"/>
              <w:right w:val="single" w:sz="4" w:space="0" w:color="auto"/>
            </w:tcBorders>
            <w:shd w:val="clear" w:color="auto" w:fill="auto"/>
          </w:tcPr>
          <w:p w14:paraId="27D5CE1A" w14:textId="5DC3AB20"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
                <w:sz w:val="28"/>
                <w:szCs w:val="28"/>
              </w:rPr>
              <w:t xml:space="preserve">№ </w:t>
            </w:r>
            <w:proofErr w:type="gramStart"/>
            <w:r w:rsidRPr="00560A62">
              <w:rPr>
                <w:rFonts w:ascii="Times New Roman" w:hAnsi="Times New Roman" w:cs="Times New Roman"/>
                <w:b/>
                <w:sz w:val="28"/>
                <w:szCs w:val="28"/>
              </w:rPr>
              <w:t>п</w:t>
            </w:r>
            <w:proofErr w:type="gramEnd"/>
            <w:r w:rsidRPr="00560A62">
              <w:rPr>
                <w:rFonts w:ascii="Times New Roman" w:hAnsi="Times New Roman" w:cs="Times New Roman"/>
                <w:b/>
                <w:sz w:val="28"/>
                <w:szCs w:val="28"/>
              </w:rPr>
              <w:t>/п</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050713E" w14:textId="3688E030"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
                <w:sz w:val="28"/>
                <w:szCs w:val="28"/>
              </w:rPr>
              <w:t>Парковка (назначение)</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9154166" w14:textId="3C0D6B0D"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
                <w:sz w:val="28"/>
                <w:szCs w:val="28"/>
              </w:rPr>
              <w:t>Вид покрытия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D0B4DA" w14:textId="77777777" w:rsidR="00D15F99" w:rsidRPr="00560A62" w:rsidRDefault="00D15F99" w:rsidP="00F0617B">
            <w:pPr>
              <w:spacing w:after="0" w:line="240" w:lineRule="auto"/>
              <w:jc w:val="center"/>
              <w:rPr>
                <w:rFonts w:ascii="Times New Roman" w:hAnsi="Times New Roman" w:cs="Times New Roman"/>
                <w:b/>
                <w:sz w:val="28"/>
                <w:szCs w:val="28"/>
              </w:rPr>
            </w:pPr>
            <w:r w:rsidRPr="00560A62">
              <w:rPr>
                <w:rFonts w:ascii="Times New Roman" w:hAnsi="Times New Roman" w:cs="Times New Roman"/>
                <w:b/>
                <w:sz w:val="28"/>
                <w:szCs w:val="28"/>
              </w:rPr>
              <w:t>Адрес</w:t>
            </w:r>
          </w:p>
          <w:p w14:paraId="7F7AB2C7" w14:textId="77777777" w:rsidR="00D15F99" w:rsidRPr="00560A62" w:rsidRDefault="00D15F99" w:rsidP="00F0617B">
            <w:pPr>
              <w:spacing w:after="0" w:line="240" w:lineRule="auto"/>
              <w:jc w:val="center"/>
              <w:rPr>
                <w:rFonts w:ascii="Times New Roman" w:hAnsi="Times New Roman" w:cs="Times New Roman"/>
                <w:bCs/>
                <w:sz w:val="28"/>
                <w:szCs w:val="2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1297C7F" w14:textId="06B6F4F4"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
                <w:sz w:val="28"/>
                <w:szCs w:val="28"/>
              </w:rPr>
              <w:t>Состояние</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99E5E2" w14:textId="33DFDB61"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
                <w:sz w:val="28"/>
                <w:szCs w:val="28"/>
              </w:rPr>
              <w:t>Количество мест</w:t>
            </w:r>
          </w:p>
        </w:tc>
      </w:tr>
      <w:tr w:rsidR="00D15F99" w:rsidRPr="00560A62" w14:paraId="30608137" w14:textId="77777777" w:rsidTr="00F0617B">
        <w:trPr>
          <w:tblHeader/>
        </w:trPr>
        <w:tc>
          <w:tcPr>
            <w:tcW w:w="581" w:type="dxa"/>
            <w:tcBorders>
              <w:top w:val="single" w:sz="4" w:space="0" w:color="auto"/>
              <w:left w:val="single" w:sz="4" w:space="0" w:color="auto"/>
              <w:bottom w:val="single" w:sz="4" w:space="0" w:color="auto"/>
              <w:right w:val="single" w:sz="4" w:space="0" w:color="auto"/>
            </w:tcBorders>
            <w:shd w:val="clear" w:color="auto" w:fill="auto"/>
          </w:tcPr>
          <w:p w14:paraId="75EA406A" w14:textId="2DEFEE8F"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36B6148D" w14:textId="689FA103"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2</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23F2A63" w14:textId="4EF0F1B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49BE2E" w14:textId="0C75DC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411B69E" w14:textId="209772AF"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69795F3" w14:textId="6D1778EA"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6</w:t>
            </w:r>
          </w:p>
        </w:tc>
      </w:tr>
      <w:tr w:rsidR="00D15F99" w:rsidRPr="00560A62" w14:paraId="6B6A0F46"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6DDE455F" w14:textId="7B1AB2CC"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03183478"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Для автотранспорта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52A182E2"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9270726"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 xml:space="preserve">с. </w:t>
            </w:r>
            <w:proofErr w:type="spellStart"/>
            <w:r w:rsidRPr="00560A62">
              <w:rPr>
                <w:rFonts w:ascii="Times New Roman" w:hAnsi="Times New Roman" w:cs="Times New Roman"/>
                <w:bCs/>
                <w:sz w:val="28"/>
                <w:szCs w:val="28"/>
              </w:rPr>
              <w:t>Лучшево</w:t>
            </w:r>
            <w:proofErr w:type="spellEnd"/>
          </w:p>
          <w:p w14:paraId="094A0EA1" w14:textId="530D2E44"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 xml:space="preserve">ул. Т. </w:t>
            </w:r>
            <w:r w:rsidRPr="00560A62">
              <w:rPr>
                <w:rFonts w:ascii="Times New Roman" w:hAnsi="Times New Roman" w:cs="Times New Roman"/>
                <w:bCs/>
                <w:sz w:val="28"/>
                <w:szCs w:val="28"/>
              </w:rPr>
              <w:lastRenderedPageBreak/>
              <w:t>Шадук,14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791FF773"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lastRenderedPageBreak/>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5A64E31F"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5</w:t>
            </w:r>
          </w:p>
        </w:tc>
      </w:tr>
      <w:tr w:rsidR="00D15F99" w:rsidRPr="00560A62" w14:paraId="0875974F"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5ED8E9AA" w14:textId="4A4A3DCF"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4288F4B3"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Каток,</w:t>
            </w:r>
          </w:p>
          <w:p w14:paraId="1B205DFB"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школа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43C22FB0"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BAC540C" w14:textId="3BB4B76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 xml:space="preserve">с. Шарап, ул. </w:t>
            </w:r>
            <w:proofErr w:type="gramStart"/>
            <w:r w:rsidRPr="00560A62">
              <w:rPr>
                <w:rFonts w:ascii="Times New Roman" w:hAnsi="Times New Roman" w:cs="Times New Roman"/>
                <w:bCs/>
                <w:sz w:val="28"/>
                <w:szCs w:val="28"/>
              </w:rPr>
              <w:t>Центральная</w:t>
            </w:r>
            <w:proofErr w:type="gramEnd"/>
            <w:r w:rsidRPr="00560A62">
              <w:rPr>
                <w:rFonts w:ascii="Times New Roman" w:hAnsi="Times New Roman" w:cs="Times New Roman"/>
                <w:bCs/>
                <w:sz w:val="28"/>
                <w:szCs w:val="28"/>
              </w:rPr>
              <w:t>, 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D21136B"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28F2DF84"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5</w:t>
            </w:r>
          </w:p>
        </w:tc>
      </w:tr>
      <w:tr w:rsidR="00D15F99" w:rsidRPr="00560A62" w14:paraId="69322ACA"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223A68B3" w14:textId="1D32183A"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35CF5AF1"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Дом культуры, магазин</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6EE0A711"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B761702" w14:textId="1EECB5F3"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Ясная Поляна, Школьная,10, 12</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C5D8DDB"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6C17D423"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20</w:t>
            </w:r>
          </w:p>
        </w:tc>
      </w:tr>
      <w:tr w:rsidR="00D15F99" w:rsidRPr="00560A62" w14:paraId="27936E9A"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44A06CC3" w14:textId="25D81D5F"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59794576"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Администрация</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1C6AAACB"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26E8F1" w14:textId="7A0CE259"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Ясная Поляна, Дорожная,22</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46C32C0F"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487E125E"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12</w:t>
            </w:r>
          </w:p>
        </w:tc>
      </w:tr>
      <w:tr w:rsidR="00D15F99" w:rsidRPr="00560A62" w14:paraId="0DDF95ED"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5E06C43D" w14:textId="6EEB971B"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44A33E23"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Для автотранспорта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4593A6B9"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6FD129" w14:textId="4E96CA4F"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Школьный, ул. Фестивальная, 2</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78B7F672"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44766A7A"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20</w:t>
            </w:r>
          </w:p>
        </w:tc>
      </w:tr>
      <w:tr w:rsidR="00D15F99" w:rsidRPr="00560A62" w14:paraId="70CEF460"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55876323" w14:textId="5F10DF97"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45F31ED7"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Для автотранспорта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1AF2F1E1"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535FB0F" w14:textId="5B545D93"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Школьный, ул. Центральная, 1б</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2ED62BD"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57F1C2E7"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5</w:t>
            </w:r>
          </w:p>
        </w:tc>
      </w:tr>
      <w:tr w:rsidR="00D15F99" w:rsidRPr="00560A62" w14:paraId="760FC788"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4E820C9F" w14:textId="255E9C91"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6E2B1271"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Для автотранспорта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056F5B5C"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C1097E3" w14:textId="5DCB06C1"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Школьный, ул. Советская, 1в</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439FB389"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60B760F7"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10</w:t>
            </w:r>
          </w:p>
        </w:tc>
      </w:tr>
      <w:tr w:rsidR="00D15F99" w:rsidRPr="00560A62" w14:paraId="5745E20F" w14:textId="77777777" w:rsidTr="00F0617B">
        <w:tc>
          <w:tcPr>
            <w:tcW w:w="581" w:type="dxa"/>
            <w:tcBorders>
              <w:top w:val="single" w:sz="4" w:space="0" w:color="auto"/>
              <w:left w:val="single" w:sz="4" w:space="0" w:color="auto"/>
              <w:bottom w:val="single" w:sz="4" w:space="0" w:color="auto"/>
              <w:right w:val="single" w:sz="4" w:space="0" w:color="auto"/>
            </w:tcBorders>
            <w:shd w:val="clear" w:color="auto" w:fill="auto"/>
          </w:tcPr>
          <w:p w14:paraId="5666AA82" w14:textId="39A9320E" w:rsidR="00D15F99" w:rsidRPr="00560A62" w:rsidRDefault="00D15F99" w:rsidP="00F0617B">
            <w:pPr>
              <w:pStyle w:val="a4"/>
              <w:numPr>
                <w:ilvl w:val="0"/>
                <w:numId w:val="15"/>
              </w:numPr>
              <w:ind w:left="0" w:firstLine="0"/>
              <w:jc w:val="center"/>
              <w:rPr>
                <w:rFonts w:eastAsiaTheme="minorHAnsi"/>
                <w:bCs/>
                <w:sz w:val="28"/>
                <w:szCs w:val="28"/>
              </w:rPr>
            </w:pP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3BA8320A"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Для автотранспорта</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3E948A4A"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асфальт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38A1EDC" w14:textId="337C4F3F"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п. Школьный, ул. Советская, 9</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44CEBFEE" w14:textId="77777777" w:rsidR="00D15F99" w:rsidRPr="00560A62" w:rsidRDefault="00D15F99" w:rsidP="00F0617B">
            <w:pPr>
              <w:spacing w:after="0" w:line="240" w:lineRule="auto"/>
              <w:jc w:val="center"/>
              <w:rPr>
                <w:rFonts w:ascii="Times New Roman" w:hAnsi="Times New Roman" w:cs="Times New Roman"/>
                <w:bCs/>
                <w:sz w:val="28"/>
                <w:szCs w:val="28"/>
              </w:rPr>
            </w:pPr>
            <w:proofErr w:type="spellStart"/>
            <w:r w:rsidRPr="00560A62">
              <w:rPr>
                <w:rFonts w:ascii="Times New Roman" w:hAnsi="Times New Roman" w:cs="Times New Roman"/>
                <w:bCs/>
                <w:sz w:val="28"/>
                <w:szCs w:val="28"/>
              </w:rPr>
              <w:t>Удовл</w:t>
            </w:r>
            <w:proofErr w:type="spellEnd"/>
            <w:r w:rsidRPr="00560A62">
              <w:rPr>
                <w:rFonts w:ascii="Times New Roman" w:hAnsi="Times New Roman" w:cs="Times New Roman"/>
                <w:bCs/>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4AA5D76A" w14:textId="77777777" w:rsidR="00D15F99" w:rsidRPr="00560A62" w:rsidRDefault="00D15F99" w:rsidP="00F0617B">
            <w:pPr>
              <w:spacing w:after="0" w:line="240" w:lineRule="auto"/>
              <w:jc w:val="center"/>
              <w:rPr>
                <w:rFonts w:ascii="Times New Roman" w:hAnsi="Times New Roman" w:cs="Times New Roman"/>
                <w:bCs/>
                <w:sz w:val="28"/>
                <w:szCs w:val="28"/>
              </w:rPr>
            </w:pPr>
            <w:r w:rsidRPr="00560A62">
              <w:rPr>
                <w:rFonts w:ascii="Times New Roman" w:hAnsi="Times New Roman" w:cs="Times New Roman"/>
                <w:bCs/>
                <w:sz w:val="28"/>
                <w:szCs w:val="28"/>
              </w:rPr>
              <w:t>15</w:t>
            </w:r>
          </w:p>
        </w:tc>
      </w:tr>
    </w:tbl>
    <w:p w14:paraId="70D13FB9" w14:textId="77777777" w:rsidR="0058229A" w:rsidRPr="00560A62" w:rsidRDefault="0058229A" w:rsidP="00560A62">
      <w:pPr>
        <w:spacing w:after="0" w:line="240" w:lineRule="auto"/>
        <w:ind w:firstLine="567"/>
        <w:jc w:val="both"/>
        <w:rPr>
          <w:rFonts w:ascii="Times New Roman" w:hAnsi="Times New Roman" w:cs="Times New Roman"/>
          <w:sz w:val="28"/>
          <w:szCs w:val="28"/>
        </w:rPr>
      </w:pPr>
    </w:p>
    <w:p w14:paraId="2686A255" w14:textId="560A6194" w:rsidR="008272C0" w:rsidRPr="00560A62" w:rsidRDefault="008272C0"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2.6 Характеристика работы транспортных средств общего пользования, включая анализ пассажиропотока</w:t>
      </w:r>
    </w:p>
    <w:p w14:paraId="160E4FC1" w14:textId="77777777" w:rsidR="009B7BC5" w:rsidRPr="00560A62" w:rsidRDefault="009B7BC5" w:rsidP="00560A62">
      <w:pPr>
        <w:spacing w:after="0" w:line="240" w:lineRule="auto"/>
        <w:ind w:firstLine="567"/>
        <w:jc w:val="both"/>
        <w:rPr>
          <w:rFonts w:ascii="Times New Roman" w:hAnsi="Times New Roman" w:cs="Times New Roman"/>
          <w:b/>
          <w:sz w:val="28"/>
          <w:szCs w:val="28"/>
        </w:rPr>
      </w:pPr>
    </w:p>
    <w:p w14:paraId="3E164D6B" w14:textId="72C50C4D" w:rsidR="009B7BC5" w:rsidRPr="00560A62"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Согласно законодательству видами транспорта общего пользования названы:</w:t>
      </w:r>
    </w:p>
    <w:p w14:paraId="78A4E573" w14:textId="0C75E761" w:rsidR="009B7BC5"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8272C0" w:rsidRPr="00560A62">
        <w:rPr>
          <w:rFonts w:ascii="Times New Roman" w:hAnsi="Times New Roman" w:cs="Times New Roman"/>
          <w:sz w:val="28"/>
          <w:szCs w:val="28"/>
        </w:rPr>
        <w:t xml:space="preserve"> весь железнодорожный транспорт, осуществляющий перевозки, как груза, так и пассажиров и их багажа (ст. ст. 2, 4 УЖТ; ст. 2 Закона о железнодорожном транспорте);</w:t>
      </w:r>
    </w:p>
    <w:p w14:paraId="690355F9" w14:textId="223A1C07" w:rsidR="009B7BC5"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008272C0" w:rsidRPr="00560A62">
        <w:rPr>
          <w:rFonts w:ascii="Times New Roman" w:hAnsi="Times New Roman" w:cs="Times New Roman"/>
          <w:sz w:val="28"/>
          <w:szCs w:val="28"/>
        </w:rPr>
        <w:t xml:space="preserve"> автомобильный и городской электрический транспорт, осуществляющий регулярные перевозки пассажиров и багажа (ст. 19 УАТ). Таким образом, к транспорту общего пользования не относятся автомобильный транспорт, осуществляющий перевозки груза, и легковое такси, осуществляющее перевозки пассажиров;</w:t>
      </w:r>
    </w:p>
    <w:p w14:paraId="4006328F" w14:textId="2A51FD54" w:rsidR="008272C0"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w:t>
      </w:r>
      <w:r w:rsidR="008272C0" w:rsidRPr="00560A62">
        <w:rPr>
          <w:rFonts w:ascii="Times New Roman" w:hAnsi="Times New Roman" w:cs="Times New Roman"/>
          <w:sz w:val="28"/>
          <w:szCs w:val="28"/>
        </w:rPr>
        <w:t xml:space="preserve"> внутренний водный транспорт, осуществляющий перевозки пассажиров и их багажа (п. 2 ст. 95 КВВТ);</w:t>
      </w:r>
    </w:p>
    <w:p w14:paraId="48CE7084" w14:textId="77777777" w:rsidR="008272C0" w:rsidRPr="00560A62"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В настоящее время внешние транспортно-экономические связи осуществляются автомобильным транспортом.</w:t>
      </w:r>
    </w:p>
    <w:p w14:paraId="32BF4641" w14:textId="26704F9E" w:rsidR="008272C0"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Из поселка </w:t>
      </w:r>
      <w:r w:rsidR="002850B3" w:rsidRPr="00560A62">
        <w:rPr>
          <w:rFonts w:ascii="Times New Roman" w:hAnsi="Times New Roman" w:cs="Times New Roman"/>
          <w:sz w:val="28"/>
          <w:szCs w:val="28"/>
        </w:rPr>
        <w:t>Ясная Поляна</w:t>
      </w:r>
      <w:r w:rsidRPr="00560A62">
        <w:rPr>
          <w:rFonts w:ascii="Times New Roman" w:hAnsi="Times New Roman" w:cs="Times New Roman"/>
          <w:sz w:val="28"/>
          <w:szCs w:val="28"/>
        </w:rPr>
        <w:t xml:space="preserve"> </w:t>
      </w:r>
      <w:r w:rsidR="008272C0" w:rsidRPr="00560A62">
        <w:rPr>
          <w:rFonts w:ascii="Times New Roman" w:hAnsi="Times New Roman" w:cs="Times New Roman"/>
          <w:sz w:val="28"/>
          <w:szCs w:val="28"/>
        </w:rPr>
        <w:t xml:space="preserve">до районного центра г. Прокопьевска </w:t>
      </w:r>
      <w:r w:rsidRPr="00560A62">
        <w:rPr>
          <w:rFonts w:ascii="Times New Roman" w:hAnsi="Times New Roman" w:cs="Times New Roman"/>
          <w:sz w:val="28"/>
          <w:szCs w:val="28"/>
        </w:rPr>
        <w:t xml:space="preserve">ходит </w:t>
      </w:r>
      <w:r w:rsidR="008272C0" w:rsidRPr="00560A62">
        <w:rPr>
          <w:rFonts w:ascii="Times New Roman" w:hAnsi="Times New Roman" w:cs="Times New Roman"/>
          <w:sz w:val="28"/>
          <w:szCs w:val="28"/>
        </w:rPr>
        <w:t>рейсовый автобус.</w:t>
      </w:r>
    </w:p>
    <w:p w14:paraId="07E9886B" w14:textId="77777777" w:rsidR="00A541D2" w:rsidRPr="00560A62" w:rsidRDefault="008272C0"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Автобусные маршруты оборудованы остановочными павильонами. </w:t>
      </w:r>
      <w:r w:rsidR="009B7BC5" w:rsidRPr="00560A62">
        <w:rPr>
          <w:rFonts w:ascii="Times New Roman" w:hAnsi="Times New Roman" w:cs="Times New Roman"/>
          <w:sz w:val="28"/>
          <w:szCs w:val="28"/>
        </w:rPr>
        <w:t xml:space="preserve">Основные маршруты, обеспечивающие связь </w:t>
      </w:r>
      <w:r w:rsidR="002850B3" w:rsidRPr="00560A62">
        <w:rPr>
          <w:rFonts w:ascii="Times New Roman" w:hAnsi="Times New Roman" w:cs="Times New Roman"/>
          <w:sz w:val="28"/>
          <w:szCs w:val="28"/>
        </w:rPr>
        <w:t>Яснополянского</w:t>
      </w:r>
      <w:r w:rsidR="009B7BC5" w:rsidRPr="00560A62">
        <w:rPr>
          <w:rFonts w:ascii="Times New Roman" w:hAnsi="Times New Roman" w:cs="Times New Roman"/>
          <w:sz w:val="28"/>
          <w:szCs w:val="28"/>
        </w:rPr>
        <w:t xml:space="preserve"> сельского поселения с городом Прокопьевском, используются также для передвижения между населенными пунктами сельского поселения. Ин</w:t>
      </w:r>
      <w:r w:rsidRPr="00560A62">
        <w:rPr>
          <w:rFonts w:ascii="Times New Roman" w:hAnsi="Times New Roman" w:cs="Times New Roman"/>
          <w:sz w:val="28"/>
          <w:szCs w:val="28"/>
        </w:rPr>
        <w:t xml:space="preserve">тенсивность пассажиропотока на территории поселения изменяется в течение календарного года. Кроме того, существует увеличение входящих потоков в последние </w:t>
      </w:r>
      <w:r w:rsidR="009B7BC5" w:rsidRPr="00560A62">
        <w:rPr>
          <w:rFonts w:ascii="Times New Roman" w:hAnsi="Times New Roman" w:cs="Times New Roman"/>
          <w:sz w:val="28"/>
          <w:szCs w:val="28"/>
        </w:rPr>
        <w:t xml:space="preserve">будние </w:t>
      </w:r>
      <w:r w:rsidRPr="00560A62">
        <w:rPr>
          <w:rFonts w:ascii="Times New Roman" w:hAnsi="Times New Roman" w:cs="Times New Roman"/>
          <w:sz w:val="28"/>
          <w:szCs w:val="28"/>
        </w:rPr>
        <w:t xml:space="preserve">дни недели и исходящих потоков – в выходные дни и утренние часы первого рабочего дня недели. Для перевозки детей, обучающихся </w:t>
      </w:r>
      <w:r w:rsidR="009B7BC5" w:rsidRPr="00560A62">
        <w:rPr>
          <w:rFonts w:ascii="Times New Roman" w:hAnsi="Times New Roman" w:cs="Times New Roman"/>
          <w:sz w:val="28"/>
          <w:szCs w:val="28"/>
        </w:rPr>
        <w:t>в</w:t>
      </w:r>
      <w:r w:rsidRPr="00560A62">
        <w:rPr>
          <w:rFonts w:ascii="Times New Roman" w:hAnsi="Times New Roman" w:cs="Times New Roman"/>
          <w:sz w:val="28"/>
          <w:szCs w:val="28"/>
        </w:rPr>
        <w:t xml:space="preserve"> общеобразовательных учебных заведениях, организованы школьные автобусы</w:t>
      </w:r>
      <w:r w:rsidR="009B7BC5" w:rsidRPr="00560A62">
        <w:rPr>
          <w:rFonts w:ascii="Times New Roman" w:hAnsi="Times New Roman" w:cs="Times New Roman"/>
          <w:sz w:val="28"/>
          <w:szCs w:val="28"/>
        </w:rPr>
        <w:t>.</w:t>
      </w:r>
    </w:p>
    <w:p w14:paraId="42D9BE3B" w14:textId="77777777" w:rsidR="00F0617B" w:rsidRDefault="00F0617B" w:rsidP="00560A62">
      <w:pPr>
        <w:spacing w:after="0" w:line="240" w:lineRule="auto"/>
        <w:ind w:firstLine="567"/>
        <w:jc w:val="both"/>
        <w:rPr>
          <w:rFonts w:ascii="Times New Roman" w:hAnsi="Times New Roman" w:cs="Times New Roman"/>
          <w:b/>
          <w:sz w:val="28"/>
          <w:szCs w:val="28"/>
        </w:rPr>
      </w:pPr>
    </w:p>
    <w:p w14:paraId="3E392D6A" w14:textId="25231E0E" w:rsidR="009B7BC5" w:rsidRPr="00560A62" w:rsidRDefault="009B7BC5"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2.7 Характеристика условий пешеходного и велосипедного передвижения</w:t>
      </w:r>
    </w:p>
    <w:p w14:paraId="3290137A" w14:textId="77777777" w:rsidR="00F74896" w:rsidRPr="00560A62" w:rsidRDefault="00F74896" w:rsidP="00560A62">
      <w:pPr>
        <w:pStyle w:val="a4"/>
        <w:ind w:left="0" w:firstLine="567"/>
        <w:jc w:val="both"/>
        <w:rPr>
          <w:b/>
          <w:sz w:val="28"/>
          <w:szCs w:val="28"/>
        </w:rPr>
      </w:pPr>
    </w:p>
    <w:p w14:paraId="5C47EC3C" w14:textId="4F44C6DE" w:rsidR="00F74896"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На территории поселения пешеходное </w:t>
      </w:r>
      <w:r w:rsidR="00F74896" w:rsidRPr="00560A62">
        <w:rPr>
          <w:rFonts w:ascii="Times New Roman" w:hAnsi="Times New Roman" w:cs="Times New Roman"/>
          <w:sz w:val="28"/>
          <w:szCs w:val="28"/>
        </w:rPr>
        <w:t xml:space="preserve">движение </w:t>
      </w:r>
      <w:r w:rsidRPr="00560A62">
        <w:rPr>
          <w:rFonts w:ascii="Times New Roman" w:hAnsi="Times New Roman" w:cs="Times New Roman"/>
          <w:sz w:val="28"/>
          <w:szCs w:val="28"/>
        </w:rPr>
        <w:t>организовано по дорогам и пешеходным дорожкам в границах существующей линии застройки. Интенсивность движения высокая. Ввиду</w:t>
      </w:r>
      <w:r w:rsidR="00F74896" w:rsidRPr="00560A62">
        <w:rPr>
          <w:rFonts w:ascii="Times New Roman" w:hAnsi="Times New Roman" w:cs="Times New Roman"/>
          <w:sz w:val="28"/>
          <w:szCs w:val="28"/>
        </w:rPr>
        <w:t xml:space="preserve"> хаотичной застройки, без должного проектирования, обустройство велосипедных дорожек не представляется возможным. Поскольку в поселении </w:t>
      </w:r>
      <w:r w:rsidR="00D15F99" w:rsidRPr="00560A62">
        <w:rPr>
          <w:rFonts w:ascii="Times New Roman" w:hAnsi="Times New Roman" w:cs="Times New Roman"/>
          <w:sz w:val="28"/>
          <w:szCs w:val="28"/>
        </w:rPr>
        <w:t>наблюдается малогабаритный</w:t>
      </w:r>
      <w:r w:rsidRPr="00560A62">
        <w:rPr>
          <w:rFonts w:ascii="Times New Roman" w:hAnsi="Times New Roman" w:cs="Times New Roman"/>
          <w:sz w:val="28"/>
          <w:szCs w:val="28"/>
        </w:rPr>
        <w:t xml:space="preserve"> зазор между проезжей ч</w:t>
      </w:r>
      <w:r w:rsidR="00F74896" w:rsidRPr="00560A62">
        <w:rPr>
          <w:rFonts w:ascii="Times New Roman" w:hAnsi="Times New Roman" w:cs="Times New Roman"/>
          <w:sz w:val="28"/>
          <w:szCs w:val="28"/>
        </w:rPr>
        <w:t xml:space="preserve">астью, тротуаром и застройкой. Отсутствие велосипедного движения исключает наличие </w:t>
      </w:r>
      <w:proofErr w:type="spellStart"/>
      <w:r w:rsidR="00F74896" w:rsidRPr="00560A62">
        <w:rPr>
          <w:rFonts w:ascii="Times New Roman" w:hAnsi="Times New Roman" w:cs="Times New Roman"/>
          <w:sz w:val="28"/>
          <w:szCs w:val="28"/>
        </w:rPr>
        <w:t>велопарковок</w:t>
      </w:r>
      <w:proofErr w:type="spellEnd"/>
      <w:r w:rsidR="00F74896" w:rsidRPr="00560A62">
        <w:rPr>
          <w:rFonts w:ascii="Times New Roman" w:hAnsi="Times New Roman" w:cs="Times New Roman"/>
          <w:sz w:val="28"/>
          <w:szCs w:val="28"/>
        </w:rPr>
        <w:t xml:space="preserve"> на территории поселения. </w:t>
      </w:r>
      <w:r w:rsidR="00185DC1" w:rsidRPr="00560A62">
        <w:rPr>
          <w:rFonts w:ascii="Times New Roman" w:hAnsi="Times New Roman" w:cs="Times New Roman"/>
          <w:sz w:val="28"/>
          <w:szCs w:val="28"/>
        </w:rPr>
        <w:t>В сельском поселении име</w:t>
      </w:r>
      <w:r w:rsidR="000931A6" w:rsidRPr="00560A62">
        <w:rPr>
          <w:rFonts w:ascii="Times New Roman" w:hAnsi="Times New Roman" w:cs="Times New Roman"/>
          <w:sz w:val="28"/>
          <w:szCs w:val="28"/>
        </w:rPr>
        <w:t>ю</w:t>
      </w:r>
      <w:r w:rsidR="00185DC1" w:rsidRPr="00560A62">
        <w:rPr>
          <w:rFonts w:ascii="Times New Roman" w:hAnsi="Times New Roman" w:cs="Times New Roman"/>
          <w:sz w:val="28"/>
          <w:szCs w:val="28"/>
        </w:rPr>
        <w:t>тся</w:t>
      </w:r>
      <w:r w:rsidR="000931A6" w:rsidRPr="00560A62">
        <w:rPr>
          <w:rFonts w:ascii="Times New Roman" w:hAnsi="Times New Roman" w:cs="Times New Roman"/>
          <w:sz w:val="28"/>
          <w:szCs w:val="28"/>
        </w:rPr>
        <w:t xml:space="preserve"> </w:t>
      </w:r>
      <w:r w:rsidR="00185DC1" w:rsidRPr="00560A62">
        <w:rPr>
          <w:rFonts w:ascii="Times New Roman" w:hAnsi="Times New Roman" w:cs="Times New Roman"/>
          <w:sz w:val="28"/>
          <w:szCs w:val="28"/>
        </w:rPr>
        <w:t>пешеходны</w:t>
      </w:r>
      <w:r w:rsidR="000931A6" w:rsidRPr="00560A62">
        <w:rPr>
          <w:rFonts w:ascii="Times New Roman" w:hAnsi="Times New Roman" w:cs="Times New Roman"/>
          <w:sz w:val="28"/>
          <w:szCs w:val="28"/>
        </w:rPr>
        <w:t>е</w:t>
      </w:r>
      <w:r w:rsidR="00185DC1" w:rsidRPr="00560A62">
        <w:rPr>
          <w:rFonts w:ascii="Times New Roman" w:hAnsi="Times New Roman" w:cs="Times New Roman"/>
          <w:sz w:val="28"/>
          <w:szCs w:val="28"/>
        </w:rPr>
        <w:t xml:space="preserve"> переход</w:t>
      </w:r>
      <w:r w:rsidR="000931A6" w:rsidRPr="00560A62">
        <w:rPr>
          <w:rFonts w:ascii="Times New Roman" w:hAnsi="Times New Roman" w:cs="Times New Roman"/>
          <w:sz w:val="28"/>
          <w:szCs w:val="28"/>
        </w:rPr>
        <w:t>ы</w:t>
      </w:r>
      <w:r w:rsidR="00185DC1" w:rsidRPr="00560A62">
        <w:rPr>
          <w:rFonts w:ascii="Times New Roman" w:hAnsi="Times New Roman" w:cs="Times New Roman"/>
          <w:sz w:val="28"/>
          <w:szCs w:val="28"/>
        </w:rPr>
        <w:t>.</w:t>
      </w:r>
    </w:p>
    <w:p w14:paraId="4E3EAD7C" w14:textId="1C8E0CF1" w:rsidR="009B7BC5" w:rsidRPr="00560A62" w:rsidRDefault="009B7BC5"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Часть улиц нуждается в благоустройстве: укладке и ограничении асфальтобетонного полотна</w:t>
      </w:r>
      <w:r w:rsidR="00F74896" w:rsidRPr="00560A62">
        <w:rPr>
          <w:rFonts w:ascii="Times New Roman" w:hAnsi="Times New Roman" w:cs="Times New Roman"/>
          <w:sz w:val="28"/>
          <w:szCs w:val="28"/>
        </w:rPr>
        <w:t>; ямочном ремонте.</w:t>
      </w:r>
    </w:p>
    <w:p w14:paraId="787E1F5C" w14:textId="77777777" w:rsidR="00A541D2" w:rsidRPr="00560A62" w:rsidRDefault="00A541D2" w:rsidP="00560A62">
      <w:pPr>
        <w:pStyle w:val="a4"/>
        <w:ind w:left="0" w:firstLine="567"/>
        <w:jc w:val="both"/>
        <w:rPr>
          <w:b/>
          <w:sz w:val="28"/>
          <w:szCs w:val="28"/>
        </w:rPr>
      </w:pPr>
    </w:p>
    <w:p w14:paraId="6A778321" w14:textId="7732CE79" w:rsidR="00F74896" w:rsidRPr="00560A62" w:rsidRDefault="000931A6" w:rsidP="00560A62">
      <w:pPr>
        <w:pStyle w:val="a4"/>
        <w:ind w:left="0" w:firstLine="567"/>
        <w:jc w:val="both"/>
        <w:rPr>
          <w:b/>
          <w:sz w:val="28"/>
          <w:szCs w:val="28"/>
        </w:rPr>
      </w:pPr>
      <w:r w:rsidRPr="00560A62">
        <w:rPr>
          <w:b/>
          <w:sz w:val="28"/>
          <w:szCs w:val="28"/>
        </w:rPr>
        <w:t>2</w:t>
      </w:r>
      <w:r w:rsidR="00F74896" w:rsidRPr="00560A62">
        <w:rPr>
          <w:b/>
          <w:sz w:val="28"/>
          <w:szCs w:val="28"/>
        </w:rPr>
        <w:t>.8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14:paraId="05EE8BBE" w14:textId="77777777" w:rsidR="006F4DC0" w:rsidRPr="00560A62" w:rsidRDefault="006F4DC0" w:rsidP="00560A62">
      <w:pPr>
        <w:pStyle w:val="a4"/>
        <w:ind w:left="0" w:firstLine="567"/>
        <w:jc w:val="both"/>
        <w:rPr>
          <w:b/>
          <w:sz w:val="28"/>
          <w:szCs w:val="28"/>
        </w:rPr>
      </w:pPr>
    </w:p>
    <w:p w14:paraId="2B73AA14" w14:textId="77777777" w:rsidR="006A61FA" w:rsidRPr="00560A62" w:rsidRDefault="006A61FA" w:rsidP="00560A62">
      <w:pPr>
        <w:pStyle w:val="a4"/>
        <w:ind w:left="0" w:firstLine="567"/>
        <w:jc w:val="both"/>
        <w:rPr>
          <w:sz w:val="28"/>
          <w:szCs w:val="28"/>
        </w:rPr>
      </w:pPr>
      <w:r w:rsidRPr="00560A62">
        <w:rPr>
          <w:sz w:val="28"/>
          <w:szCs w:val="28"/>
        </w:rPr>
        <w:t xml:space="preserve">По территории </w:t>
      </w:r>
      <w:r w:rsidR="000931A6" w:rsidRPr="00560A62">
        <w:rPr>
          <w:sz w:val="28"/>
          <w:szCs w:val="28"/>
        </w:rPr>
        <w:t>Яснополянского</w:t>
      </w:r>
      <w:r w:rsidRPr="00560A62">
        <w:rPr>
          <w:sz w:val="28"/>
          <w:szCs w:val="28"/>
        </w:rPr>
        <w:t xml:space="preserve"> сельского поселения не проходят транзитные транспортные средства. Осуществление грузовых перевозок на территории сельского поселения осуществляют индивидуальные предприниматели, сельхозпроизводители.</w:t>
      </w:r>
    </w:p>
    <w:p w14:paraId="0F5081A2" w14:textId="3BD44839" w:rsidR="006A61FA" w:rsidRPr="00560A62" w:rsidRDefault="006A61FA"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Автомобильные дороги поселения ежегодно приходится </w:t>
      </w:r>
      <w:r w:rsidR="00D15F99" w:rsidRPr="00560A62">
        <w:rPr>
          <w:rFonts w:ascii="Times New Roman" w:hAnsi="Times New Roman" w:cs="Times New Roman"/>
          <w:sz w:val="28"/>
          <w:szCs w:val="28"/>
        </w:rPr>
        <w:t>поддерживать текущим</w:t>
      </w:r>
      <w:r w:rsidRPr="00560A62">
        <w:rPr>
          <w:rFonts w:ascii="Times New Roman" w:hAnsi="Times New Roman" w:cs="Times New Roman"/>
          <w:sz w:val="28"/>
          <w:szCs w:val="28"/>
        </w:rPr>
        <w:t xml:space="preserve"> ремонтом. Со временем износ автодорог общего пользования местного значения требует капитального ремонта. Требуется установка и </w:t>
      </w:r>
      <w:r w:rsidRPr="00560A62">
        <w:rPr>
          <w:rFonts w:ascii="Times New Roman" w:hAnsi="Times New Roman" w:cs="Times New Roman"/>
          <w:sz w:val="28"/>
          <w:szCs w:val="28"/>
        </w:rPr>
        <w:lastRenderedPageBreak/>
        <w:t xml:space="preserve">обновление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w:t>
      </w:r>
      <w:r w:rsidRPr="00560A62">
        <w:rPr>
          <w:rStyle w:val="af3"/>
          <w:rFonts w:ascii="Times New Roman" w:hAnsi="Times New Roman" w:cs="Times New Roman"/>
          <w:b w:val="0"/>
          <w:sz w:val="28"/>
          <w:szCs w:val="28"/>
        </w:rPr>
        <w:t xml:space="preserve">учитывая </w:t>
      </w:r>
      <w:r w:rsidR="00D15F99" w:rsidRPr="00560A62">
        <w:rPr>
          <w:rStyle w:val="af3"/>
          <w:rFonts w:ascii="Times New Roman" w:hAnsi="Times New Roman" w:cs="Times New Roman"/>
          <w:b w:val="0"/>
          <w:sz w:val="28"/>
          <w:szCs w:val="28"/>
        </w:rPr>
        <w:t>увеличение автомобильного</w:t>
      </w:r>
      <w:r w:rsidRPr="00560A62">
        <w:rPr>
          <w:rStyle w:val="af3"/>
          <w:rFonts w:ascii="Times New Roman" w:hAnsi="Times New Roman" w:cs="Times New Roman"/>
          <w:b w:val="0"/>
          <w:sz w:val="28"/>
          <w:szCs w:val="28"/>
        </w:rPr>
        <w:t xml:space="preserve"> парка</w:t>
      </w:r>
      <w:r w:rsidRPr="00560A62">
        <w:rPr>
          <w:rFonts w:ascii="Times New Roman" w:hAnsi="Times New Roman" w:cs="Times New Roman"/>
          <w:sz w:val="28"/>
          <w:szCs w:val="28"/>
        </w:rPr>
        <w:t xml:space="preserve">, существующие проблемы в сфере обеспечения безопасности дорожного движения на территории </w:t>
      </w:r>
      <w:r w:rsidR="000931A6" w:rsidRPr="00560A62">
        <w:rPr>
          <w:rFonts w:ascii="Times New Roman" w:hAnsi="Times New Roman" w:cs="Times New Roman"/>
          <w:color w:val="000000"/>
          <w:sz w:val="28"/>
          <w:szCs w:val="28"/>
          <w:lang w:eastAsia="en-US"/>
        </w:rPr>
        <w:t>Яснополянского</w:t>
      </w:r>
      <w:r w:rsidRPr="00560A62">
        <w:rPr>
          <w:rFonts w:ascii="Times New Roman" w:hAnsi="Times New Roman" w:cs="Times New Roman"/>
          <w:sz w:val="28"/>
          <w:szCs w:val="28"/>
        </w:rPr>
        <w:t xml:space="preserve"> сельского поселения носят системный характер и могут быть решены только при комплексном, программном подходе.</w:t>
      </w:r>
    </w:p>
    <w:p w14:paraId="1E89D874" w14:textId="19860343" w:rsidR="006A61FA" w:rsidRPr="00560A62" w:rsidRDefault="006A61FA" w:rsidP="00560A62">
      <w:pPr>
        <w:spacing w:after="0" w:line="240" w:lineRule="auto"/>
        <w:ind w:firstLine="567"/>
        <w:jc w:val="both"/>
        <w:rPr>
          <w:rFonts w:ascii="Times New Roman" w:hAnsi="Times New Roman" w:cs="Times New Roman"/>
          <w:color w:val="000000"/>
          <w:sz w:val="28"/>
          <w:szCs w:val="28"/>
          <w:lang w:eastAsia="en-US"/>
        </w:rPr>
      </w:pPr>
      <w:r w:rsidRPr="00560A62">
        <w:rPr>
          <w:rFonts w:ascii="Times New Roman" w:hAnsi="Times New Roman" w:cs="Times New Roman"/>
          <w:color w:val="000000"/>
          <w:sz w:val="28"/>
          <w:szCs w:val="28"/>
          <w:lang w:eastAsia="en-US"/>
        </w:rPr>
        <w:t xml:space="preserve">В настоящее время улично-дорожная сеть в населенных пунктах поселения имеет низкий уровень благоустройства. Часть дорог имеет грунтовое покрытие. Недостатком благоустройства улиц является открытый </w:t>
      </w:r>
      <w:proofErr w:type="gramStart"/>
      <w:r w:rsidRPr="00560A62">
        <w:rPr>
          <w:rFonts w:ascii="Times New Roman" w:hAnsi="Times New Roman" w:cs="Times New Roman"/>
          <w:color w:val="000000"/>
          <w:sz w:val="28"/>
          <w:szCs w:val="28"/>
          <w:lang w:eastAsia="en-US"/>
        </w:rPr>
        <w:t>водоотвод</w:t>
      </w:r>
      <w:proofErr w:type="gramEnd"/>
      <w:r w:rsidRPr="00560A62">
        <w:rPr>
          <w:rFonts w:ascii="Times New Roman" w:hAnsi="Times New Roman" w:cs="Times New Roman"/>
          <w:color w:val="000000"/>
          <w:sz w:val="28"/>
          <w:szCs w:val="28"/>
          <w:lang w:eastAsia="en-US"/>
        </w:rPr>
        <w:t xml:space="preserve"> и недостаточный радиус закруглений кромок проезжей части на перекрёстках. Отсутствие ливневой канализации вызывает необходимость устройства открытой системы водоотвода, что портит внешний вид улиц, создаёт неудобства пешеходам и снижает уровень озеленения и срок службы дороги.</w:t>
      </w:r>
    </w:p>
    <w:p w14:paraId="2941A140" w14:textId="4537D81D" w:rsidR="006A61FA" w:rsidRPr="00560A62" w:rsidRDefault="006A61FA" w:rsidP="00560A62">
      <w:pPr>
        <w:tabs>
          <w:tab w:val="left" w:pos="851"/>
        </w:tabs>
        <w:spacing w:after="0" w:line="240" w:lineRule="auto"/>
        <w:ind w:firstLine="567"/>
        <w:jc w:val="both"/>
        <w:rPr>
          <w:rFonts w:ascii="Times New Roman" w:hAnsi="Times New Roman" w:cs="Times New Roman"/>
          <w:color w:val="000000"/>
          <w:sz w:val="28"/>
          <w:szCs w:val="28"/>
          <w:lang w:eastAsia="en-US"/>
        </w:rPr>
      </w:pPr>
      <w:r w:rsidRPr="00560A62">
        <w:rPr>
          <w:rFonts w:ascii="Times New Roman" w:hAnsi="Times New Roman" w:cs="Times New Roman"/>
          <w:color w:val="000000"/>
          <w:sz w:val="28"/>
          <w:szCs w:val="28"/>
          <w:lang w:eastAsia="en-US"/>
        </w:rPr>
        <w:t xml:space="preserve">Постоянный рост количества транспорта увеличивает потребность в стоянках для кратковременного пребывания и гаражах. В тоже время гаражи размещаются на пригодных для жилищного строительства территориях, в то время как жилая застройка подчас расположена в санитарно-защитных зонах. На данный момент в </w:t>
      </w:r>
      <w:r w:rsidR="000931A6" w:rsidRPr="00560A62">
        <w:rPr>
          <w:rFonts w:ascii="Times New Roman" w:hAnsi="Times New Roman" w:cs="Times New Roman"/>
          <w:color w:val="000000"/>
          <w:sz w:val="28"/>
          <w:szCs w:val="28"/>
          <w:lang w:eastAsia="en-US"/>
        </w:rPr>
        <w:t>Яснополянском</w:t>
      </w:r>
      <w:r w:rsidRPr="00560A62">
        <w:rPr>
          <w:rFonts w:ascii="Times New Roman" w:hAnsi="Times New Roman" w:cs="Times New Roman"/>
          <w:color w:val="000000"/>
          <w:sz w:val="28"/>
          <w:szCs w:val="28"/>
          <w:lang w:eastAsia="en-US"/>
        </w:rPr>
        <w:t xml:space="preserve"> сельском поселении имеется </w:t>
      </w:r>
      <w:r w:rsidR="000931A6" w:rsidRPr="00560A62">
        <w:rPr>
          <w:rFonts w:ascii="Times New Roman" w:hAnsi="Times New Roman" w:cs="Times New Roman"/>
          <w:color w:val="000000"/>
          <w:sz w:val="28"/>
          <w:szCs w:val="28"/>
          <w:lang w:eastAsia="en-US"/>
        </w:rPr>
        <w:t>8</w:t>
      </w:r>
      <w:r w:rsidRPr="00560A62">
        <w:rPr>
          <w:rFonts w:ascii="Times New Roman" w:hAnsi="Times New Roman" w:cs="Times New Roman"/>
          <w:color w:val="000000"/>
          <w:sz w:val="28"/>
          <w:szCs w:val="28"/>
          <w:lang w:eastAsia="en-US"/>
        </w:rPr>
        <w:t xml:space="preserve"> парков</w:t>
      </w:r>
      <w:r w:rsidR="000931A6" w:rsidRPr="00560A62">
        <w:rPr>
          <w:rFonts w:ascii="Times New Roman" w:hAnsi="Times New Roman" w:cs="Times New Roman"/>
          <w:color w:val="000000"/>
          <w:sz w:val="28"/>
          <w:szCs w:val="28"/>
          <w:lang w:eastAsia="en-US"/>
        </w:rPr>
        <w:t>ок</w:t>
      </w:r>
      <w:r w:rsidRPr="00560A62">
        <w:rPr>
          <w:rFonts w:ascii="Times New Roman" w:hAnsi="Times New Roman" w:cs="Times New Roman"/>
          <w:color w:val="000000"/>
          <w:sz w:val="28"/>
          <w:szCs w:val="28"/>
          <w:lang w:eastAsia="en-US"/>
        </w:rPr>
        <w:t>.</w:t>
      </w:r>
    </w:p>
    <w:p w14:paraId="078E3FD0" w14:textId="13E8749B" w:rsidR="00D15F99" w:rsidRPr="00560A62" w:rsidRDefault="00F74896" w:rsidP="00560A62">
      <w:pPr>
        <w:pStyle w:val="1"/>
        <w:spacing w:before="0"/>
        <w:ind w:left="0" w:firstLine="567"/>
        <w:jc w:val="both"/>
        <w:rPr>
          <w:b w:val="0"/>
          <w:sz w:val="28"/>
          <w:szCs w:val="28"/>
          <w:lang w:val="ru-RU"/>
        </w:rPr>
      </w:pPr>
      <w:r w:rsidRPr="00560A62">
        <w:rPr>
          <w:b w:val="0"/>
          <w:sz w:val="28"/>
          <w:szCs w:val="28"/>
          <w:lang w:val="ru-RU"/>
        </w:rPr>
        <w:t xml:space="preserve">В настоящее время </w:t>
      </w:r>
      <w:r w:rsidR="006F4DC0" w:rsidRPr="00560A62">
        <w:rPr>
          <w:b w:val="0"/>
          <w:sz w:val="28"/>
          <w:szCs w:val="28"/>
          <w:lang w:val="ru-RU"/>
        </w:rPr>
        <w:t xml:space="preserve">благоустройством дорог в поселении занимаются организации, которые были выбраны </w:t>
      </w:r>
      <w:r w:rsidRPr="00560A62">
        <w:rPr>
          <w:b w:val="0"/>
          <w:sz w:val="28"/>
          <w:szCs w:val="28"/>
          <w:lang w:val="ru-RU"/>
        </w:rPr>
        <w:t xml:space="preserve">согласно процедурам, проводимым </w:t>
      </w:r>
      <w:r w:rsidR="006F4DC0" w:rsidRPr="00560A62">
        <w:rPr>
          <w:b w:val="0"/>
          <w:sz w:val="28"/>
          <w:szCs w:val="28"/>
          <w:lang w:val="ru-RU"/>
        </w:rPr>
        <w:t>в соответствии</w:t>
      </w:r>
      <w:r w:rsidRPr="00560A62">
        <w:rPr>
          <w:b w:val="0"/>
          <w:sz w:val="28"/>
          <w:szCs w:val="28"/>
          <w:lang w:val="ru-RU"/>
        </w:rPr>
        <w:t xml:space="preserve"> </w:t>
      </w:r>
      <w:r w:rsidR="006F4DC0" w:rsidRPr="00560A62">
        <w:rPr>
          <w:b w:val="0"/>
          <w:sz w:val="28"/>
          <w:szCs w:val="28"/>
          <w:lang w:val="ru-RU"/>
        </w:rPr>
        <w:t>с Федеральным</w:t>
      </w:r>
      <w:r w:rsidRPr="00560A62">
        <w:rPr>
          <w:b w:val="0"/>
          <w:sz w:val="28"/>
          <w:szCs w:val="28"/>
          <w:lang w:val="ru-RU"/>
        </w:rPr>
        <w:t xml:space="preserve"> закон</w:t>
      </w:r>
      <w:r w:rsidR="006F4DC0" w:rsidRPr="00560A62">
        <w:rPr>
          <w:b w:val="0"/>
          <w:sz w:val="28"/>
          <w:szCs w:val="28"/>
          <w:lang w:val="ru-RU"/>
        </w:rPr>
        <w:t>ом</w:t>
      </w:r>
      <w:r w:rsidRPr="00560A62">
        <w:rPr>
          <w:b w:val="0"/>
          <w:sz w:val="28"/>
          <w:szCs w:val="28"/>
          <w:lang w:val="ru-RU"/>
        </w:rPr>
        <w:t xml:space="preserve"> № 44-ФЗ «О контрактной системе в сфере закупок товаров, работ, услуг для обеспечения государственных и муниципальных нужд</w:t>
      </w:r>
      <w:r w:rsidR="006F4DC0" w:rsidRPr="00560A62">
        <w:rPr>
          <w:b w:val="0"/>
          <w:spacing w:val="1"/>
          <w:sz w:val="28"/>
          <w:szCs w:val="28"/>
          <w:lang w:val="ru-RU"/>
        </w:rPr>
        <w:t>»</w:t>
      </w:r>
      <w:r w:rsidRPr="00560A62">
        <w:rPr>
          <w:b w:val="0"/>
          <w:sz w:val="28"/>
          <w:szCs w:val="28"/>
          <w:lang w:val="ru-RU"/>
        </w:rPr>
        <w:t>.</w:t>
      </w:r>
    </w:p>
    <w:p w14:paraId="57CE2890" w14:textId="77777777" w:rsidR="00A541D2" w:rsidRPr="00EA430C" w:rsidRDefault="00A541D2" w:rsidP="00560A62">
      <w:pPr>
        <w:pStyle w:val="1"/>
        <w:spacing w:before="0"/>
        <w:ind w:left="0" w:firstLine="567"/>
        <w:jc w:val="both"/>
        <w:rPr>
          <w:b w:val="0"/>
          <w:sz w:val="28"/>
          <w:szCs w:val="28"/>
          <w:lang w:val="ru-RU"/>
        </w:rPr>
      </w:pPr>
    </w:p>
    <w:p w14:paraId="5C6C84CF" w14:textId="59E37F0F" w:rsidR="006F4DC0" w:rsidRPr="00560A62" w:rsidRDefault="006F4DC0" w:rsidP="00F557AA">
      <w:pPr>
        <w:pStyle w:val="a4"/>
        <w:ind w:left="0" w:firstLine="567"/>
        <w:rPr>
          <w:b/>
          <w:sz w:val="28"/>
          <w:szCs w:val="28"/>
        </w:rPr>
      </w:pPr>
      <w:r w:rsidRPr="00560A62">
        <w:rPr>
          <w:b/>
          <w:sz w:val="28"/>
          <w:szCs w:val="28"/>
        </w:rPr>
        <w:t>2.9 Анализ уровня безопасности дорожного движения.</w:t>
      </w:r>
    </w:p>
    <w:p w14:paraId="4A2FE95E" w14:textId="77777777" w:rsidR="006F4DC0" w:rsidRPr="00560A62" w:rsidRDefault="006F4DC0" w:rsidP="00560A62">
      <w:pPr>
        <w:pStyle w:val="a4"/>
        <w:ind w:left="0" w:firstLine="567"/>
        <w:jc w:val="center"/>
        <w:rPr>
          <w:b/>
          <w:sz w:val="28"/>
          <w:szCs w:val="28"/>
        </w:rPr>
      </w:pPr>
    </w:p>
    <w:p w14:paraId="2B1891C4" w14:textId="1AF6F661" w:rsidR="006F4DC0" w:rsidRPr="00560A62" w:rsidRDefault="006F4DC0" w:rsidP="00560A62">
      <w:pPr>
        <w:pStyle w:val="a4"/>
        <w:ind w:left="0" w:firstLine="567"/>
        <w:jc w:val="both"/>
        <w:rPr>
          <w:sz w:val="28"/>
          <w:szCs w:val="28"/>
        </w:rPr>
      </w:pPr>
      <w:r w:rsidRPr="00560A62">
        <w:rPr>
          <w:sz w:val="28"/>
          <w:szCs w:val="28"/>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Кемеровской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14:paraId="689CE524" w14:textId="7E05A5B2" w:rsidR="006F4DC0" w:rsidRPr="00560A62" w:rsidRDefault="006F4DC0" w:rsidP="00560A62">
      <w:pPr>
        <w:pStyle w:val="a4"/>
        <w:ind w:left="0" w:firstLine="567"/>
        <w:jc w:val="both"/>
        <w:rPr>
          <w:sz w:val="28"/>
          <w:szCs w:val="28"/>
        </w:rPr>
      </w:pPr>
      <w:r w:rsidRPr="00560A62">
        <w:rPr>
          <w:sz w:val="28"/>
          <w:szCs w:val="28"/>
        </w:rPr>
        <w:t xml:space="preserve">В </w:t>
      </w:r>
      <w:r w:rsidR="000931A6" w:rsidRPr="00560A62">
        <w:rPr>
          <w:sz w:val="28"/>
          <w:szCs w:val="28"/>
        </w:rPr>
        <w:t>Яснополянском</w:t>
      </w:r>
      <w:r w:rsidRPr="00560A62">
        <w:rPr>
          <w:sz w:val="28"/>
          <w:szCs w:val="28"/>
        </w:rPr>
        <w:t xml:space="preserve"> сельском поселении в 20</w:t>
      </w:r>
      <w:r w:rsidR="00BD2C7C" w:rsidRPr="00560A62">
        <w:rPr>
          <w:sz w:val="28"/>
          <w:szCs w:val="28"/>
        </w:rPr>
        <w:t>20</w:t>
      </w:r>
      <w:r w:rsidRPr="00560A62">
        <w:rPr>
          <w:sz w:val="28"/>
          <w:szCs w:val="28"/>
        </w:rPr>
        <w:t xml:space="preserve"> году произошло </w:t>
      </w:r>
      <w:r w:rsidR="000931A6" w:rsidRPr="00560A62">
        <w:rPr>
          <w:sz w:val="28"/>
          <w:szCs w:val="28"/>
        </w:rPr>
        <w:t>1</w:t>
      </w:r>
      <w:r w:rsidRPr="00560A62">
        <w:rPr>
          <w:sz w:val="28"/>
          <w:szCs w:val="28"/>
        </w:rPr>
        <w:t xml:space="preserve"> ДТП, в результате котор</w:t>
      </w:r>
      <w:r w:rsidR="00185DC1" w:rsidRPr="00560A62">
        <w:rPr>
          <w:sz w:val="28"/>
          <w:szCs w:val="28"/>
        </w:rPr>
        <w:t>ых</w:t>
      </w:r>
      <w:r w:rsidRPr="00560A62">
        <w:rPr>
          <w:sz w:val="28"/>
          <w:szCs w:val="28"/>
        </w:rPr>
        <w:t xml:space="preserve"> пострадал </w:t>
      </w:r>
      <w:r w:rsidR="000931A6" w:rsidRPr="00560A62">
        <w:rPr>
          <w:sz w:val="28"/>
          <w:szCs w:val="28"/>
        </w:rPr>
        <w:t>1</w:t>
      </w:r>
      <w:r w:rsidRPr="00560A62">
        <w:rPr>
          <w:sz w:val="28"/>
          <w:szCs w:val="28"/>
        </w:rPr>
        <w:t xml:space="preserve"> человек. Для устранения ДТП необходимы дополнительные меры и беседы с детьми для соблюдения правил дорожного движения, а также необходимые знаки в местах перехода детей.</w:t>
      </w:r>
    </w:p>
    <w:p w14:paraId="660F8738" w14:textId="0D5872F9" w:rsidR="00185DC1" w:rsidRPr="00560A62" w:rsidRDefault="00185DC1" w:rsidP="00560A62">
      <w:pPr>
        <w:pStyle w:val="a4"/>
        <w:ind w:left="0" w:firstLine="567"/>
        <w:jc w:val="both"/>
        <w:rPr>
          <w:sz w:val="28"/>
          <w:szCs w:val="28"/>
        </w:rPr>
      </w:pPr>
      <w:r w:rsidRPr="00560A62">
        <w:rPr>
          <w:sz w:val="28"/>
          <w:szCs w:val="28"/>
        </w:rPr>
        <w:lastRenderedPageBreak/>
        <w:t>В рамках предотвращения ДТП на территории сельского поселения к реализации предлагаются следующие мероприятия:</w:t>
      </w:r>
    </w:p>
    <w:p w14:paraId="7CC353D2"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1) разработка дислокации дорожных знаков в населенных пунктах;</w:t>
      </w:r>
    </w:p>
    <w:p w14:paraId="6C738F61"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2)</w:t>
      </w:r>
      <w:r w:rsidRPr="00560A62">
        <w:rPr>
          <w:rFonts w:ascii="Times New Roman" w:hAnsi="Times New Roman" w:cs="Times New Roman"/>
          <w:b/>
          <w:sz w:val="28"/>
          <w:szCs w:val="28"/>
        </w:rPr>
        <w:t xml:space="preserve"> </w:t>
      </w:r>
      <w:r w:rsidRPr="00560A62">
        <w:rPr>
          <w:rFonts w:ascii="Times New Roman" w:hAnsi="Times New Roman" w:cs="Times New Roman"/>
          <w:sz w:val="28"/>
          <w:szCs w:val="28"/>
        </w:rPr>
        <w:t>установка дорожных знаков в соответствии со схемами дислокации дорожных знаков в населенных пунктах;</w:t>
      </w:r>
    </w:p>
    <w:p w14:paraId="28507241"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3) освещение дорог в темное время суток;</w:t>
      </w:r>
    </w:p>
    <w:p w14:paraId="313BDE63" w14:textId="3E17AB4F"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4) выполнение дорожных работ, направленных на повышение безопасности дорожного движения (сезонное содержание дорог, текущий </w:t>
      </w:r>
      <w:r w:rsidR="00BD2C7C" w:rsidRPr="00560A62">
        <w:rPr>
          <w:rFonts w:ascii="Times New Roman" w:hAnsi="Times New Roman" w:cs="Times New Roman"/>
          <w:sz w:val="28"/>
          <w:szCs w:val="28"/>
        </w:rPr>
        <w:t>ремонт, строительство</w:t>
      </w:r>
      <w:r w:rsidRPr="00560A62">
        <w:rPr>
          <w:rFonts w:ascii="Times New Roman" w:hAnsi="Times New Roman" w:cs="Times New Roman"/>
          <w:sz w:val="28"/>
          <w:szCs w:val="28"/>
        </w:rPr>
        <w:t xml:space="preserve"> тротуаров в соответствии </w:t>
      </w:r>
      <w:r w:rsidR="00BD2C7C" w:rsidRPr="00560A62">
        <w:rPr>
          <w:rFonts w:ascii="Times New Roman" w:hAnsi="Times New Roman" w:cs="Times New Roman"/>
          <w:sz w:val="28"/>
          <w:szCs w:val="28"/>
        </w:rPr>
        <w:t>с требованиями</w:t>
      </w:r>
      <w:r w:rsidRPr="00560A62">
        <w:rPr>
          <w:rFonts w:ascii="Times New Roman" w:hAnsi="Times New Roman" w:cs="Times New Roman"/>
          <w:sz w:val="28"/>
          <w:szCs w:val="28"/>
        </w:rPr>
        <w:t xml:space="preserve"> безопасности дорожного движения);</w:t>
      </w:r>
    </w:p>
    <w:p w14:paraId="60CF4D56"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5) выполнение работ по устройству и содержанию уличного освещения;</w:t>
      </w:r>
    </w:p>
    <w:p w14:paraId="0BD6C020"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6) с</w:t>
      </w:r>
      <w:r w:rsidRPr="00560A62">
        <w:rPr>
          <w:rFonts w:ascii="Times New Roman" w:eastAsia="Calibri" w:hAnsi="Times New Roman" w:cs="Times New Roman"/>
          <w:sz w:val="28"/>
          <w:szCs w:val="28"/>
        </w:rPr>
        <w:t xml:space="preserve">одержание </w:t>
      </w:r>
      <w:proofErr w:type="gramStart"/>
      <w:r w:rsidRPr="00560A62">
        <w:rPr>
          <w:rFonts w:ascii="Times New Roman" w:eastAsia="Calibri" w:hAnsi="Times New Roman" w:cs="Times New Roman"/>
          <w:sz w:val="28"/>
          <w:szCs w:val="28"/>
        </w:rPr>
        <w:t>систем автоматической фиксации нарушения правил дорожного движения</w:t>
      </w:r>
      <w:proofErr w:type="gramEnd"/>
      <w:r w:rsidRPr="00560A62">
        <w:rPr>
          <w:rFonts w:ascii="Times New Roman" w:hAnsi="Times New Roman" w:cs="Times New Roman"/>
          <w:sz w:val="28"/>
          <w:szCs w:val="28"/>
        </w:rPr>
        <w:t>;</w:t>
      </w:r>
    </w:p>
    <w:p w14:paraId="489543F9" w14:textId="153F7BA6" w:rsidR="000931A6" w:rsidRPr="00560A62" w:rsidRDefault="000931A6" w:rsidP="00560A62">
      <w:pPr>
        <w:spacing w:after="0" w:line="240" w:lineRule="auto"/>
        <w:ind w:firstLine="567"/>
        <w:jc w:val="both"/>
        <w:rPr>
          <w:rFonts w:ascii="Times New Roman" w:eastAsia="Calibri" w:hAnsi="Times New Roman" w:cs="Times New Roman"/>
          <w:sz w:val="28"/>
          <w:szCs w:val="28"/>
        </w:rPr>
      </w:pPr>
      <w:r w:rsidRPr="00560A62">
        <w:rPr>
          <w:rFonts w:ascii="Times New Roman" w:hAnsi="Times New Roman" w:cs="Times New Roman"/>
          <w:sz w:val="28"/>
          <w:szCs w:val="28"/>
        </w:rPr>
        <w:t>7) п</w:t>
      </w:r>
      <w:r w:rsidRPr="00560A62">
        <w:rPr>
          <w:rFonts w:ascii="Times New Roman" w:eastAsia="Calibri" w:hAnsi="Times New Roman" w:cs="Times New Roman"/>
          <w:sz w:val="28"/>
          <w:szCs w:val="28"/>
        </w:rPr>
        <w:t>рограммное обеспечение работы систем автоматической</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фиксации</w:t>
      </w:r>
      <w:r w:rsidRPr="00560A62">
        <w:rPr>
          <w:rFonts w:ascii="Times New Roman" w:hAnsi="Times New Roman" w:cs="Times New Roman"/>
          <w:sz w:val="28"/>
          <w:szCs w:val="28"/>
        </w:rPr>
        <w:t>;</w:t>
      </w:r>
    </w:p>
    <w:p w14:paraId="215D71B7" w14:textId="77777777" w:rsidR="000931A6" w:rsidRPr="00560A62" w:rsidRDefault="000931A6"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8) и</w:t>
      </w:r>
      <w:r w:rsidRPr="00560A62">
        <w:rPr>
          <w:rFonts w:ascii="Times New Roman" w:eastAsia="Calibri" w:hAnsi="Times New Roman" w:cs="Times New Roman"/>
          <w:sz w:val="28"/>
          <w:szCs w:val="28"/>
        </w:rPr>
        <w:t>спользование средств массовой информации для постоянного освещения вопросов обеспечения безопасности дорожного движения</w:t>
      </w:r>
      <w:r w:rsidRPr="00560A62">
        <w:rPr>
          <w:rFonts w:ascii="Times New Roman" w:hAnsi="Times New Roman" w:cs="Times New Roman"/>
          <w:sz w:val="28"/>
          <w:szCs w:val="28"/>
        </w:rPr>
        <w:t>;</w:t>
      </w:r>
    </w:p>
    <w:p w14:paraId="18E02D2F" w14:textId="3F7FD3DE" w:rsidR="000931A6" w:rsidRPr="00560A62" w:rsidRDefault="000931A6" w:rsidP="00560A62">
      <w:pPr>
        <w:pStyle w:val="a4"/>
        <w:ind w:left="0" w:firstLine="567"/>
        <w:jc w:val="both"/>
        <w:rPr>
          <w:sz w:val="28"/>
          <w:szCs w:val="28"/>
        </w:rPr>
      </w:pPr>
      <w:r w:rsidRPr="00560A62">
        <w:rPr>
          <w:sz w:val="28"/>
          <w:szCs w:val="28"/>
        </w:rPr>
        <w:t>9) у</w:t>
      </w:r>
      <w:r w:rsidRPr="00560A62">
        <w:rPr>
          <w:rFonts w:eastAsia="Calibri"/>
          <w:sz w:val="28"/>
          <w:szCs w:val="28"/>
        </w:rPr>
        <w:t xml:space="preserve">стройство пешеходных тротуаров и ограждения к </w:t>
      </w:r>
      <w:r w:rsidR="00BD2C7C" w:rsidRPr="00560A62">
        <w:rPr>
          <w:rFonts w:eastAsia="Calibri"/>
          <w:sz w:val="28"/>
          <w:szCs w:val="28"/>
        </w:rPr>
        <w:t>ним (</w:t>
      </w:r>
      <w:r w:rsidRPr="00560A62">
        <w:rPr>
          <w:rFonts w:eastAsia="Calibri"/>
          <w:sz w:val="28"/>
          <w:szCs w:val="28"/>
        </w:rPr>
        <w:t>с.</w:t>
      </w:r>
      <w:r w:rsidRPr="00560A62">
        <w:rPr>
          <w:sz w:val="28"/>
          <w:szCs w:val="28"/>
        </w:rPr>
        <w:t xml:space="preserve"> </w:t>
      </w:r>
      <w:r w:rsidRPr="00560A62">
        <w:rPr>
          <w:rFonts w:eastAsia="Calibri"/>
          <w:sz w:val="28"/>
          <w:szCs w:val="28"/>
        </w:rPr>
        <w:t>Шарап ул.</w:t>
      </w:r>
      <w:r w:rsidRPr="00560A62">
        <w:rPr>
          <w:sz w:val="28"/>
          <w:szCs w:val="28"/>
        </w:rPr>
        <w:t xml:space="preserve"> </w:t>
      </w:r>
      <w:proofErr w:type="gramStart"/>
      <w:r w:rsidRPr="00560A62">
        <w:rPr>
          <w:rFonts w:eastAsia="Calibri"/>
          <w:sz w:val="28"/>
          <w:szCs w:val="28"/>
        </w:rPr>
        <w:t>Центральная</w:t>
      </w:r>
      <w:proofErr w:type="gramEnd"/>
      <w:r w:rsidRPr="00560A62">
        <w:rPr>
          <w:rFonts w:eastAsia="Calibri"/>
          <w:sz w:val="28"/>
          <w:szCs w:val="28"/>
        </w:rPr>
        <w:t>; с.</w:t>
      </w:r>
      <w:r w:rsidRPr="00560A62">
        <w:rPr>
          <w:sz w:val="28"/>
          <w:szCs w:val="28"/>
        </w:rPr>
        <w:t xml:space="preserve"> </w:t>
      </w:r>
      <w:proofErr w:type="spellStart"/>
      <w:r w:rsidRPr="00560A62">
        <w:rPr>
          <w:rFonts w:eastAsia="Calibri"/>
          <w:sz w:val="28"/>
          <w:szCs w:val="28"/>
        </w:rPr>
        <w:t>Лучшево</w:t>
      </w:r>
      <w:proofErr w:type="spellEnd"/>
      <w:r w:rsidRPr="00560A62">
        <w:rPr>
          <w:rFonts w:eastAsia="Calibri"/>
          <w:sz w:val="28"/>
          <w:szCs w:val="28"/>
        </w:rPr>
        <w:t xml:space="preserve"> ул.</w:t>
      </w:r>
      <w:r w:rsidRPr="00560A62">
        <w:rPr>
          <w:sz w:val="28"/>
          <w:szCs w:val="28"/>
        </w:rPr>
        <w:t xml:space="preserve"> </w:t>
      </w:r>
      <w:proofErr w:type="spellStart"/>
      <w:r w:rsidRPr="00560A62">
        <w:rPr>
          <w:rFonts w:eastAsia="Calibri"/>
          <w:sz w:val="28"/>
          <w:szCs w:val="28"/>
        </w:rPr>
        <w:t>Маганакская</w:t>
      </w:r>
      <w:proofErr w:type="spellEnd"/>
      <w:r w:rsidRPr="00560A62">
        <w:rPr>
          <w:rFonts w:eastAsia="Calibri"/>
          <w:sz w:val="28"/>
          <w:szCs w:val="28"/>
        </w:rPr>
        <w:t>)</w:t>
      </w:r>
      <w:r w:rsidRPr="00560A62">
        <w:rPr>
          <w:sz w:val="28"/>
          <w:szCs w:val="28"/>
        </w:rPr>
        <w:t>.</w:t>
      </w:r>
    </w:p>
    <w:p w14:paraId="5D720284" w14:textId="77777777" w:rsidR="00560A62" w:rsidRPr="00560A62" w:rsidRDefault="00560A62" w:rsidP="00560A62">
      <w:pPr>
        <w:pStyle w:val="a4"/>
        <w:ind w:left="0" w:firstLine="567"/>
        <w:jc w:val="both"/>
        <w:rPr>
          <w:b/>
          <w:sz w:val="28"/>
          <w:szCs w:val="28"/>
        </w:rPr>
      </w:pPr>
    </w:p>
    <w:p w14:paraId="7DA6F7E8" w14:textId="25EFB3CE" w:rsidR="00DE08DC" w:rsidRPr="00560A62" w:rsidRDefault="00DE08DC" w:rsidP="00560A62">
      <w:pPr>
        <w:pStyle w:val="a4"/>
        <w:ind w:left="0" w:firstLine="567"/>
        <w:jc w:val="both"/>
        <w:rPr>
          <w:b/>
          <w:sz w:val="28"/>
          <w:szCs w:val="28"/>
        </w:rPr>
      </w:pPr>
      <w:r w:rsidRPr="00560A62">
        <w:rPr>
          <w:b/>
          <w:sz w:val="28"/>
          <w:szCs w:val="28"/>
        </w:rPr>
        <w:t>2</w:t>
      </w:r>
      <w:r w:rsidR="004B0D1B" w:rsidRPr="00560A62">
        <w:rPr>
          <w:b/>
          <w:sz w:val="28"/>
          <w:szCs w:val="28"/>
        </w:rPr>
        <w:t>.10 Оценка уровня негативного воздействия транспортной инфраструктуры на окружающую среду, безопасность и здоровье населения</w:t>
      </w:r>
    </w:p>
    <w:p w14:paraId="098174FF" w14:textId="77777777" w:rsidR="00DE08DC" w:rsidRPr="00560A62" w:rsidRDefault="00DE08DC" w:rsidP="00560A62">
      <w:pPr>
        <w:pStyle w:val="a4"/>
        <w:ind w:left="0" w:firstLine="567"/>
        <w:jc w:val="both"/>
        <w:rPr>
          <w:b/>
          <w:sz w:val="28"/>
          <w:szCs w:val="28"/>
        </w:rPr>
      </w:pPr>
    </w:p>
    <w:p w14:paraId="46721BE6" w14:textId="79D76E5F" w:rsidR="004B0D1B" w:rsidRPr="00560A62" w:rsidRDefault="004B0D1B" w:rsidP="00560A62">
      <w:pPr>
        <w:pStyle w:val="a4"/>
        <w:ind w:left="0" w:firstLine="567"/>
        <w:jc w:val="both"/>
        <w:rPr>
          <w:sz w:val="28"/>
          <w:szCs w:val="28"/>
        </w:rPr>
      </w:pPr>
      <w:r w:rsidRPr="00560A62">
        <w:rPr>
          <w:sz w:val="28"/>
          <w:szCs w:val="28"/>
        </w:rPr>
        <w:t>В последнее время с ростом количества автотранспорта происходит увеличение негативного воздействия автомобилей на окружающую среду. Первая группа последствий связана с производством автомобилей:</w:t>
      </w:r>
    </w:p>
    <w:p w14:paraId="22A5286A" w14:textId="58B22C58" w:rsidR="004B0D1B" w:rsidRPr="00560A62" w:rsidRDefault="004B0D1B" w:rsidP="00560A62">
      <w:pPr>
        <w:pStyle w:val="a4"/>
        <w:ind w:left="0" w:firstLine="567"/>
        <w:jc w:val="both"/>
        <w:rPr>
          <w:sz w:val="28"/>
          <w:szCs w:val="28"/>
        </w:rPr>
      </w:pPr>
      <w:r w:rsidRPr="00560A62">
        <w:rPr>
          <w:sz w:val="28"/>
          <w:szCs w:val="28"/>
        </w:rPr>
        <w:t>– высокая ресурсно-сырьевая и энергетическая емкость автомобильной промышленности;</w:t>
      </w:r>
    </w:p>
    <w:p w14:paraId="350C2687" w14:textId="465C134B" w:rsidR="004B0D1B" w:rsidRPr="00560A62" w:rsidRDefault="004B0D1B" w:rsidP="00560A62">
      <w:pPr>
        <w:pStyle w:val="a4"/>
        <w:ind w:left="0" w:firstLine="567"/>
        <w:jc w:val="both"/>
        <w:rPr>
          <w:sz w:val="28"/>
          <w:szCs w:val="28"/>
        </w:rPr>
      </w:pPr>
      <w:r w:rsidRPr="00560A62">
        <w:rPr>
          <w:sz w:val="28"/>
          <w:szCs w:val="28"/>
        </w:rPr>
        <w:t>– 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14:paraId="2E2ECF7A" w14:textId="555D1097" w:rsidR="004B0D1B" w:rsidRPr="00560A62" w:rsidRDefault="004B0D1B" w:rsidP="00560A62">
      <w:pPr>
        <w:pStyle w:val="a4"/>
        <w:ind w:left="0" w:firstLine="567"/>
        <w:jc w:val="both"/>
        <w:rPr>
          <w:sz w:val="28"/>
          <w:szCs w:val="28"/>
        </w:rPr>
      </w:pPr>
      <w:r w:rsidRPr="00560A62">
        <w:rPr>
          <w:sz w:val="28"/>
          <w:szCs w:val="28"/>
        </w:rPr>
        <w:t>Вторая группа обусловлена эксплуатацией автомобилей:</w:t>
      </w:r>
    </w:p>
    <w:p w14:paraId="54DA4B45" w14:textId="6E5263B8" w:rsidR="004B0D1B" w:rsidRPr="00560A62" w:rsidRDefault="004B0D1B" w:rsidP="00560A62">
      <w:pPr>
        <w:pStyle w:val="a4"/>
        <w:ind w:left="0" w:firstLine="567"/>
        <w:jc w:val="both"/>
        <w:rPr>
          <w:sz w:val="28"/>
          <w:szCs w:val="28"/>
        </w:rPr>
      </w:pPr>
      <w:r w:rsidRPr="00560A62">
        <w:rPr>
          <w:sz w:val="28"/>
          <w:szCs w:val="28"/>
        </w:rPr>
        <w:t>– потребление топлива и воздуха, выделение вредных выхлопных газов;</w:t>
      </w:r>
    </w:p>
    <w:p w14:paraId="558668A3" w14:textId="69C87524" w:rsidR="004B0D1B" w:rsidRPr="00560A62" w:rsidRDefault="004B0D1B" w:rsidP="00560A62">
      <w:pPr>
        <w:pStyle w:val="a4"/>
        <w:ind w:left="0" w:firstLine="567"/>
        <w:jc w:val="both"/>
        <w:rPr>
          <w:sz w:val="28"/>
          <w:szCs w:val="28"/>
        </w:rPr>
      </w:pPr>
      <w:r w:rsidRPr="00560A62">
        <w:rPr>
          <w:sz w:val="28"/>
          <w:szCs w:val="28"/>
        </w:rPr>
        <w:t>– продукты истирания шин и тормозов; – шумовое загрязнение окружающей среды;</w:t>
      </w:r>
    </w:p>
    <w:p w14:paraId="20691580" w14:textId="77777777" w:rsidR="004B0D1B" w:rsidRPr="00560A62" w:rsidRDefault="004B0D1B" w:rsidP="00560A62">
      <w:pPr>
        <w:pStyle w:val="a4"/>
        <w:ind w:left="0" w:firstLine="567"/>
        <w:jc w:val="both"/>
        <w:rPr>
          <w:sz w:val="28"/>
          <w:szCs w:val="28"/>
        </w:rPr>
      </w:pPr>
      <w:r w:rsidRPr="00560A62">
        <w:rPr>
          <w:sz w:val="28"/>
          <w:szCs w:val="28"/>
        </w:rPr>
        <w:t>– материальные и человеческие потери в результате транспортных аварий.</w:t>
      </w:r>
    </w:p>
    <w:p w14:paraId="7A6A92A2" w14:textId="7E6A64CC" w:rsidR="004B0D1B" w:rsidRPr="00560A62" w:rsidRDefault="004B0D1B" w:rsidP="00560A62">
      <w:pPr>
        <w:pStyle w:val="a4"/>
        <w:ind w:left="0" w:firstLine="567"/>
        <w:jc w:val="both"/>
        <w:rPr>
          <w:sz w:val="28"/>
          <w:szCs w:val="28"/>
        </w:rPr>
      </w:pPr>
      <w:r w:rsidRPr="00560A62">
        <w:rPr>
          <w:sz w:val="28"/>
          <w:szCs w:val="28"/>
        </w:rPr>
        <w:t>Третья группа связана с отчуждением земель под транспортны</w:t>
      </w:r>
      <w:r w:rsidR="00560A62" w:rsidRPr="00560A62">
        <w:rPr>
          <w:sz w:val="28"/>
          <w:szCs w:val="28"/>
        </w:rPr>
        <w:t>е магистрали, гаражи и стоянки:</w:t>
      </w:r>
    </w:p>
    <w:p w14:paraId="65884776" w14:textId="52A9E543" w:rsidR="004B0D1B" w:rsidRPr="00560A62" w:rsidRDefault="004B0D1B" w:rsidP="00560A62">
      <w:pPr>
        <w:pStyle w:val="a4"/>
        <w:ind w:left="0" w:firstLine="567"/>
        <w:jc w:val="both"/>
        <w:rPr>
          <w:sz w:val="28"/>
          <w:szCs w:val="28"/>
        </w:rPr>
      </w:pPr>
      <w:r w:rsidRPr="00560A62">
        <w:rPr>
          <w:sz w:val="28"/>
          <w:szCs w:val="28"/>
        </w:rPr>
        <w:t>– 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14:paraId="382A6863" w14:textId="5ACD1E9E" w:rsidR="004B0D1B" w:rsidRPr="00560A62" w:rsidRDefault="004B0D1B" w:rsidP="00560A62">
      <w:pPr>
        <w:pStyle w:val="a4"/>
        <w:ind w:left="0" w:firstLine="567"/>
        <w:jc w:val="both"/>
        <w:rPr>
          <w:sz w:val="28"/>
          <w:szCs w:val="28"/>
        </w:rPr>
      </w:pPr>
      <w:r w:rsidRPr="00560A62">
        <w:rPr>
          <w:sz w:val="28"/>
          <w:szCs w:val="28"/>
        </w:rPr>
        <w:lastRenderedPageBreak/>
        <w:t>– поддержание транспортных магистралей в рабочем состоянии (использование соли для таяния снега в зимние периоды).</w:t>
      </w:r>
    </w:p>
    <w:p w14:paraId="4DF374BB" w14:textId="0A1C8717" w:rsidR="004B0D1B" w:rsidRPr="00560A62" w:rsidRDefault="004B0D1B" w:rsidP="00560A62">
      <w:pPr>
        <w:pStyle w:val="a4"/>
        <w:ind w:left="0" w:firstLine="567"/>
        <w:jc w:val="both"/>
        <w:rPr>
          <w:sz w:val="28"/>
          <w:szCs w:val="28"/>
        </w:rPr>
      </w:pPr>
      <w:r w:rsidRPr="00560A62">
        <w:rPr>
          <w:sz w:val="28"/>
          <w:szCs w:val="28"/>
        </w:rPr>
        <w:t>Четвертая группа объединяет проблемы регенерации и утилизации шин, масел и других технологических жидкостей, самих отслуживших автомобилей.</w:t>
      </w:r>
    </w:p>
    <w:p w14:paraId="0FD210D0" w14:textId="77777777" w:rsidR="004B0D1B" w:rsidRPr="00560A62" w:rsidRDefault="004B0D1B" w:rsidP="00560A62">
      <w:pPr>
        <w:pStyle w:val="a4"/>
        <w:ind w:left="0" w:firstLine="567"/>
        <w:jc w:val="both"/>
        <w:rPr>
          <w:sz w:val="28"/>
          <w:szCs w:val="28"/>
        </w:rPr>
      </w:pPr>
      <w:r w:rsidRPr="00560A62">
        <w:rPr>
          <w:sz w:val="28"/>
          <w:szCs w:val="28"/>
        </w:rPr>
        <w:t xml:space="preserve">Наиболее актуальной проблемой является загрязнение атмосферы. Автомобиль выжигает значительное количество кислорода и выбрасывает в атмосферу эквивалентное количество диоксида углерода. В составе выхлопных газов автомобиля содержится около 300 вредных веществ. Основными загрязняющими атмосферу веществами являются оксиды углерода, углеводороды, оксиды азота, сажа, свинец, диоксид серы. Среди углеводородов наиболее опасны </w:t>
      </w:r>
      <w:proofErr w:type="spellStart"/>
      <w:r w:rsidRPr="00560A62">
        <w:rPr>
          <w:sz w:val="28"/>
          <w:szCs w:val="28"/>
        </w:rPr>
        <w:t>бензопирен</w:t>
      </w:r>
      <w:proofErr w:type="spellEnd"/>
      <w:r w:rsidRPr="00560A62">
        <w:rPr>
          <w:sz w:val="28"/>
          <w:szCs w:val="28"/>
        </w:rPr>
        <w:t>, формальдегид, бензол. При работе автомобиля в атмосферу поступает также резиновая пыль, образующаяся вследствие стирания покрышек. При использовании бензина с добавлением соединений свинца автомобиль загрязняет почвы этим тяжелым металлом. Происходит загрязнение водоемов при мытье автомобилей и при попадании в воду отработанного моторного масла.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14:paraId="7DD2CF43" w14:textId="11340F0D" w:rsidR="00BD2C7C" w:rsidRPr="00560A62" w:rsidRDefault="004B0D1B" w:rsidP="00560A62">
      <w:pPr>
        <w:pStyle w:val="a4"/>
        <w:ind w:left="0" w:firstLine="567"/>
        <w:jc w:val="both"/>
        <w:rPr>
          <w:sz w:val="28"/>
          <w:szCs w:val="28"/>
        </w:rPr>
      </w:pPr>
      <w:r w:rsidRPr="00560A62">
        <w:rPr>
          <w:sz w:val="28"/>
          <w:szCs w:val="28"/>
        </w:rPr>
        <w:t xml:space="preserve"> В связи с тем, что на территории </w:t>
      </w:r>
      <w:r w:rsidR="000931A6" w:rsidRPr="00560A62">
        <w:rPr>
          <w:sz w:val="28"/>
          <w:szCs w:val="28"/>
        </w:rPr>
        <w:t>Яснополянского</w:t>
      </w:r>
      <w:r w:rsidRPr="00560A62">
        <w:rPr>
          <w:sz w:val="28"/>
          <w:szCs w:val="28"/>
        </w:rPr>
        <w:t xml:space="preserve"> сельского поселения транспортная загруженность имеет средние показатели, уровень загрязнения окружающей среды не является критичным.</w:t>
      </w:r>
    </w:p>
    <w:p w14:paraId="15321BC0" w14:textId="77777777" w:rsidR="00560A62" w:rsidRPr="00560A62" w:rsidRDefault="00560A62" w:rsidP="00560A62">
      <w:pPr>
        <w:pStyle w:val="a4"/>
        <w:ind w:left="0" w:firstLine="567"/>
        <w:jc w:val="both"/>
        <w:rPr>
          <w:b/>
          <w:sz w:val="28"/>
          <w:szCs w:val="28"/>
        </w:rPr>
      </w:pPr>
    </w:p>
    <w:p w14:paraId="7118AA4F" w14:textId="443D46D2" w:rsidR="00846101" w:rsidRPr="00560A62" w:rsidRDefault="00846101" w:rsidP="00560A62">
      <w:pPr>
        <w:pStyle w:val="a4"/>
        <w:ind w:left="0" w:firstLine="567"/>
        <w:jc w:val="both"/>
        <w:rPr>
          <w:b/>
          <w:sz w:val="28"/>
          <w:szCs w:val="28"/>
        </w:rPr>
      </w:pPr>
      <w:r w:rsidRPr="00560A62">
        <w:rPr>
          <w:b/>
          <w:sz w:val="28"/>
          <w:szCs w:val="28"/>
        </w:rPr>
        <w:t>2.11 Характеристика существующих условий и перспектив развития и размещения транспортной инфраструктуры поселения</w:t>
      </w:r>
    </w:p>
    <w:p w14:paraId="5A4A81BF" w14:textId="77777777" w:rsidR="003B0534" w:rsidRPr="00560A62" w:rsidRDefault="003B0534" w:rsidP="00560A62">
      <w:pPr>
        <w:pStyle w:val="a4"/>
        <w:ind w:left="0" w:firstLine="567"/>
        <w:jc w:val="both"/>
        <w:rPr>
          <w:b/>
          <w:sz w:val="28"/>
          <w:szCs w:val="28"/>
        </w:rPr>
      </w:pPr>
    </w:p>
    <w:p w14:paraId="77606FB3" w14:textId="3E5F46CD" w:rsidR="00846101" w:rsidRPr="00560A62" w:rsidRDefault="000931A6" w:rsidP="00560A62">
      <w:pPr>
        <w:pStyle w:val="a4"/>
        <w:ind w:left="0" w:firstLine="567"/>
        <w:jc w:val="both"/>
        <w:rPr>
          <w:sz w:val="28"/>
          <w:szCs w:val="28"/>
        </w:rPr>
      </w:pPr>
      <w:r w:rsidRPr="00560A62">
        <w:rPr>
          <w:sz w:val="28"/>
          <w:szCs w:val="28"/>
        </w:rPr>
        <w:t>Н</w:t>
      </w:r>
      <w:r w:rsidR="00846101" w:rsidRPr="00560A62">
        <w:rPr>
          <w:sz w:val="28"/>
          <w:szCs w:val="28"/>
        </w:rPr>
        <w:t>а период до 2037 года ожидается повышенные темпы развит</w:t>
      </w:r>
      <w:r w:rsidRPr="00560A62">
        <w:rPr>
          <w:sz w:val="28"/>
          <w:szCs w:val="28"/>
        </w:rPr>
        <w:t>ия транспортной инфраструктуры. Это связано с тем, что сельское поселение уже сейчас активно развивается. Планируется строительство новых жилых микрорайонов, а</w:t>
      </w:r>
      <w:r w:rsidR="00433524" w:rsidRPr="00560A62">
        <w:rPr>
          <w:sz w:val="28"/>
          <w:szCs w:val="28"/>
        </w:rPr>
        <w:t>,</w:t>
      </w:r>
      <w:r w:rsidRPr="00560A62">
        <w:rPr>
          <w:sz w:val="28"/>
          <w:szCs w:val="28"/>
        </w:rPr>
        <w:t xml:space="preserve"> следовательно</w:t>
      </w:r>
      <w:r w:rsidR="00433524" w:rsidRPr="00560A62">
        <w:rPr>
          <w:sz w:val="28"/>
          <w:szCs w:val="28"/>
        </w:rPr>
        <w:t>,</w:t>
      </w:r>
      <w:r w:rsidRPr="00560A62">
        <w:rPr>
          <w:sz w:val="28"/>
          <w:szCs w:val="28"/>
        </w:rPr>
        <w:t xml:space="preserve"> прокладка инженерных коммуникаций и строительство автомобильных дорог.</w:t>
      </w:r>
    </w:p>
    <w:p w14:paraId="49AA14C5" w14:textId="77777777" w:rsidR="00846101" w:rsidRPr="00560A62" w:rsidRDefault="00846101" w:rsidP="00560A62">
      <w:pPr>
        <w:spacing w:after="0" w:line="240" w:lineRule="auto"/>
        <w:ind w:firstLine="567"/>
        <w:jc w:val="both"/>
        <w:rPr>
          <w:rFonts w:ascii="Times New Roman" w:hAnsi="Times New Roman" w:cs="Times New Roman"/>
          <w:sz w:val="28"/>
          <w:szCs w:val="28"/>
          <w:lang w:eastAsia="en-US"/>
        </w:rPr>
      </w:pPr>
      <w:r w:rsidRPr="00560A62">
        <w:rPr>
          <w:rFonts w:ascii="Times New Roman" w:hAnsi="Times New Roman" w:cs="Times New Roman"/>
          <w:sz w:val="28"/>
          <w:szCs w:val="28"/>
          <w:lang w:eastAsia="en-US"/>
        </w:rPr>
        <w:t xml:space="preserve">На территории населённых пунктов сохраняется существующая сеть улиц и дорог. Главной задачей </w:t>
      </w:r>
      <w:r w:rsidR="000931A6" w:rsidRPr="00560A62">
        <w:rPr>
          <w:rFonts w:ascii="Times New Roman" w:hAnsi="Times New Roman" w:cs="Times New Roman"/>
          <w:sz w:val="28"/>
          <w:szCs w:val="28"/>
          <w:lang w:eastAsia="en-US"/>
        </w:rPr>
        <w:t>Яснополянского</w:t>
      </w:r>
      <w:r w:rsidRPr="00560A62">
        <w:rPr>
          <w:rFonts w:ascii="Times New Roman" w:hAnsi="Times New Roman" w:cs="Times New Roman"/>
          <w:sz w:val="28"/>
          <w:szCs w:val="28"/>
          <w:lang w:eastAsia="en-US"/>
        </w:rPr>
        <w:t xml:space="preserve"> сельского поселения, в рамках полномочий является благоустройство и реконструкция существующей улично-дорожной сети в границах населенных пунктов. Развитие улично-дорожной сети на участках строительства жилой зоны осуществляется в соответствии с планом реализации генерального плана и документацией по планировке территорий. На данных территориях развитие улично-дорожной инфраструктуры возможно за счет девелоперов-застройщиков.</w:t>
      </w:r>
    </w:p>
    <w:p w14:paraId="1CEBB564" w14:textId="682C0D32" w:rsidR="00846101" w:rsidRPr="00560A62" w:rsidRDefault="00846101" w:rsidP="00560A62">
      <w:pPr>
        <w:spacing w:after="0" w:line="240" w:lineRule="auto"/>
        <w:ind w:firstLine="567"/>
        <w:jc w:val="both"/>
        <w:rPr>
          <w:rFonts w:ascii="Times New Roman" w:hAnsi="Times New Roman" w:cs="Times New Roman"/>
          <w:sz w:val="28"/>
          <w:szCs w:val="28"/>
          <w:lang w:eastAsia="en-US"/>
        </w:rPr>
      </w:pPr>
      <w:r w:rsidRPr="00560A62">
        <w:rPr>
          <w:rFonts w:ascii="Times New Roman" w:hAnsi="Times New Roman" w:cs="Times New Roman"/>
          <w:sz w:val="28"/>
          <w:szCs w:val="28"/>
          <w:lang w:eastAsia="en-US"/>
        </w:rPr>
        <w:lastRenderedPageBreak/>
        <w:t>Так как строящиеся территории присоединяются к уже существующим населенным пунктам, движение общественного транспорта необходимо корректировать с учетом новых жилых районов.</w:t>
      </w:r>
    </w:p>
    <w:p w14:paraId="199A7F6B" w14:textId="0C3A612E" w:rsidR="00846101" w:rsidRPr="00560A62" w:rsidRDefault="00846101" w:rsidP="00560A62">
      <w:pPr>
        <w:spacing w:after="0" w:line="240" w:lineRule="auto"/>
        <w:ind w:firstLine="567"/>
        <w:jc w:val="both"/>
        <w:rPr>
          <w:rFonts w:ascii="Times New Roman" w:hAnsi="Times New Roman" w:cs="Times New Roman"/>
          <w:sz w:val="28"/>
          <w:szCs w:val="28"/>
          <w:lang w:eastAsia="en-US"/>
        </w:rPr>
      </w:pPr>
      <w:r w:rsidRPr="00560A62">
        <w:rPr>
          <w:rFonts w:ascii="Times New Roman" w:hAnsi="Times New Roman" w:cs="Times New Roman"/>
          <w:sz w:val="28"/>
          <w:szCs w:val="28"/>
          <w:lang w:eastAsia="en-US"/>
        </w:rPr>
        <w:t xml:space="preserve">Согласно Генеральному плану </w:t>
      </w:r>
      <w:r w:rsidR="00BD2C7C" w:rsidRPr="00560A62">
        <w:rPr>
          <w:rFonts w:ascii="Times New Roman" w:hAnsi="Times New Roman" w:cs="Times New Roman"/>
          <w:sz w:val="28"/>
          <w:szCs w:val="28"/>
          <w:lang w:eastAsia="en-US"/>
        </w:rPr>
        <w:t>Яснополянского сельского поселения,</w:t>
      </w:r>
      <w:r w:rsidRPr="00560A62">
        <w:rPr>
          <w:rFonts w:ascii="Times New Roman" w:hAnsi="Times New Roman" w:cs="Times New Roman"/>
          <w:sz w:val="28"/>
          <w:szCs w:val="28"/>
          <w:lang w:eastAsia="en-US"/>
        </w:rPr>
        <w:t xml:space="preserve"> ориентировочная протяженность новых улиц и подлежащих реконструкции в населенных пунктах составляет </w:t>
      </w:r>
      <w:r w:rsidR="000931A6" w:rsidRPr="00560A62">
        <w:rPr>
          <w:rFonts w:ascii="Times New Roman" w:hAnsi="Times New Roman" w:cs="Times New Roman"/>
          <w:sz w:val="28"/>
          <w:szCs w:val="28"/>
          <w:lang w:eastAsia="en-US"/>
        </w:rPr>
        <w:t>64</w:t>
      </w:r>
      <w:r w:rsidRPr="00560A62">
        <w:rPr>
          <w:rFonts w:ascii="Times New Roman" w:hAnsi="Times New Roman" w:cs="Times New Roman"/>
          <w:sz w:val="28"/>
          <w:szCs w:val="28"/>
          <w:lang w:eastAsia="en-US"/>
        </w:rPr>
        <w:t xml:space="preserve"> км. Точная протяженность улиц и протяженность внутриквартальных проездов будут уточняться в проектах планировки на новые и реконструируемые территории.</w:t>
      </w:r>
    </w:p>
    <w:p w14:paraId="6D0A1A89" w14:textId="787DA01C" w:rsidR="00BD2C7C" w:rsidRDefault="00846101" w:rsidP="00560A62">
      <w:pPr>
        <w:pStyle w:val="a4"/>
        <w:ind w:left="0" w:firstLine="567"/>
        <w:jc w:val="both"/>
        <w:rPr>
          <w:sz w:val="28"/>
          <w:szCs w:val="28"/>
        </w:rPr>
      </w:pPr>
      <w:r w:rsidRPr="00560A62">
        <w:rPr>
          <w:sz w:val="28"/>
          <w:szCs w:val="28"/>
        </w:rPr>
        <w:t xml:space="preserve">Основной задачей по совершенствованию транспортной системы сельского поселения является реконструкция и благоустройство существующей сети улиц и дорог, расширение улиц в границах красных линий квартала и частично проезжей части с учетом нормативов градостроительного проектирования Кемеровской области, </w:t>
      </w:r>
      <w:r w:rsidR="005258F7" w:rsidRPr="00560A62">
        <w:rPr>
          <w:color w:val="444444"/>
          <w:sz w:val="28"/>
          <w:szCs w:val="28"/>
          <w:shd w:val="clear" w:color="auto" w:fill="FFFFFF"/>
        </w:rPr>
        <w:t>СП 42.13330.2016</w:t>
      </w:r>
      <w:r w:rsidRPr="00560A62">
        <w:rPr>
          <w:sz w:val="28"/>
          <w:szCs w:val="28"/>
        </w:rPr>
        <w:t>.</w:t>
      </w:r>
    </w:p>
    <w:p w14:paraId="3663BA6C" w14:textId="77777777" w:rsidR="00F0617B" w:rsidRPr="00560A62" w:rsidRDefault="00F0617B" w:rsidP="00560A62">
      <w:pPr>
        <w:pStyle w:val="a4"/>
        <w:ind w:left="0" w:firstLine="567"/>
        <w:jc w:val="both"/>
        <w:rPr>
          <w:sz w:val="28"/>
          <w:szCs w:val="28"/>
        </w:rPr>
      </w:pPr>
    </w:p>
    <w:p w14:paraId="233D772A" w14:textId="36AEDABB" w:rsidR="003B0534" w:rsidRPr="00560A62" w:rsidRDefault="003B0534" w:rsidP="00560A62">
      <w:pPr>
        <w:pStyle w:val="a4"/>
        <w:ind w:left="0" w:firstLine="567"/>
        <w:jc w:val="both"/>
        <w:rPr>
          <w:b/>
          <w:sz w:val="28"/>
          <w:szCs w:val="28"/>
        </w:rPr>
      </w:pPr>
      <w:r w:rsidRPr="00560A62">
        <w:rPr>
          <w:b/>
          <w:sz w:val="28"/>
          <w:szCs w:val="28"/>
        </w:rPr>
        <w:t>2.12 Оценка нормативно-правовой базы, необходимой для функционирования и развития транспортной инфраструктуры поселения</w:t>
      </w:r>
    </w:p>
    <w:p w14:paraId="081155D6" w14:textId="77777777" w:rsidR="00DE08DC" w:rsidRPr="00560A62" w:rsidRDefault="00DE08DC" w:rsidP="00560A62">
      <w:pPr>
        <w:pStyle w:val="ac"/>
        <w:tabs>
          <w:tab w:val="left" w:pos="2390"/>
          <w:tab w:val="left" w:pos="4023"/>
          <w:tab w:val="left" w:pos="5947"/>
          <w:tab w:val="left" w:pos="7003"/>
          <w:tab w:val="left" w:pos="9199"/>
          <w:tab w:val="left" w:pos="9547"/>
        </w:tabs>
        <w:ind w:firstLine="567"/>
        <w:jc w:val="both"/>
        <w:rPr>
          <w:sz w:val="28"/>
          <w:szCs w:val="28"/>
          <w:lang w:val="ru-RU"/>
        </w:rPr>
      </w:pPr>
    </w:p>
    <w:p w14:paraId="1C16A279" w14:textId="77777777" w:rsidR="003B0534" w:rsidRPr="00560A62" w:rsidRDefault="003B0534" w:rsidP="00560A62">
      <w:pPr>
        <w:pStyle w:val="ac"/>
        <w:tabs>
          <w:tab w:val="left" w:pos="2390"/>
          <w:tab w:val="left" w:pos="4023"/>
          <w:tab w:val="left" w:pos="5947"/>
          <w:tab w:val="left" w:pos="7003"/>
          <w:tab w:val="left" w:pos="9199"/>
          <w:tab w:val="left" w:pos="9547"/>
        </w:tabs>
        <w:ind w:firstLine="567"/>
        <w:jc w:val="both"/>
        <w:rPr>
          <w:sz w:val="28"/>
          <w:szCs w:val="28"/>
          <w:lang w:val="ru-RU"/>
        </w:rPr>
      </w:pPr>
      <w:r w:rsidRPr="00560A62">
        <w:rPr>
          <w:sz w:val="28"/>
          <w:szCs w:val="28"/>
          <w:lang w:val="ru-RU"/>
        </w:rPr>
        <w:t>Основными документами, определяющими порядок функционирования и развития транспортной инфраструктуры, являются:</w:t>
      </w:r>
    </w:p>
    <w:p w14:paraId="2B63CA7C"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Градостроительный кодекс Российской Федерации от 29.12.2004 № 190-ФЗ;</w:t>
      </w:r>
    </w:p>
    <w:p w14:paraId="2E5BB850"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Воздушный кодекс Российской Федерации от 19.03.1997 № 60-ФЗ;</w:t>
      </w:r>
    </w:p>
    <w:p w14:paraId="0FBA908F"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Федеральный закон от 08.11.2007 № 257-ФЗ </w:t>
      </w:r>
      <w:r w:rsidRPr="00560A62">
        <w:rPr>
          <w:spacing w:val="-3"/>
          <w:sz w:val="28"/>
          <w:szCs w:val="28"/>
        </w:rPr>
        <w:t xml:space="preserve">«Об </w:t>
      </w:r>
      <w:r w:rsidRPr="00560A62">
        <w:rPr>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34879F9"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Федеральный закон от 10.12.1995 № 196-ФЗ </w:t>
      </w:r>
      <w:r w:rsidRPr="00560A62">
        <w:rPr>
          <w:spacing w:val="-3"/>
          <w:sz w:val="28"/>
          <w:szCs w:val="28"/>
        </w:rPr>
        <w:t xml:space="preserve">«О </w:t>
      </w:r>
      <w:r w:rsidRPr="00560A62">
        <w:rPr>
          <w:sz w:val="28"/>
          <w:szCs w:val="28"/>
        </w:rPr>
        <w:t>безопасности дорожного движения»;</w:t>
      </w:r>
    </w:p>
    <w:p w14:paraId="0E7BE588"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Федеральный закон от 10.01.2002 № 7-ФЗ </w:t>
      </w:r>
      <w:r w:rsidRPr="00560A62">
        <w:rPr>
          <w:spacing w:val="-3"/>
          <w:sz w:val="28"/>
          <w:szCs w:val="28"/>
        </w:rPr>
        <w:t xml:space="preserve">«Об </w:t>
      </w:r>
      <w:r w:rsidRPr="00560A62">
        <w:rPr>
          <w:sz w:val="28"/>
          <w:szCs w:val="28"/>
        </w:rPr>
        <w:t>охране окружающей среды»;</w:t>
      </w:r>
    </w:p>
    <w:p w14:paraId="42213BFE"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Постановление Правительства РФ от 23.10.1993 № 1090 </w:t>
      </w:r>
      <w:r w:rsidRPr="00560A62">
        <w:rPr>
          <w:spacing w:val="-4"/>
          <w:sz w:val="28"/>
          <w:szCs w:val="28"/>
        </w:rPr>
        <w:t xml:space="preserve">«О </w:t>
      </w:r>
      <w:r w:rsidRPr="00560A62">
        <w:rPr>
          <w:sz w:val="28"/>
          <w:szCs w:val="28"/>
        </w:rPr>
        <w:t>Правилах дорожного движения»;</w:t>
      </w:r>
    </w:p>
    <w:p w14:paraId="100768DA"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Постановление Правительства РФ от 25.12.2015 № 1440 </w:t>
      </w:r>
      <w:r w:rsidRPr="00560A62">
        <w:rPr>
          <w:spacing w:val="-3"/>
          <w:sz w:val="28"/>
          <w:szCs w:val="28"/>
        </w:rPr>
        <w:t xml:space="preserve">«Об </w:t>
      </w:r>
      <w:r w:rsidRPr="00560A62">
        <w:rPr>
          <w:sz w:val="28"/>
          <w:szCs w:val="28"/>
        </w:rPr>
        <w:t>утверждении требований к программам комплексного развития транспортной инфраструктуры поселений, городских округов»;</w:t>
      </w:r>
    </w:p>
    <w:p w14:paraId="010AC282" w14:textId="1D0337F1" w:rsidR="00EE7DC2" w:rsidRPr="00560A62" w:rsidRDefault="00EE7DC2" w:rsidP="00560A62">
      <w:pPr>
        <w:pStyle w:val="a4"/>
        <w:numPr>
          <w:ilvl w:val="0"/>
          <w:numId w:val="7"/>
        </w:numPr>
        <w:ind w:left="0" w:firstLine="567"/>
        <w:jc w:val="both"/>
        <w:rPr>
          <w:sz w:val="28"/>
          <w:szCs w:val="28"/>
        </w:rPr>
      </w:pPr>
      <w:r w:rsidRPr="00560A62">
        <w:rPr>
          <w:sz w:val="28"/>
          <w:szCs w:val="28"/>
        </w:rPr>
        <w:t xml:space="preserve">Государственный стандарт РФ "ГОСТ </w:t>
      </w:r>
      <w:proofErr w:type="gramStart"/>
      <w:r w:rsidRPr="00560A62">
        <w:rPr>
          <w:sz w:val="28"/>
          <w:szCs w:val="28"/>
        </w:rPr>
        <w:t>Р</w:t>
      </w:r>
      <w:proofErr w:type="gramEnd"/>
      <w:r w:rsidRPr="00560A62">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w:t>
      </w:r>
      <w:r w:rsidR="00560A62" w:rsidRPr="00560A62">
        <w:rPr>
          <w:sz w:val="28"/>
          <w:szCs w:val="28"/>
        </w:rPr>
        <w:t>;</w:t>
      </w:r>
    </w:p>
    <w:p w14:paraId="5BC9CAAE" w14:textId="6CD6C45B"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Постановление Главного государственного санитарного врача РФ от 25.09.2007 № 74 Санитарные правила СанПиН 2.2.1/2.1.1.1200-03 </w:t>
      </w:r>
      <w:r w:rsidRPr="00560A62">
        <w:rPr>
          <w:sz w:val="28"/>
          <w:szCs w:val="28"/>
        </w:rPr>
        <w:lastRenderedPageBreak/>
        <w:t>«Санитарно-защитные зоны и санитарная классификация предприятий, сооружений и иных объектов»</w:t>
      </w:r>
      <w:r w:rsidR="00560A62" w:rsidRPr="00560A62">
        <w:rPr>
          <w:sz w:val="28"/>
          <w:szCs w:val="28"/>
        </w:rPr>
        <w:t>;</w:t>
      </w:r>
    </w:p>
    <w:p w14:paraId="67716BBF" w14:textId="77777777"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 xml:space="preserve">Генеральный план </w:t>
      </w:r>
      <w:r w:rsidR="000931A6" w:rsidRPr="00560A62">
        <w:rPr>
          <w:sz w:val="28"/>
          <w:szCs w:val="28"/>
        </w:rPr>
        <w:t>Яснополянского</w:t>
      </w:r>
      <w:r w:rsidRPr="00560A62">
        <w:rPr>
          <w:sz w:val="28"/>
          <w:szCs w:val="28"/>
        </w:rPr>
        <w:t xml:space="preserve"> сельского поселения;</w:t>
      </w:r>
    </w:p>
    <w:p w14:paraId="053F65DE" w14:textId="0637D0E5" w:rsidR="003B0534" w:rsidRPr="00560A62" w:rsidRDefault="003B0534" w:rsidP="00560A62">
      <w:pPr>
        <w:pStyle w:val="a4"/>
        <w:widowControl w:val="0"/>
        <w:numPr>
          <w:ilvl w:val="0"/>
          <w:numId w:val="7"/>
        </w:numPr>
        <w:tabs>
          <w:tab w:val="clear" w:pos="720"/>
        </w:tabs>
        <w:ind w:left="0" w:firstLine="567"/>
        <w:contextualSpacing w:val="0"/>
        <w:jc w:val="both"/>
        <w:rPr>
          <w:sz w:val="28"/>
          <w:szCs w:val="28"/>
        </w:rPr>
      </w:pPr>
      <w:r w:rsidRPr="00560A62">
        <w:rPr>
          <w:sz w:val="28"/>
          <w:szCs w:val="28"/>
        </w:rPr>
        <w:t>Средства массовой информации (интернет-сайты администраций муниципальных образований и т.д.).</w:t>
      </w:r>
    </w:p>
    <w:p w14:paraId="6C33A334" w14:textId="77777777" w:rsidR="003B0534" w:rsidRPr="00560A62" w:rsidRDefault="003B0534" w:rsidP="00560A62">
      <w:pPr>
        <w:pStyle w:val="ac"/>
        <w:ind w:firstLine="567"/>
        <w:jc w:val="both"/>
        <w:rPr>
          <w:sz w:val="28"/>
          <w:szCs w:val="28"/>
          <w:lang w:val="ru-RU"/>
        </w:rPr>
      </w:pPr>
      <w:r w:rsidRPr="00560A62">
        <w:rPr>
          <w:sz w:val="28"/>
          <w:szCs w:val="28"/>
          <w:lang w:val="ru-RU"/>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14:paraId="1408EC84" w14:textId="77777777" w:rsidR="003B0534" w:rsidRPr="00560A62" w:rsidRDefault="003B0534" w:rsidP="00560A62">
      <w:pPr>
        <w:pStyle w:val="ac"/>
        <w:ind w:firstLine="567"/>
        <w:jc w:val="both"/>
        <w:rPr>
          <w:sz w:val="28"/>
          <w:szCs w:val="28"/>
          <w:lang w:val="ru-RU"/>
        </w:rPr>
      </w:pPr>
      <w:r w:rsidRPr="00560A62">
        <w:rPr>
          <w:sz w:val="28"/>
          <w:szCs w:val="28"/>
          <w:lang w:val="ru-RU"/>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 456-ФЗ от 29 декабря 2014 года, необходимо разработать и утвердить программу комплексного развития транспортной инфраструктуры поселения.</w:t>
      </w:r>
    </w:p>
    <w:p w14:paraId="356649B6" w14:textId="31A4FAD1" w:rsidR="003B0534" w:rsidRPr="00560A62" w:rsidRDefault="003B0534" w:rsidP="00560A62">
      <w:pPr>
        <w:pStyle w:val="ac"/>
        <w:ind w:firstLine="567"/>
        <w:jc w:val="both"/>
        <w:rPr>
          <w:sz w:val="28"/>
          <w:szCs w:val="28"/>
          <w:lang w:val="ru-RU"/>
        </w:rPr>
      </w:pPr>
      <w:proofErr w:type="gramStart"/>
      <w:r w:rsidRPr="00560A62">
        <w:rPr>
          <w:sz w:val="28"/>
          <w:szCs w:val="28"/>
          <w:lang w:val="ru-RU"/>
        </w:rPr>
        <w:t>В соответствии с Федеральным законом «Об общих принципах местного самоуправления в Российской Федерации» № 131-ФЗ от 6 октября 2003 года, а также п. 8 статьи 8 «Градостроительного кодекса Российской Федерации» №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14:paraId="3026A914" w14:textId="5C647CC7" w:rsidR="003B0534" w:rsidRPr="00560A62" w:rsidRDefault="003B0534" w:rsidP="00560A62">
      <w:pPr>
        <w:pStyle w:val="ac"/>
        <w:ind w:firstLine="567"/>
        <w:jc w:val="both"/>
        <w:rPr>
          <w:sz w:val="28"/>
          <w:szCs w:val="28"/>
          <w:lang w:val="ru-RU"/>
        </w:rPr>
      </w:pPr>
      <w:proofErr w:type="gramStart"/>
      <w:r w:rsidRPr="00560A62">
        <w:rPr>
          <w:sz w:val="28"/>
          <w:szCs w:val="28"/>
          <w:lang w:val="ru-RU"/>
        </w:rPr>
        <w:t>В</w:t>
      </w:r>
      <w:r w:rsidR="00A541D2" w:rsidRPr="00560A62">
        <w:rPr>
          <w:sz w:val="28"/>
          <w:szCs w:val="28"/>
          <w:lang w:val="ru-RU"/>
        </w:rPr>
        <w:t xml:space="preserve"> </w:t>
      </w:r>
      <w:r w:rsidRPr="00560A62">
        <w:rPr>
          <w:sz w:val="28"/>
          <w:szCs w:val="28"/>
          <w:lang w:val="ru-RU"/>
        </w:rPr>
        <w:t>соответствии</w:t>
      </w:r>
      <w:r w:rsidR="00A541D2" w:rsidRPr="00560A62">
        <w:rPr>
          <w:sz w:val="28"/>
          <w:szCs w:val="28"/>
          <w:lang w:val="ru-RU"/>
        </w:rPr>
        <w:t xml:space="preserve"> </w:t>
      </w:r>
      <w:r w:rsidRPr="00560A62">
        <w:rPr>
          <w:sz w:val="28"/>
          <w:szCs w:val="28"/>
          <w:lang w:val="ru-RU"/>
        </w:rPr>
        <w:t>с</w:t>
      </w:r>
      <w:r w:rsidR="00A541D2" w:rsidRPr="00560A62">
        <w:rPr>
          <w:sz w:val="28"/>
          <w:szCs w:val="28"/>
          <w:lang w:val="ru-RU"/>
        </w:rPr>
        <w:t xml:space="preserve"> </w:t>
      </w:r>
      <w:r w:rsidRPr="00560A62">
        <w:rPr>
          <w:sz w:val="28"/>
          <w:szCs w:val="28"/>
          <w:lang w:val="ru-RU"/>
        </w:rPr>
        <w:t>п. 27 статьи</w:t>
      </w:r>
      <w:r w:rsidR="00A541D2" w:rsidRPr="00560A62">
        <w:rPr>
          <w:sz w:val="28"/>
          <w:szCs w:val="28"/>
          <w:lang w:val="ru-RU"/>
        </w:rPr>
        <w:t xml:space="preserve"> </w:t>
      </w:r>
      <w:r w:rsidRPr="00560A62">
        <w:rPr>
          <w:sz w:val="28"/>
          <w:szCs w:val="28"/>
          <w:lang w:val="ru-RU"/>
        </w:rPr>
        <w:t>1</w:t>
      </w:r>
      <w:r w:rsidR="00A541D2" w:rsidRPr="00560A62">
        <w:rPr>
          <w:sz w:val="28"/>
          <w:szCs w:val="28"/>
          <w:lang w:val="ru-RU"/>
        </w:rPr>
        <w:t xml:space="preserve"> </w:t>
      </w:r>
      <w:r w:rsidRPr="00560A62">
        <w:rPr>
          <w:sz w:val="28"/>
          <w:szCs w:val="28"/>
          <w:lang w:val="ru-RU"/>
        </w:rPr>
        <w:t>«Градостроительного</w:t>
      </w:r>
      <w:r w:rsidR="00A541D2" w:rsidRPr="00560A62">
        <w:rPr>
          <w:sz w:val="28"/>
          <w:szCs w:val="28"/>
          <w:lang w:val="ru-RU"/>
        </w:rPr>
        <w:t xml:space="preserve"> </w:t>
      </w:r>
      <w:r w:rsidRPr="00560A62">
        <w:rPr>
          <w:sz w:val="28"/>
          <w:szCs w:val="28"/>
          <w:lang w:val="ru-RU"/>
        </w:rPr>
        <w:t>кодекса</w:t>
      </w:r>
      <w:r w:rsidR="00A541D2" w:rsidRPr="00560A62">
        <w:rPr>
          <w:sz w:val="28"/>
          <w:szCs w:val="28"/>
          <w:lang w:val="ru-RU"/>
        </w:rPr>
        <w:t xml:space="preserve"> </w:t>
      </w:r>
      <w:r w:rsidRPr="00560A62">
        <w:rPr>
          <w:sz w:val="28"/>
          <w:szCs w:val="28"/>
          <w:lang w:val="ru-RU"/>
        </w:rPr>
        <w:t>Российской Федерации» № 190-ФЗ от 29 декабря 2004 года</w:t>
      </w:r>
      <w:r w:rsidR="00A541D2" w:rsidRPr="00560A62">
        <w:rPr>
          <w:sz w:val="28"/>
          <w:szCs w:val="28"/>
          <w:lang w:val="ru-RU"/>
        </w:rPr>
        <w:t xml:space="preserve"> </w:t>
      </w:r>
      <w:r w:rsidRPr="00560A62">
        <w:rPr>
          <w:sz w:val="28"/>
          <w:szCs w:val="28"/>
          <w:lang w:val="ru-RU"/>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rsidRPr="00560A62">
        <w:rPr>
          <w:sz w:val="28"/>
          <w:szCs w:val="28"/>
          <w:lang w:val="ru-RU"/>
        </w:rPr>
        <w:t xml:space="preserve"> развития муниципального образования (при</w:t>
      </w:r>
      <w:r w:rsidR="00A541D2" w:rsidRPr="00560A62">
        <w:rPr>
          <w:sz w:val="28"/>
          <w:szCs w:val="28"/>
          <w:lang w:val="ru-RU"/>
        </w:rPr>
        <w:t xml:space="preserve"> </w:t>
      </w:r>
      <w:r w:rsidRPr="00560A62">
        <w:rPr>
          <w:sz w:val="28"/>
          <w:szCs w:val="28"/>
          <w:lang w:val="ru-RU"/>
        </w:rPr>
        <w:t>наличии</w:t>
      </w:r>
      <w:r w:rsidR="00A541D2" w:rsidRPr="00560A62">
        <w:rPr>
          <w:sz w:val="28"/>
          <w:szCs w:val="28"/>
          <w:lang w:val="ru-RU"/>
        </w:rPr>
        <w:t xml:space="preserve"> </w:t>
      </w:r>
      <w:r w:rsidRPr="00560A62">
        <w:rPr>
          <w:sz w:val="28"/>
          <w:szCs w:val="28"/>
          <w:lang w:val="ru-RU"/>
        </w:rPr>
        <w:t>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56313590" w14:textId="2655A228" w:rsidR="003B0534" w:rsidRPr="00560A62" w:rsidRDefault="003B0534" w:rsidP="00560A62">
      <w:pPr>
        <w:pStyle w:val="ac"/>
        <w:ind w:firstLine="567"/>
        <w:jc w:val="both"/>
        <w:rPr>
          <w:sz w:val="28"/>
          <w:szCs w:val="28"/>
          <w:lang w:val="ru-RU"/>
        </w:rPr>
      </w:pPr>
      <w:r w:rsidRPr="00560A62">
        <w:rPr>
          <w:sz w:val="28"/>
          <w:szCs w:val="28"/>
          <w:lang w:val="ru-RU"/>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r w:rsidR="00560A62" w:rsidRPr="00560A62">
        <w:rPr>
          <w:sz w:val="28"/>
          <w:szCs w:val="28"/>
          <w:lang w:val="ru-RU"/>
        </w:rPr>
        <w:t>.</w:t>
      </w:r>
    </w:p>
    <w:p w14:paraId="38E0B239" w14:textId="77777777" w:rsidR="003B0534" w:rsidRPr="00560A62" w:rsidRDefault="003B6992" w:rsidP="00560A62">
      <w:pPr>
        <w:pStyle w:val="ac"/>
        <w:ind w:firstLine="567"/>
        <w:jc w:val="both"/>
        <w:rPr>
          <w:sz w:val="28"/>
          <w:szCs w:val="28"/>
        </w:rPr>
      </w:pPr>
      <w:proofErr w:type="spellStart"/>
      <w:r w:rsidRPr="00560A62">
        <w:rPr>
          <w:sz w:val="28"/>
          <w:szCs w:val="28"/>
        </w:rPr>
        <w:t>Программа</w:t>
      </w:r>
      <w:proofErr w:type="spellEnd"/>
      <w:r w:rsidRPr="00560A62">
        <w:rPr>
          <w:sz w:val="28"/>
          <w:szCs w:val="28"/>
          <w:lang w:val="ru-RU"/>
        </w:rPr>
        <w:t xml:space="preserve"> </w:t>
      </w:r>
      <w:proofErr w:type="spellStart"/>
      <w:r w:rsidR="003B0534" w:rsidRPr="00560A62">
        <w:rPr>
          <w:sz w:val="28"/>
          <w:szCs w:val="28"/>
        </w:rPr>
        <w:t>позволит</w:t>
      </w:r>
      <w:proofErr w:type="spellEnd"/>
      <w:r w:rsidR="003B0534" w:rsidRPr="00560A62">
        <w:rPr>
          <w:sz w:val="28"/>
          <w:szCs w:val="28"/>
        </w:rPr>
        <w:t xml:space="preserve"> </w:t>
      </w:r>
      <w:proofErr w:type="spellStart"/>
      <w:r w:rsidR="003B0534" w:rsidRPr="00560A62">
        <w:rPr>
          <w:sz w:val="28"/>
          <w:szCs w:val="28"/>
        </w:rPr>
        <w:t>обеспечить</w:t>
      </w:r>
      <w:proofErr w:type="spellEnd"/>
      <w:r w:rsidR="003B0534" w:rsidRPr="00560A62">
        <w:rPr>
          <w:sz w:val="28"/>
          <w:szCs w:val="28"/>
        </w:rPr>
        <w:t>:</w:t>
      </w:r>
    </w:p>
    <w:p w14:paraId="1F22178A"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79EDD302"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lastRenderedPageBreak/>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33C4F7AD"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14:paraId="265E7CBE"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развитие транспортной инфраструктуры, сбалансированное с градостроительной деятельностью;</w:t>
      </w:r>
    </w:p>
    <w:p w14:paraId="11E45726"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условия для управления транспортным спросом;</w:t>
      </w:r>
    </w:p>
    <w:p w14:paraId="7FF00346"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5BA96A8"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создание приоритетных условий движения транспортных средств общего пользования по отношению к иным транспортным средствам;</w:t>
      </w:r>
    </w:p>
    <w:p w14:paraId="5232792E"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условия для пешеходного и велосипедного передвижения населения;</w:t>
      </w:r>
    </w:p>
    <w:p w14:paraId="755FC4DB" w14:textId="77777777" w:rsidR="003B0534" w:rsidRPr="00560A62" w:rsidRDefault="003B0534" w:rsidP="00560A62">
      <w:pPr>
        <w:pStyle w:val="a4"/>
        <w:widowControl w:val="0"/>
        <w:numPr>
          <w:ilvl w:val="0"/>
          <w:numId w:val="8"/>
        </w:numPr>
        <w:ind w:left="0" w:firstLine="567"/>
        <w:contextualSpacing w:val="0"/>
        <w:jc w:val="both"/>
        <w:rPr>
          <w:sz w:val="28"/>
          <w:szCs w:val="28"/>
        </w:rPr>
      </w:pPr>
      <w:r w:rsidRPr="00560A62">
        <w:rPr>
          <w:sz w:val="28"/>
          <w:szCs w:val="28"/>
        </w:rPr>
        <w:t>эффективность функционирования действующей транспортной инфраструктуры.</w:t>
      </w:r>
    </w:p>
    <w:p w14:paraId="760FFC04" w14:textId="77777777" w:rsidR="003B0534" w:rsidRPr="00560A62" w:rsidRDefault="003B0534" w:rsidP="00560A62">
      <w:pPr>
        <w:pStyle w:val="a4"/>
        <w:widowControl w:val="0"/>
        <w:ind w:left="0" w:firstLine="567"/>
        <w:contextualSpacing w:val="0"/>
        <w:jc w:val="both"/>
        <w:rPr>
          <w:sz w:val="28"/>
          <w:szCs w:val="28"/>
        </w:rPr>
      </w:pPr>
      <w:r w:rsidRPr="00560A62">
        <w:rPr>
          <w:sz w:val="28"/>
          <w:szCs w:val="28"/>
        </w:rPr>
        <w:t xml:space="preserve">Финансирование работ по содержанию и ремонту улично-дорожной сети на территории </w:t>
      </w:r>
      <w:r w:rsidR="00CF49F0" w:rsidRPr="00560A62">
        <w:rPr>
          <w:sz w:val="28"/>
          <w:szCs w:val="28"/>
        </w:rPr>
        <w:t>Яснополянского</w:t>
      </w:r>
      <w:r w:rsidRPr="00560A62">
        <w:rPr>
          <w:sz w:val="28"/>
          <w:szCs w:val="28"/>
        </w:rPr>
        <w:t xml:space="preserve"> сельского поселения производиться из муниципального бюджета и регионального бюджета в виде субсидий.</w:t>
      </w:r>
    </w:p>
    <w:p w14:paraId="5E442C66" w14:textId="77777777" w:rsidR="003B0534" w:rsidRPr="00560A62" w:rsidRDefault="003B0534" w:rsidP="00560A62">
      <w:pPr>
        <w:pStyle w:val="a4"/>
        <w:widowControl w:val="0"/>
        <w:ind w:left="0" w:firstLine="567"/>
        <w:contextualSpacing w:val="0"/>
        <w:jc w:val="both"/>
        <w:rPr>
          <w:sz w:val="28"/>
          <w:szCs w:val="28"/>
        </w:rPr>
      </w:pPr>
      <w:r w:rsidRPr="00560A62">
        <w:rPr>
          <w:sz w:val="28"/>
          <w:szCs w:val="28"/>
        </w:rPr>
        <w:t xml:space="preserve">Содержание и ремонт муниципальных дорог осуществляется по договорам, заключенным по результатам проведения торгов согласно титульному списку благоустройства </w:t>
      </w:r>
      <w:r w:rsidR="00CF49F0" w:rsidRPr="00560A62">
        <w:rPr>
          <w:sz w:val="28"/>
          <w:szCs w:val="28"/>
        </w:rPr>
        <w:t>Яснополянского</w:t>
      </w:r>
      <w:r w:rsidRPr="00560A62">
        <w:rPr>
          <w:sz w:val="28"/>
          <w:szCs w:val="28"/>
        </w:rPr>
        <w:t xml:space="preserve"> сельского поселения, капитальный ремонт дорог выполняется в плановом порядке на основании договоров, заключенных по результатам проведения торгов в объеме выделенных денежных средств.</w:t>
      </w:r>
    </w:p>
    <w:p w14:paraId="78682423" w14:textId="66EEAAC5" w:rsidR="003B0534" w:rsidRPr="00560A62" w:rsidRDefault="003B0534" w:rsidP="00560A62">
      <w:pPr>
        <w:pStyle w:val="a4"/>
        <w:widowControl w:val="0"/>
        <w:ind w:left="0" w:firstLine="567"/>
        <w:contextualSpacing w:val="0"/>
        <w:jc w:val="both"/>
        <w:rPr>
          <w:sz w:val="28"/>
          <w:szCs w:val="28"/>
        </w:rPr>
      </w:pPr>
      <w:r w:rsidRPr="00560A62">
        <w:rPr>
          <w:sz w:val="28"/>
          <w:szCs w:val="28"/>
        </w:rPr>
        <w:t xml:space="preserve">Общий объем финансирования, необходимый для реализации мероприятий Программы на весь расчетный срок, составляет </w:t>
      </w:r>
      <w:r w:rsidR="000634C5" w:rsidRPr="00560A62">
        <w:rPr>
          <w:rFonts w:eastAsia="Calibri"/>
          <w:b/>
          <w:sz w:val="28"/>
          <w:szCs w:val="28"/>
        </w:rPr>
        <w:t>3</w:t>
      </w:r>
      <w:r w:rsidR="00ED1B24" w:rsidRPr="00560A62">
        <w:rPr>
          <w:rFonts w:eastAsia="Calibri"/>
          <w:b/>
          <w:sz w:val="28"/>
          <w:szCs w:val="28"/>
        </w:rPr>
        <w:t xml:space="preserve">97 660,56 </w:t>
      </w:r>
      <w:r w:rsidRPr="00560A62">
        <w:rPr>
          <w:b/>
          <w:sz w:val="28"/>
          <w:szCs w:val="28"/>
        </w:rPr>
        <w:t>тысяч рублей</w:t>
      </w:r>
      <w:r w:rsidRPr="00560A62">
        <w:rPr>
          <w:sz w:val="28"/>
          <w:szCs w:val="28"/>
        </w:rPr>
        <w:t>.</w:t>
      </w:r>
    </w:p>
    <w:p w14:paraId="19FD60ED" w14:textId="77777777" w:rsidR="00BD2C7C" w:rsidRPr="00560A62" w:rsidRDefault="00BD2C7C" w:rsidP="00560A62">
      <w:pPr>
        <w:pStyle w:val="a4"/>
        <w:widowControl w:val="0"/>
        <w:ind w:left="0" w:firstLine="567"/>
        <w:contextualSpacing w:val="0"/>
        <w:jc w:val="both"/>
        <w:rPr>
          <w:sz w:val="28"/>
          <w:szCs w:val="28"/>
        </w:rPr>
      </w:pPr>
      <w:r w:rsidRPr="00560A62">
        <w:rPr>
          <w:sz w:val="28"/>
          <w:szCs w:val="28"/>
        </w:rPr>
        <w:t>В сфере транспортной инфраструктуры действуют следующие целевые программы:</w:t>
      </w:r>
    </w:p>
    <w:p w14:paraId="48FA88E2" w14:textId="77777777" w:rsidR="005258F7" w:rsidRPr="00560A62" w:rsidRDefault="005258F7" w:rsidP="00560A62">
      <w:pPr>
        <w:pStyle w:val="a4"/>
        <w:widowControl w:val="0"/>
        <w:ind w:left="0" w:firstLine="567"/>
        <w:contextualSpacing w:val="0"/>
        <w:jc w:val="both"/>
        <w:rPr>
          <w:sz w:val="28"/>
          <w:szCs w:val="28"/>
        </w:rPr>
      </w:pPr>
      <w:r w:rsidRPr="00560A62">
        <w:rPr>
          <w:sz w:val="28"/>
          <w:szCs w:val="28"/>
        </w:rPr>
        <w:t xml:space="preserve">- муниципальная программа «Безопасность дорожного движения </w:t>
      </w:r>
      <w:proofErr w:type="gramStart"/>
      <w:r w:rsidRPr="00560A62">
        <w:rPr>
          <w:sz w:val="28"/>
          <w:szCs w:val="28"/>
        </w:rPr>
        <w:t>в</w:t>
      </w:r>
      <w:proofErr w:type="gramEnd"/>
      <w:r w:rsidRPr="00560A62">
        <w:rPr>
          <w:sz w:val="28"/>
          <w:szCs w:val="28"/>
        </w:rPr>
        <w:t xml:space="preserve"> </w:t>
      </w:r>
      <w:proofErr w:type="gramStart"/>
      <w:r w:rsidRPr="00560A62">
        <w:rPr>
          <w:sz w:val="28"/>
          <w:szCs w:val="28"/>
        </w:rPr>
        <w:t>Прокопьевском</w:t>
      </w:r>
      <w:proofErr w:type="gramEnd"/>
      <w:r w:rsidRPr="00560A62">
        <w:rPr>
          <w:sz w:val="28"/>
          <w:szCs w:val="28"/>
        </w:rPr>
        <w:t xml:space="preserve"> муниципальном округе на 2020-2023 годы» с изменениями от 30.12.2020;</w:t>
      </w:r>
    </w:p>
    <w:p w14:paraId="4E6218E6" w14:textId="77777777" w:rsidR="005258F7" w:rsidRPr="00560A62" w:rsidRDefault="005258F7" w:rsidP="00560A62">
      <w:pPr>
        <w:pStyle w:val="a4"/>
        <w:widowControl w:val="0"/>
        <w:ind w:left="0" w:firstLine="567"/>
        <w:contextualSpacing w:val="0"/>
        <w:jc w:val="both"/>
        <w:rPr>
          <w:sz w:val="28"/>
          <w:szCs w:val="28"/>
        </w:rPr>
      </w:pPr>
      <w:r w:rsidRPr="00560A62">
        <w:rPr>
          <w:sz w:val="28"/>
          <w:szCs w:val="28"/>
        </w:rPr>
        <w:t>- государственная программа Кемеровской области «Оптимизация развития транспорта и связи Кузбасса на 2014-2021 годы» (с изменениями от 09.09.2020.);</w:t>
      </w:r>
    </w:p>
    <w:p w14:paraId="2461FE62" w14:textId="523FA194" w:rsidR="005258F7" w:rsidRPr="00560A62" w:rsidRDefault="005258F7" w:rsidP="00560A62">
      <w:pPr>
        <w:pStyle w:val="a4"/>
        <w:widowControl w:val="0"/>
        <w:ind w:left="0" w:firstLine="567"/>
        <w:contextualSpacing w:val="0"/>
        <w:jc w:val="both"/>
        <w:rPr>
          <w:sz w:val="28"/>
          <w:szCs w:val="28"/>
        </w:rPr>
      </w:pPr>
      <w:r w:rsidRPr="00560A62">
        <w:rPr>
          <w:sz w:val="28"/>
          <w:szCs w:val="28"/>
        </w:rPr>
        <w:t>- Постановление Коллегии Администрации Кемеровской области от 30.06.2015 N 212 "Об утверждении региональной программы "Развитие сети автомобильных дорог общего пользования Кемеровской области - Кузбасса" на 2015 - 2027 годы";</w:t>
      </w:r>
    </w:p>
    <w:p w14:paraId="5E68AC5F" w14:textId="3E3A9E84" w:rsidR="005258F7" w:rsidRPr="00560A62" w:rsidRDefault="005258F7" w:rsidP="00560A62">
      <w:pPr>
        <w:pStyle w:val="a4"/>
        <w:widowControl w:val="0"/>
        <w:ind w:left="0" w:firstLine="567"/>
        <w:contextualSpacing w:val="0"/>
        <w:jc w:val="both"/>
        <w:rPr>
          <w:sz w:val="28"/>
          <w:szCs w:val="28"/>
        </w:rPr>
      </w:pPr>
      <w:r w:rsidRPr="00560A62">
        <w:rPr>
          <w:sz w:val="28"/>
          <w:szCs w:val="28"/>
        </w:rPr>
        <w:lastRenderedPageBreak/>
        <w:t>- Постановление Коллегии Администрации Кемеровской области от 06.09.2017 N 471 "Об утверждении государственной программы Кемеровской области - Кузбасса "Формирование современной городской среды Кузбасса" на 2018 - 2024 годы".</w:t>
      </w:r>
    </w:p>
    <w:p w14:paraId="76FAE9B8" w14:textId="77777777" w:rsidR="00560A62" w:rsidRPr="00560A62" w:rsidRDefault="003B0534" w:rsidP="00560A62">
      <w:pPr>
        <w:pStyle w:val="a4"/>
        <w:widowControl w:val="0"/>
        <w:ind w:left="0" w:firstLine="567"/>
        <w:contextualSpacing w:val="0"/>
        <w:jc w:val="both"/>
        <w:rPr>
          <w:sz w:val="28"/>
          <w:szCs w:val="28"/>
        </w:rPr>
      </w:pPr>
      <w:r w:rsidRPr="00560A62">
        <w:rPr>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w:t>
      </w:r>
      <w:r w:rsidR="00A541D2" w:rsidRPr="00560A62">
        <w:rPr>
          <w:sz w:val="28"/>
          <w:szCs w:val="28"/>
        </w:rPr>
        <w:t xml:space="preserve"> </w:t>
      </w:r>
      <w:r w:rsidRPr="00560A62">
        <w:rPr>
          <w:sz w:val="28"/>
          <w:szCs w:val="28"/>
        </w:rPr>
        <w:t>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Расходы на реализацию Программы представлены в пункте 4 Программы. Объемы финансирования муниципальной программы носят прогнозный характер и подлежат уточнению в установленном порядке.</w:t>
      </w:r>
    </w:p>
    <w:p w14:paraId="7E6798E5" w14:textId="77777777" w:rsidR="00560A62" w:rsidRPr="00560A62" w:rsidRDefault="00560A62" w:rsidP="00560A62">
      <w:pPr>
        <w:pStyle w:val="a4"/>
        <w:widowControl w:val="0"/>
        <w:ind w:left="0" w:firstLine="567"/>
        <w:contextualSpacing w:val="0"/>
        <w:jc w:val="both"/>
        <w:rPr>
          <w:sz w:val="28"/>
          <w:szCs w:val="28"/>
        </w:rPr>
      </w:pPr>
    </w:p>
    <w:p w14:paraId="30DCEF08" w14:textId="12E5367A" w:rsidR="003B0534" w:rsidRPr="00560A62" w:rsidRDefault="00DE08DC" w:rsidP="00560A62">
      <w:pPr>
        <w:pStyle w:val="a4"/>
        <w:widowControl w:val="0"/>
        <w:ind w:left="0" w:firstLine="567"/>
        <w:contextualSpacing w:val="0"/>
        <w:jc w:val="both"/>
        <w:rPr>
          <w:b/>
          <w:sz w:val="28"/>
          <w:szCs w:val="28"/>
        </w:rPr>
      </w:pPr>
      <w:r w:rsidRPr="00560A62">
        <w:rPr>
          <w:b/>
          <w:sz w:val="28"/>
          <w:szCs w:val="28"/>
        </w:rPr>
        <w:t>3. П</w:t>
      </w:r>
      <w:r w:rsidR="00DD4790" w:rsidRPr="00560A62">
        <w:rPr>
          <w:b/>
          <w:sz w:val="28"/>
          <w:szCs w:val="28"/>
        </w:rPr>
        <w:t>рогноз социально-экономического и градостроительного развития поселения</w:t>
      </w:r>
    </w:p>
    <w:p w14:paraId="26CAD196" w14:textId="77777777" w:rsidR="003B0534" w:rsidRPr="00560A62" w:rsidRDefault="003B0534" w:rsidP="00560A62">
      <w:pPr>
        <w:pStyle w:val="a4"/>
        <w:ind w:left="0" w:firstLine="567"/>
        <w:jc w:val="both"/>
        <w:rPr>
          <w:sz w:val="28"/>
          <w:szCs w:val="28"/>
        </w:rPr>
      </w:pPr>
    </w:p>
    <w:p w14:paraId="4DD72C80" w14:textId="77777777" w:rsidR="003B0534" w:rsidRPr="00560A62" w:rsidRDefault="003B0534" w:rsidP="00560A62">
      <w:pPr>
        <w:pStyle w:val="a4"/>
        <w:ind w:left="0" w:firstLine="567"/>
        <w:jc w:val="both"/>
        <w:rPr>
          <w:sz w:val="28"/>
          <w:szCs w:val="28"/>
        </w:rPr>
      </w:pPr>
      <w:r w:rsidRPr="00560A62">
        <w:rPr>
          <w:sz w:val="28"/>
          <w:szCs w:val="28"/>
        </w:rPr>
        <w:t xml:space="preserve">На основании результатов анализа демографической ситуации в </w:t>
      </w:r>
      <w:r w:rsidR="00CA21F0" w:rsidRPr="00560A62">
        <w:rPr>
          <w:sz w:val="28"/>
          <w:szCs w:val="28"/>
        </w:rPr>
        <w:t>Яснополянском</w:t>
      </w:r>
      <w:r w:rsidRPr="00560A62">
        <w:rPr>
          <w:sz w:val="28"/>
          <w:szCs w:val="28"/>
        </w:rPr>
        <w:t xml:space="preserve"> сельском поселении за последние годы был создан прогноз изменения численности населения, который представлен в таблице 3.1.</w:t>
      </w:r>
    </w:p>
    <w:p w14:paraId="52D30F81" w14:textId="77777777" w:rsidR="003B0534" w:rsidRPr="00560A62" w:rsidRDefault="003B0534" w:rsidP="00560A62">
      <w:pPr>
        <w:pStyle w:val="a4"/>
        <w:ind w:left="0" w:firstLine="567"/>
        <w:jc w:val="both"/>
        <w:rPr>
          <w:sz w:val="28"/>
          <w:szCs w:val="28"/>
        </w:rPr>
      </w:pPr>
    </w:p>
    <w:p w14:paraId="06069C03" w14:textId="77777777" w:rsidR="003B0534" w:rsidRDefault="003B0534" w:rsidP="00560A62">
      <w:pPr>
        <w:pStyle w:val="a4"/>
        <w:ind w:left="0" w:firstLine="567"/>
        <w:jc w:val="both"/>
        <w:rPr>
          <w:sz w:val="28"/>
          <w:szCs w:val="28"/>
        </w:rPr>
      </w:pPr>
      <w:r w:rsidRPr="00560A62">
        <w:rPr>
          <w:sz w:val="28"/>
          <w:szCs w:val="28"/>
        </w:rPr>
        <w:t>Таблица 3.1 Прогноз численности населения к расчетному сроку</w:t>
      </w:r>
    </w:p>
    <w:p w14:paraId="265473DE" w14:textId="77777777" w:rsidR="00F557AA" w:rsidRPr="00560A62" w:rsidRDefault="00F557AA" w:rsidP="00560A62">
      <w:pPr>
        <w:pStyle w:val="a4"/>
        <w:ind w:left="0" w:firstLine="567"/>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015"/>
        <w:gridCol w:w="1160"/>
        <w:gridCol w:w="1160"/>
        <w:gridCol w:w="1160"/>
        <w:gridCol w:w="1160"/>
        <w:gridCol w:w="1160"/>
      </w:tblGrid>
      <w:tr w:rsidR="00E85A5D" w:rsidRPr="00560A62" w14:paraId="5F5734B4" w14:textId="77777777" w:rsidTr="00F0617B">
        <w:trPr>
          <w:cantSplit/>
          <w:trHeight w:val="20"/>
          <w:tblHeader/>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69BD1E4" w14:textId="77777777" w:rsidR="00E85A5D" w:rsidRPr="00560A62" w:rsidRDefault="00E85A5D" w:rsidP="00F0617B">
            <w:pPr>
              <w:pStyle w:val="ae"/>
              <w:rPr>
                <w:sz w:val="28"/>
                <w:szCs w:val="28"/>
                <w:lang w:val="en-US" w:eastAsia="en-US"/>
              </w:rPr>
            </w:pPr>
            <w:proofErr w:type="spellStart"/>
            <w:r w:rsidRPr="00560A62">
              <w:rPr>
                <w:sz w:val="28"/>
                <w:szCs w:val="28"/>
                <w:lang w:val="en-US" w:eastAsia="en-US"/>
              </w:rPr>
              <w:t>Показатели</w:t>
            </w:r>
            <w:proofErr w:type="spellEnd"/>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2CFF782" w14:textId="77777777" w:rsidR="00E85A5D" w:rsidRPr="00560A62" w:rsidRDefault="00E85A5D" w:rsidP="00F0617B">
            <w:pPr>
              <w:pStyle w:val="ae"/>
              <w:rPr>
                <w:sz w:val="28"/>
                <w:szCs w:val="28"/>
                <w:lang w:val="en-US" w:eastAsia="en-US"/>
              </w:rPr>
            </w:pPr>
            <w:proofErr w:type="spellStart"/>
            <w:r w:rsidRPr="00560A62">
              <w:rPr>
                <w:sz w:val="28"/>
                <w:szCs w:val="28"/>
                <w:lang w:val="en-US" w:eastAsia="en-US"/>
              </w:rPr>
              <w:t>Значения</w:t>
            </w:r>
            <w:proofErr w:type="spellEnd"/>
            <w:r w:rsidRPr="00560A62">
              <w:rPr>
                <w:sz w:val="28"/>
                <w:szCs w:val="28"/>
                <w:lang w:val="en-US" w:eastAsia="en-US"/>
              </w:rPr>
              <w:t xml:space="preserve"> </w:t>
            </w:r>
            <w:proofErr w:type="spellStart"/>
            <w:r w:rsidRPr="00560A62">
              <w:rPr>
                <w:sz w:val="28"/>
                <w:szCs w:val="28"/>
                <w:lang w:val="en-US" w:eastAsia="en-US"/>
              </w:rPr>
              <w:t>показателей</w:t>
            </w:r>
            <w:proofErr w:type="spellEnd"/>
          </w:p>
        </w:tc>
      </w:tr>
      <w:tr w:rsidR="00CA21F0" w:rsidRPr="00560A62" w14:paraId="0E5701A0" w14:textId="77777777" w:rsidTr="00F0617B">
        <w:trPr>
          <w:cantSplit/>
          <w:trHeight w:val="20"/>
          <w:tblHeader/>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F8DCE9C" w14:textId="77777777" w:rsidR="00CA21F0" w:rsidRPr="00560A62" w:rsidRDefault="00CA21F0" w:rsidP="00F0617B">
            <w:pPr>
              <w:spacing w:after="0" w:line="240" w:lineRule="auto"/>
              <w:rPr>
                <w:rFonts w:ascii="Times New Roman" w:hAnsi="Times New Roman" w:cs="Times New Roman"/>
                <w:b/>
                <w:bCs/>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3BFBC1" w14:textId="522F20FB" w:rsidR="00CA21F0" w:rsidRPr="00560A62" w:rsidRDefault="00CA21F0" w:rsidP="00F0617B">
            <w:pPr>
              <w:pStyle w:val="ae"/>
              <w:rPr>
                <w:sz w:val="28"/>
                <w:szCs w:val="28"/>
                <w:lang w:eastAsia="en-US"/>
              </w:rPr>
            </w:pPr>
            <w:r w:rsidRPr="00560A62">
              <w:rPr>
                <w:sz w:val="28"/>
                <w:szCs w:val="28"/>
                <w:lang w:val="en-US" w:eastAsia="en-US"/>
              </w:rPr>
              <w:t>20</w:t>
            </w:r>
            <w:r w:rsidR="00C97EC7" w:rsidRPr="00560A62">
              <w:rPr>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60717" w14:textId="71C9C5E6" w:rsidR="00CA21F0" w:rsidRPr="00560A62" w:rsidRDefault="00CA21F0" w:rsidP="00F0617B">
            <w:pPr>
              <w:pStyle w:val="ae"/>
              <w:rPr>
                <w:sz w:val="28"/>
                <w:szCs w:val="28"/>
                <w:lang w:eastAsia="en-US"/>
              </w:rPr>
            </w:pPr>
            <w:r w:rsidRPr="00560A62">
              <w:rPr>
                <w:sz w:val="28"/>
                <w:szCs w:val="28"/>
                <w:lang w:val="en-US" w:eastAsia="en-US"/>
              </w:rPr>
              <w:t>20</w:t>
            </w:r>
            <w:r w:rsidR="00C97EC7" w:rsidRPr="00560A62">
              <w:rPr>
                <w:sz w:val="28"/>
                <w:szCs w:val="28"/>
                <w:lang w:eastAsia="en-US"/>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BAA717" w14:textId="4F50B343" w:rsidR="00CA21F0" w:rsidRPr="00560A62" w:rsidRDefault="00CA21F0" w:rsidP="00F0617B">
            <w:pPr>
              <w:pStyle w:val="ae"/>
              <w:rPr>
                <w:sz w:val="28"/>
                <w:szCs w:val="28"/>
                <w:lang w:eastAsia="en-US"/>
              </w:rPr>
            </w:pPr>
            <w:r w:rsidRPr="00560A62">
              <w:rPr>
                <w:sz w:val="28"/>
                <w:szCs w:val="28"/>
                <w:lang w:val="en-US" w:eastAsia="en-US"/>
              </w:rPr>
              <w:t>202</w:t>
            </w:r>
            <w:r w:rsidR="00C97EC7" w:rsidRPr="00560A62">
              <w:rPr>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A8FDDE" w14:textId="3F27BC3D" w:rsidR="00CA21F0" w:rsidRPr="00560A62" w:rsidRDefault="00CA21F0" w:rsidP="00F0617B">
            <w:pPr>
              <w:pStyle w:val="ae"/>
              <w:rPr>
                <w:sz w:val="28"/>
                <w:szCs w:val="28"/>
                <w:lang w:eastAsia="en-US"/>
              </w:rPr>
            </w:pPr>
            <w:r w:rsidRPr="00560A62">
              <w:rPr>
                <w:sz w:val="28"/>
                <w:szCs w:val="28"/>
                <w:lang w:val="en-US" w:eastAsia="en-US"/>
              </w:rPr>
              <w:t>202</w:t>
            </w:r>
            <w:r w:rsidR="00C97EC7" w:rsidRPr="00560A62">
              <w:rPr>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FDF54" w14:textId="63E828C0" w:rsidR="00CA21F0" w:rsidRPr="00560A62" w:rsidRDefault="00CA21F0" w:rsidP="00F0617B">
            <w:pPr>
              <w:pStyle w:val="ae"/>
              <w:rPr>
                <w:sz w:val="28"/>
                <w:szCs w:val="28"/>
                <w:lang w:val="en-US" w:eastAsia="en-US"/>
              </w:rPr>
            </w:pPr>
            <w:r w:rsidRPr="00560A62">
              <w:rPr>
                <w:sz w:val="28"/>
                <w:szCs w:val="28"/>
                <w:lang w:val="en-US" w:eastAsia="en-US"/>
              </w:rPr>
              <w:t>202</w:t>
            </w:r>
            <w:r w:rsidR="00C97EC7" w:rsidRPr="00560A62">
              <w:rPr>
                <w:sz w:val="28"/>
                <w:szCs w:val="28"/>
                <w:lang w:eastAsia="en-US"/>
              </w:rPr>
              <w:t>4</w:t>
            </w:r>
            <w:r w:rsidRPr="00560A62">
              <w:rPr>
                <w:sz w:val="28"/>
                <w:szCs w:val="28"/>
                <w:lang w:val="en-US"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2FC75D67" w14:textId="77777777" w:rsidR="00CA21F0" w:rsidRPr="00560A62" w:rsidRDefault="00CA21F0" w:rsidP="00F0617B">
            <w:pPr>
              <w:pStyle w:val="ae"/>
              <w:rPr>
                <w:sz w:val="28"/>
                <w:szCs w:val="28"/>
                <w:lang w:eastAsia="en-US"/>
              </w:rPr>
            </w:pPr>
            <w:r w:rsidRPr="00560A62">
              <w:rPr>
                <w:sz w:val="28"/>
                <w:szCs w:val="28"/>
                <w:lang w:eastAsia="en-US"/>
              </w:rPr>
              <w:t>2037</w:t>
            </w:r>
          </w:p>
        </w:tc>
      </w:tr>
      <w:tr w:rsidR="00C97EC7" w:rsidRPr="00560A62" w14:paraId="23E3F905" w14:textId="77777777" w:rsidTr="00F0617B">
        <w:trPr>
          <w:cantSplit/>
          <w:trHeight w:val="20"/>
          <w:jc w:val="center"/>
        </w:trPr>
        <w:tc>
          <w:tcPr>
            <w:tcW w:w="2694" w:type="dxa"/>
            <w:tcBorders>
              <w:top w:val="single" w:sz="4" w:space="0" w:color="auto"/>
              <w:left w:val="single" w:sz="4" w:space="0" w:color="auto"/>
              <w:bottom w:val="single" w:sz="4" w:space="0" w:color="auto"/>
              <w:right w:val="single" w:sz="4" w:space="0" w:color="auto"/>
            </w:tcBorders>
            <w:hideMark/>
          </w:tcPr>
          <w:p w14:paraId="3AE61C5C" w14:textId="77777777" w:rsidR="00C97EC7" w:rsidRPr="00560A62" w:rsidRDefault="00C97EC7" w:rsidP="00F0617B">
            <w:pPr>
              <w:pStyle w:val="af"/>
              <w:rPr>
                <w:sz w:val="28"/>
                <w:szCs w:val="28"/>
                <w:lang w:val="en-US" w:eastAsia="en-US"/>
              </w:rPr>
            </w:pPr>
            <w:proofErr w:type="spellStart"/>
            <w:r w:rsidRPr="00560A62">
              <w:rPr>
                <w:sz w:val="28"/>
                <w:szCs w:val="28"/>
                <w:lang w:val="en-US" w:eastAsia="en-US"/>
              </w:rPr>
              <w:t>Общая</w:t>
            </w:r>
            <w:proofErr w:type="spellEnd"/>
            <w:r w:rsidRPr="00560A62">
              <w:rPr>
                <w:sz w:val="28"/>
                <w:szCs w:val="28"/>
                <w:lang w:val="en-US" w:eastAsia="en-US"/>
              </w:rPr>
              <w:t xml:space="preserve"> </w:t>
            </w:r>
            <w:proofErr w:type="spellStart"/>
            <w:r w:rsidRPr="00560A62">
              <w:rPr>
                <w:sz w:val="28"/>
                <w:szCs w:val="28"/>
                <w:lang w:val="en-US" w:eastAsia="en-US"/>
              </w:rPr>
              <w:t>численность</w:t>
            </w:r>
            <w:proofErr w:type="spellEnd"/>
            <w:r w:rsidRPr="00560A62">
              <w:rPr>
                <w:sz w:val="28"/>
                <w:szCs w:val="28"/>
                <w:lang w:val="en-US" w:eastAsia="en-US"/>
              </w:rPr>
              <w:t xml:space="preserve"> </w:t>
            </w:r>
            <w:proofErr w:type="spellStart"/>
            <w:r w:rsidRPr="00560A62">
              <w:rPr>
                <w:sz w:val="28"/>
                <w:szCs w:val="28"/>
                <w:lang w:val="en-US" w:eastAsia="en-US"/>
              </w:rPr>
              <w:t>населения</w:t>
            </w:r>
            <w:proofErr w:type="spellEnd"/>
            <w:r w:rsidRPr="00560A62">
              <w:rPr>
                <w:sz w:val="28"/>
                <w:szCs w:val="28"/>
                <w:lang w:val="en-US" w:eastAsia="en-US"/>
              </w:rPr>
              <w:t xml:space="preserve">, </w:t>
            </w:r>
            <w:proofErr w:type="spellStart"/>
            <w:r w:rsidRPr="00560A62">
              <w:rPr>
                <w:sz w:val="28"/>
                <w:szCs w:val="28"/>
                <w:lang w:val="en-US" w:eastAsia="en-US"/>
              </w:rPr>
              <w:t>человек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8DAC8F8" w14:textId="2C2A8B98" w:rsidR="00C97EC7" w:rsidRPr="00560A62" w:rsidRDefault="00C97EC7" w:rsidP="00F0617B">
            <w:pPr>
              <w:pStyle w:val="af1"/>
              <w:rPr>
                <w:sz w:val="28"/>
                <w:szCs w:val="28"/>
              </w:rPr>
            </w:pPr>
            <w:r w:rsidRPr="00560A62">
              <w:rPr>
                <w:color w:val="000000"/>
                <w:sz w:val="28"/>
                <w:szCs w:val="28"/>
              </w:rPr>
              <w:t>43</w:t>
            </w:r>
            <w:r w:rsidR="00682928" w:rsidRPr="00560A62">
              <w:rPr>
                <w:color w:val="000000"/>
                <w:sz w:val="28"/>
                <w:szCs w:val="28"/>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5C99DF" w14:textId="0154E443" w:rsidR="00C97EC7" w:rsidRPr="00560A62" w:rsidRDefault="00C97EC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sz w:val="28"/>
                <w:szCs w:val="28"/>
              </w:rPr>
              <w:t>43</w:t>
            </w:r>
            <w:r w:rsidR="00682928" w:rsidRPr="00560A62">
              <w:rPr>
                <w:rFonts w:ascii="Times New Roman" w:hAnsi="Times New Roman" w:cs="Times New Roman"/>
                <w:color w:val="000000"/>
                <w:sz w:val="28"/>
                <w:szCs w:val="28"/>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800AA" w14:textId="28297125" w:rsidR="00C97EC7" w:rsidRPr="00560A62" w:rsidRDefault="00C97EC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sz w:val="28"/>
                <w:szCs w:val="28"/>
              </w:rPr>
              <w:t>4</w:t>
            </w:r>
            <w:r w:rsidR="00682928" w:rsidRPr="00560A62">
              <w:rPr>
                <w:rFonts w:ascii="Times New Roman" w:hAnsi="Times New Roman" w:cs="Times New Roman"/>
                <w:color w:val="000000"/>
                <w:sz w:val="28"/>
                <w:szCs w:val="28"/>
              </w:rPr>
              <w:t>311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E4EF3" w14:textId="2279E279" w:rsidR="00C97EC7" w:rsidRPr="00560A62" w:rsidRDefault="00C97EC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sz w:val="28"/>
                <w:szCs w:val="28"/>
              </w:rPr>
              <w:t>4</w:t>
            </w:r>
            <w:r w:rsidR="00682928" w:rsidRPr="00560A62">
              <w:rPr>
                <w:rFonts w:ascii="Times New Roman" w:hAnsi="Times New Roman" w:cs="Times New Roman"/>
                <w:color w:val="000000"/>
                <w:sz w:val="28"/>
                <w:szCs w:val="28"/>
              </w:rPr>
              <w:t>305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7AE46" w14:textId="4D572C32" w:rsidR="00C97EC7" w:rsidRPr="00560A62" w:rsidRDefault="00C97EC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sz w:val="28"/>
                <w:szCs w:val="28"/>
              </w:rPr>
              <w:t>4</w:t>
            </w:r>
            <w:r w:rsidR="00682928" w:rsidRPr="00560A62">
              <w:rPr>
                <w:rFonts w:ascii="Times New Roman" w:hAnsi="Times New Roman" w:cs="Times New Roman"/>
                <w:color w:val="000000"/>
                <w:sz w:val="28"/>
                <w:szCs w:val="28"/>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6F657FC7" w14:textId="3C40C2D4" w:rsidR="00C97EC7" w:rsidRPr="00560A62" w:rsidRDefault="00C97EC7"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color w:val="000000"/>
                <w:sz w:val="28"/>
                <w:szCs w:val="28"/>
              </w:rPr>
              <w:t>4694</w:t>
            </w:r>
          </w:p>
        </w:tc>
      </w:tr>
    </w:tbl>
    <w:p w14:paraId="7BD4F4E0" w14:textId="77777777" w:rsidR="00E85A5D" w:rsidRPr="00560A62" w:rsidRDefault="00E85A5D" w:rsidP="00560A62">
      <w:pPr>
        <w:pStyle w:val="a4"/>
        <w:ind w:left="0" w:firstLine="567"/>
        <w:jc w:val="both"/>
        <w:rPr>
          <w:sz w:val="28"/>
          <w:szCs w:val="28"/>
        </w:rPr>
      </w:pPr>
    </w:p>
    <w:p w14:paraId="33C34131" w14:textId="67617A55" w:rsidR="003B0534" w:rsidRPr="00560A62" w:rsidRDefault="00CA21F0" w:rsidP="00560A62">
      <w:pPr>
        <w:pStyle w:val="a4"/>
        <w:ind w:left="0" w:firstLine="567"/>
        <w:jc w:val="both"/>
        <w:rPr>
          <w:sz w:val="28"/>
          <w:szCs w:val="28"/>
        </w:rPr>
      </w:pPr>
      <w:r w:rsidRPr="00560A62">
        <w:rPr>
          <w:sz w:val="28"/>
          <w:szCs w:val="28"/>
        </w:rPr>
        <w:t>Н</w:t>
      </w:r>
      <w:r w:rsidR="003B0534" w:rsidRPr="00560A62">
        <w:rPr>
          <w:sz w:val="28"/>
          <w:szCs w:val="28"/>
        </w:rPr>
        <w:t xml:space="preserve">а основании данного прогнозного расчёта можно сделать вывод, что численность населения будет </w:t>
      </w:r>
      <w:r w:rsidR="00D75615" w:rsidRPr="00560A62">
        <w:rPr>
          <w:sz w:val="28"/>
          <w:szCs w:val="28"/>
        </w:rPr>
        <w:t>постепенно расти</w:t>
      </w:r>
      <w:r w:rsidR="003B0534" w:rsidRPr="00560A62">
        <w:rPr>
          <w:sz w:val="28"/>
          <w:szCs w:val="28"/>
        </w:rPr>
        <w:t>.</w:t>
      </w:r>
      <w:r w:rsidR="006616CE" w:rsidRPr="00560A62">
        <w:rPr>
          <w:sz w:val="28"/>
          <w:szCs w:val="28"/>
        </w:rPr>
        <w:t xml:space="preserve"> Это связано с тем, что в настоящее время </w:t>
      </w:r>
      <w:r w:rsidRPr="00560A62">
        <w:rPr>
          <w:sz w:val="28"/>
          <w:szCs w:val="28"/>
        </w:rPr>
        <w:t>с</w:t>
      </w:r>
      <w:r w:rsidR="006616CE" w:rsidRPr="00560A62">
        <w:rPr>
          <w:sz w:val="28"/>
          <w:szCs w:val="28"/>
        </w:rPr>
        <w:t>ельско</w:t>
      </w:r>
      <w:r w:rsidRPr="00560A62">
        <w:rPr>
          <w:sz w:val="28"/>
          <w:szCs w:val="28"/>
        </w:rPr>
        <w:t>е</w:t>
      </w:r>
      <w:r w:rsidR="006616CE" w:rsidRPr="00560A62">
        <w:rPr>
          <w:sz w:val="28"/>
          <w:szCs w:val="28"/>
        </w:rPr>
        <w:t xml:space="preserve"> поселени</w:t>
      </w:r>
      <w:r w:rsidRPr="00560A62">
        <w:rPr>
          <w:sz w:val="28"/>
          <w:szCs w:val="28"/>
        </w:rPr>
        <w:t>е</w:t>
      </w:r>
      <w:r w:rsidR="006616CE" w:rsidRPr="00560A62">
        <w:rPr>
          <w:sz w:val="28"/>
          <w:szCs w:val="28"/>
        </w:rPr>
        <w:t xml:space="preserve"> </w:t>
      </w:r>
      <w:r w:rsidRPr="00560A62">
        <w:rPr>
          <w:sz w:val="28"/>
          <w:szCs w:val="28"/>
        </w:rPr>
        <w:t>активно развивается</w:t>
      </w:r>
      <w:r w:rsidR="006616CE" w:rsidRPr="00560A62">
        <w:rPr>
          <w:sz w:val="28"/>
          <w:szCs w:val="28"/>
        </w:rPr>
        <w:t xml:space="preserve">. Генеральным планом </w:t>
      </w:r>
      <w:r w:rsidRPr="00560A62">
        <w:rPr>
          <w:sz w:val="28"/>
          <w:szCs w:val="28"/>
        </w:rPr>
        <w:t xml:space="preserve">Яснополянского </w:t>
      </w:r>
      <w:r w:rsidR="006616CE" w:rsidRPr="00560A62">
        <w:rPr>
          <w:sz w:val="28"/>
          <w:szCs w:val="28"/>
        </w:rPr>
        <w:t>сельского поселения предполагается изменение административных границ населенных пунктов входящих в состав сельского поселения. Изменение границ будет происходить не только за счет присоединения новых территорий, но и за счет передачи части территорий в категорию земель сельскохозяйственного назначения. Это позволи</w:t>
      </w:r>
      <w:r w:rsidR="007219CB" w:rsidRPr="00560A62">
        <w:rPr>
          <w:sz w:val="28"/>
          <w:szCs w:val="28"/>
        </w:rPr>
        <w:t>т освоить территории, которые ранее не использовались,</w:t>
      </w:r>
      <w:r w:rsidR="006616CE" w:rsidRPr="00560A62">
        <w:rPr>
          <w:sz w:val="28"/>
          <w:szCs w:val="28"/>
        </w:rPr>
        <w:t xml:space="preserve"> в целях их застройки.</w:t>
      </w:r>
    </w:p>
    <w:p w14:paraId="64A8CC8A" w14:textId="47579AB1" w:rsidR="00B53BC8" w:rsidRPr="00560A62" w:rsidRDefault="006616CE" w:rsidP="00560A62">
      <w:pPr>
        <w:spacing w:after="0" w:line="240" w:lineRule="auto"/>
        <w:ind w:firstLine="567"/>
        <w:jc w:val="both"/>
        <w:rPr>
          <w:rFonts w:ascii="Times New Roman" w:hAnsi="Times New Roman" w:cs="Times New Roman"/>
          <w:sz w:val="28"/>
          <w:szCs w:val="28"/>
          <w:lang w:eastAsia="en-US"/>
        </w:rPr>
      </w:pPr>
      <w:r w:rsidRPr="00560A62">
        <w:rPr>
          <w:rFonts w:ascii="Times New Roman" w:hAnsi="Times New Roman" w:cs="Times New Roman"/>
          <w:sz w:val="28"/>
          <w:szCs w:val="28"/>
          <w:lang w:eastAsia="en-US"/>
        </w:rPr>
        <w:lastRenderedPageBreak/>
        <w:t xml:space="preserve">На свободных территориях, расположенных в существующих границах населенных пунктов, или на прилегающих к населенным пунктам территориях, предполагается разместить жилищный фонд общей площадью </w:t>
      </w:r>
      <w:r w:rsidR="00492116" w:rsidRPr="00560A62">
        <w:rPr>
          <w:rFonts w:ascii="Times New Roman" w:hAnsi="Times New Roman" w:cs="Times New Roman"/>
          <w:sz w:val="28"/>
          <w:szCs w:val="28"/>
          <w:lang w:eastAsia="en-US"/>
        </w:rPr>
        <w:t>26 880</w:t>
      </w:r>
      <w:r w:rsidRPr="00560A62">
        <w:rPr>
          <w:rFonts w:ascii="Times New Roman" w:hAnsi="Times New Roman" w:cs="Times New Roman"/>
          <w:sz w:val="28"/>
          <w:szCs w:val="28"/>
          <w:lang w:eastAsia="en-US"/>
        </w:rPr>
        <w:t xml:space="preserve"> </w:t>
      </w:r>
      <w:proofErr w:type="spellStart"/>
      <w:r w:rsidR="00492116" w:rsidRPr="00560A62">
        <w:rPr>
          <w:rFonts w:ascii="Times New Roman" w:hAnsi="Times New Roman" w:cs="Times New Roman"/>
          <w:sz w:val="28"/>
          <w:szCs w:val="28"/>
          <w:lang w:eastAsia="en-US"/>
        </w:rPr>
        <w:t>кв.</w:t>
      </w:r>
      <w:r w:rsidRPr="00560A62">
        <w:rPr>
          <w:rFonts w:ascii="Times New Roman" w:hAnsi="Times New Roman" w:cs="Times New Roman"/>
          <w:sz w:val="28"/>
          <w:szCs w:val="28"/>
          <w:lang w:eastAsia="en-US"/>
        </w:rPr>
        <w:t>м</w:t>
      </w:r>
      <w:proofErr w:type="spellEnd"/>
      <w:r w:rsidRPr="00560A62">
        <w:rPr>
          <w:rFonts w:ascii="Times New Roman" w:hAnsi="Times New Roman" w:cs="Times New Roman"/>
          <w:sz w:val="28"/>
          <w:szCs w:val="28"/>
          <w:lang w:eastAsia="en-US"/>
        </w:rPr>
        <w:t xml:space="preserve">. При проектной жилищной обеспеченности 32 </w:t>
      </w:r>
      <w:proofErr w:type="spellStart"/>
      <w:r w:rsidR="00492116" w:rsidRPr="00560A62">
        <w:rPr>
          <w:rFonts w:ascii="Times New Roman" w:hAnsi="Times New Roman" w:cs="Times New Roman"/>
          <w:sz w:val="28"/>
          <w:szCs w:val="28"/>
          <w:lang w:eastAsia="en-US"/>
        </w:rPr>
        <w:t>кв</w:t>
      </w:r>
      <w:proofErr w:type="gramStart"/>
      <w:r w:rsidR="00492116" w:rsidRPr="00560A62">
        <w:rPr>
          <w:rFonts w:ascii="Times New Roman" w:hAnsi="Times New Roman" w:cs="Times New Roman"/>
          <w:sz w:val="28"/>
          <w:szCs w:val="28"/>
          <w:lang w:eastAsia="en-US"/>
        </w:rPr>
        <w:t>.м</w:t>
      </w:r>
      <w:proofErr w:type="spellEnd"/>
      <w:proofErr w:type="gramEnd"/>
      <w:r w:rsidRPr="00560A62">
        <w:rPr>
          <w:rFonts w:ascii="Times New Roman" w:hAnsi="Times New Roman" w:cs="Times New Roman"/>
          <w:sz w:val="28"/>
          <w:szCs w:val="28"/>
          <w:lang w:eastAsia="en-US"/>
        </w:rPr>
        <w:t xml:space="preserve">/чел, общее количество проживающих может составить </w:t>
      </w:r>
      <w:r w:rsidR="00492116" w:rsidRPr="00560A62">
        <w:rPr>
          <w:rFonts w:ascii="Times New Roman" w:hAnsi="Times New Roman" w:cs="Times New Roman"/>
          <w:sz w:val="28"/>
          <w:szCs w:val="28"/>
          <w:lang w:eastAsia="en-US"/>
        </w:rPr>
        <w:t>840</w:t>
      </w:r>
      <w:r w:rsidRPr="00560A62">
        <w:rPr>
          <w:rFonts w:ascii="Times New Roman" w:hAnsi="Times New Roman" w:cs="Times New Roman"/>
          <w:sz w:val="28"/>
          <w:szCs w:val="28"/>
          <w:lang w:eastAsia="en-US"/>
        </w:rPr>
        <w:t xml:space="preserve"> чел</w:t>
      </w:r>
      <w:r w:rsidR="00492116" w:rsidRPr="00560A62">
        <w:rPr>
          <w:rFonts w:ascii="Times New Roman" w:hAnsi="Times New Roman" w:cs="Times New Roman"/>
          <w:sz w:val="28"/>
          <w:szCs w:val="28"/>
          <w:lang w:eastAsia="en-US"/>
        </w:rPr>
        <w:t>овек</w:t>
      </w:r>
      <w:r w:rsidRPr="00560A62">
        <w:rPr>
          <w:rFonts w:ascii="Times New Roman" w:hAnsi="Times New Roman" w:cs="Times New Roman"/>
          <w:sz w:val="28"/>
          <w:szCs w:val="28"/>
          <w:lang w:eastAsia="en-US"/>
        </w:rPr>
        <w:t>.</w:t>
      </w:r>
    </w:p>
    <w:p w14:paraId="69F099E4" w14:textId="77777777" w:rsidR="00560A62" w:rsidRPr="00560A62" w:rsidRDefault="00560A62" w:rsidP="00560A62">
      <w:pPr>
        <w:spacing w:after="0" w:line="240" w:lineRule="auto"/>
        <w:ind w:firstLine="567"/>
        <w:jc w:val="both"/>
        <w:rPr>
          <w:rFonts w:ascii="Times New Roman" w:hAnsi="Times New Roman" w:cs="Times New Roman"/>
          <w:sz w:val="28"/>
          <w:szCs w:val="28"/>
          <w:lang w:eastAsia="en-US"/>
        </w:rPr>
      </w:pPr>
    </w:p>
    <w:p w14:paraId="745F2C82" w14:textId="77777777" w:rsidR="007A42E9" w:rsidRPr="00560A62" w:rsidRDefault="007A42E9" w:rsidP="00560A62">
      <w:pPr>
        <w:pStyle w:val="a4"/>
        <w:widowControl w:val="0"/>
        <w:numPr>
          <w:ilvl w:val="1"/>
          <w:numId w:val="9"/>
        </w:numPr>
        <w:ind w:left="0" w:firstLine="567"/>
        <w:jc w:val="both"/>
        <w:rPr>
          <w:rFonts w:eastAsiaTheme="minorEastAsia"/>
          <w:b/>
          <w:sz w:val="28"/>
          <w:szCs w:val="28"/>
        </w:rPr>
      </w:pPr>
      <w:r w:rsidRPr="00560A62">
        <w:rPr>
          <w:rFonts w:eastAsiaTheme="minorEastAsia"/>
          <w:b/>
          <w:sz w:val="28"/>
          <w:szCs w:val="28"/>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14:paraId="023B5C89" w14:textId="77777777" w:rsidR="007A42E9" w:rsidRPr="00560A62" w:rsidRDefault="007A42E9" w:rsidP="00560A62">
      <w:pPr>
        <w:pStyle w:val="a4"/>
        <w:widowControl w:val="0"/>
        <w:ind w:left="0" w:firstLine="567"/>
        <w:contextualSpacing w:val="0"/>
        <w:jc w:val="both"/>
        <w:rPr>
          <w:rFonts w:eastAsiaTheme="minorEastAsia"/>
          <w:sz w:val="28"/>
          <w:szCs w:val="28"/>
        </w:rPr>
      </w:pPr>
    </w:p>
    <w:p w14:paraId="3A599710" w14:textId="4E4CAD99" w:rsidR="0051567D" w:rsidRPr="00560A62" w:rsidRDefault="007A42E9"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Поскольку </w:t>
      </w:r>
      <w:r w:rsidR="00492116" w:rsidRPr="00560A62">
        <w:rPr>
          <w:rFonts w:ascii="Times New Roman" w:hAnsi="Times New Roman" w:cs="Times New Roman"/>
          <w:sz w:val="28"/>
          <w:szCs w:val="28"/>
        </w:rPr>
        <w:t>в период до 2037 г. в сельском поселении планируется строительство новых жилых микрорайонов, к которому</w:t>
      </w:r>
      <w:r w:rsidRPr="00560A62">
        <w:rPr>
          <w:rFonts w:ascii="Times New Roman" w:hAnsi="Times New Roman" w:cs="Times New Roman"/>
          <w:sz w:val="28"/>
          <w:szCs w:val="28"/>
        </w:rPr>
        <w:t xml:space="preserve"> необходимо строить автомобильные дороги и прокладывать инженерные коммуникации, то в период реализации Программы транспортная инфраструктура по видам транспорта может претерпеть существенные изменения. </w:t>
      </w:r>
      <w:r w:rsidR="0051567D" w:rsidRPr="00560A62">
        <w:rPr>
          <w:rFonts w:ascii="Times New Roman" w:hAnsi="Times New Roman" w:cs="Times New Roman"/>
          <w:sz w:val="28"/>
          <w:szCs w:val="28"/>
        </w:rPr>
        <w:t>При этом предприятия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14:paraId="1A05097F" w14:textId="77777777" w:rsidR="0051567D" w:rsidRPr="00560A62" w:rsidRDefault="0051567D" w:rsidP="00560A62">
      <w:pPr>
        <w:spacing w:after="0" w:line="240" w:lineRule="auto"/>
        <w:ind w:firstLine="567"/>
        <w:jc w:val="both"/>
        <w:rPr>
          <w:rFonts w:ascii="Times New Roman" w:hAnsi="Times New Roman" w:cs="Times New Roman"/>
          <w:sz w:val="28"/>
          <w:szCs w:val="28"/>
        </w:rPr>
      </w:pPr>
    </w:p>
    <w:p w14:paraId="4E4A1EF5" w14:textId="6EACA464" w:rsidR="007A42E9" w:rsidRPr="00560A62" w:rsidRDefault="0051567D" w:rsidP="00560A62">
      <w:pPr>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3.2</w:t>
      </w:r>
      <w:r w:rsidRPr="00560A62">
        <w:rPr>
          <w:rFonts w:ascii="Times New Roman" w:hAnsi="Times New Roman" w:cs="Times New Roman"/>
          <w:sz w:val="28"/>
          <w:szCs w:val="28"/>
        </w:rPr>
        <w:t xml:space="preserve"> </w:t>
      </w:r>
      <w:r w:rsidR="007A42E9" w:rsidRPr="00560A62">
        <w:rPr>
          <w:rFonts w:ascii="Times New Roman" w:hAnsi="Times New Roman" w:cs="Times New Roman"/>
          <w:b/>
          <w:sz w:val="28"/>
          <w:szCs w:val="28"/>
        </w:rPr>
        <w:t>Прогноз развития транспортной инфраструктуры по видам транспорта</w:t>
      </w:r>
    </w:p>
    <w:p w14:paraId="0C928455" w14:textId="77777777" w:rsidR="007A42E9" w:rsidRPr="00560A62" w:rsidRDefault="007A42E9" w:rsidP="00560A62">
      <w:pPr>
        <w:pStyle w:val="p20"/>
        <w:spacing w:before="0" w:beforeAutospacing="0" w:after="0" w:afterAutospacing="0"/>
        <w:ind w:firstLine="567"/>
        <w:jc w:val="both"/>
        <w:rPr>
          <w:rFonts w:eastAsiaTheme="minorEastAsia"/>
          <w:sz w:val="28"/>
          <w:szCs w:val="28"/>
        </w:rPr>
      </w:pPr>
    </w:p>
    <w:p w14:paraId="6BEB76DC" w14:textId="702B7A0D" w:rsidR="0051567D" w:rsidRPr="00560A62" w:rsidRDefault="0051567D"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Основным видом транспорта в сельском поселении останется </w:t>
      </w:r>
      <w:proofErr w:type="gramStart"/>
      <w:r w:rsidRPr="00560A62">
        <w:rPr>
          <w:rFonts w:ascii="Times New Roman" w:hAnsi="Times New Roman" w:cs="Times New Roman"/>
          <w:sz w:val="28"/>
          <w:szCs w:val="28"/>
        </w:rPr>
        <w:t>автомобильный</w:t>
      </w:r>
      <w:proofErr w:type="gramEnd"/>
      <w:r w:rsidRPr="00560A62">
        <w:rPr>
          <w:rFonts w:ascii="Times New Roman" w:hAnsi="Times New Roman" w:cs="Times New Roman"/>
          <w:sz w:val="28"/>
          <w:szCs w:val="28"/>
        </w:rPr>
        <w:t xml:space="preserve">. Движение общественного транспорта необходимо будет корректировать, учитывая новые жилые районы. Это может привести в конечном итоге к образованию новых автобусных </w:t>
      </w:r>
      <w:r w:rsidR="00C97EC7" w:rsidRPr="00560A62">
        <w:rPr>
          <w:rFonts w:ascii="Times New Roman" w:hAnsi="Times New Roman" w:cs="Times New Roman"/>
          <w:sz w:val="28"/>
          <w:szCs w:val="28"/>
        </w:rPr>
        <w:t>маршрутов, к</w:t>
      </w:r>
      <w:r w:rsidRPr="00560A62">
        <w:rPr>
          <w:rFonts w:ascii="Times New Roman" w:hAnsi="Times New Roman" w:cs="Times New Roman"/>
          <w:sz w:val="28"/>
          <w:szCs w:val="28"/>
        </w:rPr>
        <w:t xml:space="preserve"> установке новых дорожных знаков, светофоров, остановочных пунктов, пешеходных переходов.</w:t>
      </w:r>
    </w:p>
    <w:p w14:paraId="433BC8C9" w14:textId="77777777" w:rsidR="0051567D" w:rsidRPr="00560A62" w:rsidRDefault="0051567D" w:rsidP="00560A62">
      <w:pPr>
        <w:pStyle w:val="ConsPlusNormal"/>
        <w:widowControl/>
        <w:ind w:firstLine="567"/>
        <w:jc w:val="both"/>
        <w:rPr>
          <w:rFonts w:ascii="Times New Roman" w:hAnsi="Times New Roman" w:cs="Times New Roman"/>
          <w:sz w:val="28"/>
          <w:szCs w:val="28"/>
        </w:rPr>
      </w:pPr>
    </w:p>
    <w:p w14:paraId="6792B264" w14:textId="4EF629F3" w:rsidR="007A42E9" w:rsidRDefault="007A42E9" w:rsidP="00560A62">
      <w:pPr>
        <w:widowControl w:val="0"/>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3.3 Прогноз развития дорожной сети поселения</w:t>
      </w:r>
    </w:p>
    <w:p w14:paraId="2A9F02E2" w14:textId="77777777" w:rsidR="00F0617B" w:rsidRPr="00560A62" w:rsidRDefault="00F0617B" w:rsidP="00560A62">
      <w:pPr>
        <w:widowControl w:val="0"/>
        <w:spacing w:after="0" w:line="240" w:lineRule="auto"/>
        <w:ind w:firstLine="567"/>
        <w:jc w:val="both"/>
        <w:rPr>
          <w:rFonts w:ascii="Times New Roman" w:hAnsi="Times New Roman" w:cs="Times New Roman"/>
          <w:b/>
          <w:sz w:val="28"/>
          <w:szCs w:val="28"/>
        </w:rPr>
      </w:pPr>
    </w:p>
    <w:p w14:paraId="49D11CC5" w14:textId="0EE09178" w:rsidR="00B53BC8" w:rsidRPr="00560A62" w:rsidRDefault="007A42E9" w:rsidP="00560A62">
      <w:pPr>
        <w:pStyle w:val="p20"/>
        <w:spacing w:before="0" w:beforeAutospacing="0" w:after="0" w:afterAutospacing="0"/>
        <w:ind w:firstLine="567"/>
        <w:jc w:val="both"/>
        <w:rPr>
          <w:sz w:val="28"/>
          <w:szCs w:val="28"/>
        </w:rPr>
      </w:pPr>
      <w:r w:rsidRPr="00560A62">
        <w:rPr>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58395EB1" w14:textId="77777777" w:rsidR="00560A62" w:rsidRPr="00560A62" w:rsidRDefault="00560A62" w:rsidP="00560A62">
      <w:pPr>
        <w:pStyle w:val="p20"/>
        <w:spacing w:before="0" w:beforeAutospacing="0" w:after="0" w:afterAutospacing="0"/>
        <w:ind w:firstLine="567"/>
        <w:jc w:val="both"/>
        <w:rPr>
          <w:b/>
          <w:sz w:val="28"/>
          <w:szCs w:val="28"/>
        </w:rPr>
      </w:pPr>
    </w:p>
    <w:p w14:paraId="50AFB511" w14:textId="68FCEB05" w:rsidR="0051567D" w:rsidRPr="00560A62" w:rsidRDefault="0051567D" w:rsidP="00560A62">
      <w:pPr>
        <w:pStyle w:val="a4"/>
        <w:widowControl w:val="0"/>
        <w:ind w:left="0" w:firstLine="567"/>
        <w:contextualSpacing w:val="0"/>
        <w:jc w:val="both"/>
        <w:rPr>
          <w:b/>
          <w:sz w:val="28"/>
          <w:szCs w:val="28"/>
        </w:rPr>
      </w:pPr>
      <w:r w:rsidRPr="00560A62">
        <w:rPr>
          <w:b/>
          <w:sz w:val="28"/>
          <w:szCs w:val="28"/>
        </w:rPr>
        <w:lastRenderedPageBreak/>
        <w:t>3.4 Прогноз уровня автомобилизации, параметров дорожного движения</w:t>
      </w:r>
    </w:p>
    <w:p w14:paraId="7FC23D1D" w14:textId="77777777" w:rsidR="0051567D" w:rsidRPr="00560A62" w:rsidRDefault="0051567D" w:rsidP="00560A62">
      <w:pPr>
        <w:pStyle w:val="a4"/>
        <w:widowControl w:val="0"/>
        <w:ind w:left="0" w:firstLine="567"/>
        <w:contextualSpacing w:val="0"/>
        <w:jc w:val="both"/>
        <w:rPr>
          <w:b/>
          <w:sz w:val="28"/>
          <w:szCs w:val="28"/>
        </w:rPr>
      </w:pPr>
    </w:p>
    <w:p w14:paraId="59AF8FF9" w14:textId="77777777" w:rsidR="0051567D" w:rsidRPr="00560A62" w:rsidRDefault="0051567D" w:rsidP="00560A62">
      <w:pPr>
        <w:pStyle w:val="p45"/>
        <w:spacing w:before="0" w:beforeAutospacing="0" w:after="0" w:afterAutospacing="0"/>
        <w:ind w:firstLine="567"/>
        <w:jc w:val="both"/>
        <w:rPr>
          <w:sz w:val="28"/>
          <w:szCs w:val="28"/>
        </w:rPr>
      </w:pPr>
      <w:r w:rsidRPr="00560A62">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28B26A5E" w14:textId="77777777" w:rsidR="00153CBC" w:rsidRPr="00560A62" w:rsidRDefault="00153CBC" w:rsidP="00560A62">
      <w:pPr>
        <w:widowControl w:val="0"/>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3.5 Перспективы развития парковочного пространства</w:t>
      </w:r>
    </w:p>
    <w:p w14:paraId="5FA75CB5" w14:textId="77777777" w:rsidR="00153CBC" w:rsidRPr="00560A62" w:rsidRDefault="00153CBC" w:rsidP="00560A62">
      <w:pPr>
        <w:pStyle w:val="a4"/>
        <w:widowControl w:val="0"/>
        <w:ind w:left="0" w:firstLine="567"/>
        <w:jc w:val="both"/>
        <w:rPr>
          <w:b/>
          <w:sz w:val="28"/>
          <w:szCs w:val="28"/>
        </w:rPr>
      </w:pPr>
    </w:p>
    <w:p w14:paraId="329C6D50" w14:textId="77777777" w:rsidR="00153CBC" w:rsidRPr="00560A62" w:rsidRDefault="00153CBC" w:rsidP="00560A62">
      <w:pPr>
        <w:pStyle w:val="a4"/>
        <w:widowControl w:val="0"/>
        <w:ind w:left="0" w:firstLine="567"/>
        <w:jc w:val="both"/>
        <w:rPr>
          <w:sz w:val="28"/>
          <w:szCs w:val="28"/>
        </w:rPr>
      </w:pPr>
      <w:r w:rsidRPr="00560A62">
        <w:rPr>
          <w:sz w:val="28"/>
          <w:szCs w:val="28"/>
        </w:rPr>
        <w:t>В связи с ростом автомобилизации планируется развитие парковочного пространства для улучшения качества жизни населения, формирования комфортной среды, а также возможностей для размещения автомобилей в случае проведения мероприятий на территории села, поддержание существующих парковочных мест в соответствующем нормам состоянии.</w:t>
      </w:r>
    </w:p>
    <w:p w14:paraId="361A5C92" w14:textId="2BF28BB0" w:rsidR="00063AB3" w:rsidRDefault="00153CBC" w:rsidP="00560A62">
      <w:pPr>
        <w:pStyle w:val="a4"/>
        <w:widowControl w:val="0"/>
        <w:ind w:left="0" w:firstLine="567"/>
        <w:jc w:val="both"/>
        <w:rPr>
          <w:sz w:val="28"/>
          <w:szCs w:val="28"/>
        </w:rPr>
      </w:pPr>
      <w:r w:rsidRPr="00560A62">
        <w:rPr>
          <w:sz w:val="28"/>
          <w:szCs w:val="28"/>
        </w:rPr>
        <w:t xml:space="preserve">На территории </w:t>
      </w:r>
      <w:r w:rsidR="00AA2954" w:rsidRPr="00560A62">
        <w:rPr>
          <w:sz w:val="28"/>
          <w:szCs w:val="28"/>
        </w:rPr>
        <w:t>Яснополянского</w:t>
      </w:r>
      <w:r w:rsidRPr="00560A62">
        <w:rPr>
          <w:sz w:val="28"/>
          <w:szCs w:val="28"/>
        </w:rPr>
        <w:t xml:space="preserve"> сельского поселения находятся </w:t>
      </w:r>
      <w:r w:rsidR="00AA2954" w:rsidRPr="00560A62">
        <w:rPr>
          <w:sz w:val="28"/>
          <w:szCs w:val="28"/>
        </w:rPr>
        <w:t>8</w:t>
      </w:r>
      <w:r w:rsidRPr="00560A62">
        <w:rPr>
          <w:sz w:val="28"/>
          <w:szCs w:val="28"/>
        </w:rPr>
        <w:t xml:space="preserve"> парков</w:t>
      </w:r>
      <w:r w:rsidR="00AA2954" w:rsidRPr="00560A62">
        <w:rPr>
          <w:sz w:val="28"/>
          <w:szCs w:val="28"/>
        </w:rPr>
        <w:t>ок</w:t>
      </w:r>
      <w:r w:rsidRPr="00560A62">
        <w:rPr>
          <w:sz w:val="28"/>
          <w:szCs w:val="28"/>
        </w:rPr>
        <w:t>.</w:t>
      </w:r>
    </w:p>
    <w:p w14:paraId="1E72A205" w14:textId="77777777" w:rsidR="00F0617B" w:rsidRPr="00560A62" w:rsidRDefault="00F0617B" w:rsidP="00560A62">
      <w:pPr>
        <w:pStyle w:val="a4"/>
        <w:widowControl w:val="0"/>
        <w:ind w:left="0" w:firstLine="567"/>
        <w:jc w:val="both"/>
        <w:rPr>
          <w:sz w:val="28"/>
          <w:szCs w:val="28"/>
        </w:rPr>
      </w:pPr>
    </w:p>
    <w:p w14:paraId="32963C74" w14:textId="7649985D" w:rsidR="00063AB3" w:rsidRPr="00560A62" w:rsidRDefault="00063AB3" w:rsidP="00560A62">
      <w:pPr>
        <w:widowControl w:val="0"/>
        <w:spacing w:after="0" w:line="240" w:lineRule="auto"/>
        <w:ind w:firstLine="567"/>
        <w:jc w:val="both"/>
        <w:rPr>
          <w:rFonts w:ascii="Times New Roman" w:hAnsi="Times New Roman" w:cs="Times New Roman"/>
          <w:b/>
          <w:sz w:val="28"/>
          <w:szCs w:val="28"/>
        </w:rPr>
      </w:pPr>
      <w:r w:rsidRPr="00560A62">
        <w:rPr>
          <w:rFonts w:ascii="Times New Roman" w:hAnsi="Times New Roman" w:cs="Times New Roman"/>
          <w:b/>
          <w:sz w:val="28"/>
          <w:szCs w:val="28"/>
        </w:rPr>
        <w:t>3.6 Прогноз показателей безопасности дорожного движения</w:t>
      </w:r>
    </w:p>
    <w:p w14:paraId="489A0ECC" w14:textId="77777777" w:rsidR="00063AB3" w:rsidRPr="00560A62" w:rsidRDefault="00063AB3" w:rsidP="00560A62">
      <w:pPr>
        <w:pStyle w:val="p45"/>
        <w:spacing w:before="0" w:beforeAutospacing="0" w:after="0" w:afterAutospacing="0"/>
        <w:ind w:firstLine="567"/>
        <w:jc w:val="both"/>
        <w:rPr>
          <w:sz w:val="28"/>
          <w:szCs w:val="28"/>
        </w:rPr>
      </w:pPr>
    </w:p>
    <w:p w14:paraId="59368E16" w14:textId="77777777" w:rsidR="00063AB3" w:rsidRPr="00560A62" w:rsidRDefault="00063AB3" w:rsidP="00560A62">
      <w:pPr>
        <w:pStyle w:val="p45"/>
        <w:spacing w:before="0" w:beforeAutospacing="0" w:after="0" w:afterAutospacing="0"/>
        <w:ind w:firstLine="567"/>
        <w:jc w:val="both"/>
        <w:rPr>
          <w:sz w:val="28"/>
          <w:szCs w:val="28"/>
        </w:rPr>
      </w:pPr>
      <w:r w:rsidRPr="00560A62">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1CF5C400" w14:textId="12E59B2F" w:rsidR="00153CBC" w:rsidRPr="00560A62" w:rsidRDefault="00063AB3" w:rsidP="00560A62">
      <w:pPr>
        <w:pStyle w:val="a4"/>
        <w:widowControl w:val="0"/>
        <w:ind w:left="0" w:firstLine="567"/>
        <w:jc w:val="both"/>
        <w:rPr>
          <w:sz w:val="28"/>
          <w:szCs w:val="28"/>
        </w:rPr>
      </w:pPr>
      <w:proofErr w:type="gramStart"/>
      <w:r w:rsidRPr="00560A62">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560A62">
        <w:rPr>
          <w:sz w:val="28"/>
          <w:szCs w:val="28"/>
        </w:rPr>
        <w:t>видеофиксации</w:t>
      </w:r>
      <w:proofErr w:type="spellEnd"/>
      <w:r w:rsidRPr="00560A62">
        <w:rPr>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r w:rsidRPr="00560A62">
        <w:rPr>
          <w:sz w:val="28"/>
          <w:szCs w:val="28"/>
        </w:rPr>
        <w:t xml:space="preserve"> В целом прогнозируется нулевой уровень ДТП, при соблюдении правил дорожного движения, дальнейшей политики Администрации поселения на совершенствование качества транспортной инфраструктуры, дорожного полотна, удобства функционирования инфраструктуры для поселения.</w:t>
      </w:r>
    </w:p>
    <w:p w14:paraId="1B6CFDF5" w14:textId="77777777" w:rsidR="00AA2954" w:rsidRPr="00560A62" w:rsidRDefault="00AA2954" w:rsidP="00560A62">
      <w:pPr>
        <w:pStyle w:val="a4"/>
        <w:widowControl w:val="0"/>
        <w:ind w:left="0" w:firstLine="567"/>
        <w:jc w:val="both"/>
        <w:rPr>
          <w:sz w:val="28"/>
          <w:szCs w:val="28"/>
        </w:rPr>
      </w:pPr>
    </w:p>
    <w:p w14:paraId="3F575E32" w14:textId="77777777" w:rsidR="00063AB3" w:rsidRPr="00560A62" w:rsidRDefault="00063AB3" w:rsidP="00560A62">
      <w:pPr>
        <w:pStyle w:val="a4"/>
        <w:widowControl w:val="0"/>
        <w:ind w:left="0" w:firstLine="567"/>
        <w:contextualSpacing w:val="0"/>
        <w:jc w:val="both"/>
        <w:rPr>
          <w:b/>
          <w:sz w:val="28"/>
          <w:szCs w:val="28"/>
        </w:rPr>
      </w:pPr>
      <w:r w:rsidRPr="00560A62">
        <w:rPr>
          <w:b/>
          <w:sz w:val="28"/>
          <w:szCs w:val="28"/>
        </w:rPr>
        <w:t>3.7 Прогноз негативного воздействия транспортной инфраструктуры на окружающую среду и здоровье населения</w:t>
      </w:r>
    </w:p>
    <w:p w14:paraId="15C574DD" w14:textId="77777777" w:rsidR="00063AB3" w:rsidRPr="00560A62" w:rsidRDefault="00063AB3" w:rsidP="00560A62">
      <w:pPr>
        <w:pStyle w:val="p20"/>
        <w:spacing w:before="0" w:beforeAutospacing="0" w:after="0" w:afterAutospacing="0"/>
        <w:ind w:firstLine="567"/>
        <w:jc w:val="both"/>
        <w:rPr>
          <w:sz w:val="28"/>
          <w:szCs w:val="28"/>
        </w:rPr>
      </w:pPr>
    </w:p>
    <w:p w14:paraId="742867D8" w14:textId="5E71294E" w:rsidR="00C97EC7" w:rsidRPr="00560A62" w:rsidRDefault="00063AB3" w:rsidP="00560A62">
      <w:pPr>
        <w:pStyle w:val="p20"/>
        <w:spacing w:before="0" w:beforeAutospacing="0" w:after="0" w:afterAutospacing="0"/>
        <w:ind w:firstLine="567"/>
        <w:jc w:val="both"/>
        <w:rPr>
          <w:sz w:val="28"/>
          <w:szCs w:val="28"/>
        </w:rPr>
      </w:pPr>
      <w:r w:rsidRPr="00560A62">
        <w:rPr>
          <w:sz w:val="28"/>
          <w:szCs w:val="28"/>
        </w:rPr>
        <w:t xml:space="preserve">В связи с тем, что в период действия Программы, предполагается изменения центров транспортного тяготения, структуры, маршрутов и объемов пассажирских перевозок. Причиной увеличения негативного воздействия на окружающую среду и здоровье населения, станет рост </w:t>
      </w:r>
      <w:r w:rsidRPr="00560A62">
        <w:rPr>
          <w:sz w:val="28"/>
          <w:szCs w:val="28"/>
        </w:rPr>
        <w:lastRenderedPageBreak/>
        <w:t>автомобилизации населения в совокупности, в связи с чем</w:t>
      </w:r>
      <w:r w:rsidR="00AA2954" w:rsidRPr="00560A62">
        <w:rPr>
          <w:sz w:val="28"/>
          <w:szCs w:val="28"/>
        </w:rPr>
        <w:t>,</w:t>
      </w:r>
      <w:r w:rsidRPr="00560A62">
        <w:rPr>
          <w:sz w:val="28"/>
          <w:szCs w:val="28"/>
        </w:rPr>
        <w:t xml:space="preserve">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14:paraId="364A8F65" w14:textId="77777777" w:rsidR="00560A62" w:rsidRPr="00560A62" w:rsidRDefault="00560A62" w:rsidP="00560A62">
      <w:pPr>
        <w:pStyle w:val="p20"/>
        <w:spacing w:before="0" w:beforeAutospacing="0" w:after="0" w:afterAutospacing="0"/>
        <w:ind w:firstLine="567"/>
        <w:jc w:val="both"/>
        <w:rPr>
          <w:b/>
          <w:sz w:val="28"/>
          <w:szCs w:val="28"/>
        </w:rPr>
      </w:pPr>
    </w:p>
    <w:p w14:paraId="6488E6C5" w14:textId="10EDCCC4" w:rsidR="00063AB3" w:rsidRPr="00560A62" w:rsidRDefault="00DE08DC" w:rsidP="00560A62">
      <w:pPr>
        <w:pStyle w:val="p20"/>
        <w:spacing w:before="0" w:beforeAutospacing="0" w:after="0" w:afterAutospacing="0"/>
        <w:ind w:firstLine="567"/>
        <w:jc w:val="center"/>
        <w:rPr>
          <w:b/>
          <w:sz w:val="28"/>
          <w:szCs w:val="28"/>
        </w:rPr>
      </w:pPr>
      <w:r w:rsidRPr="00560A62">
        <w:rPr>
          <w:b/>
          <w:sz w:val="28"/>
          <w:szCs w:val="28"/>
        </w:rPr>
        <w:t>4.У</w:t>
      </w:r>
      <w:r w:rsidR="00DD4790" w:rsidRPr="00560A62">
        <w:rPr>
          <w:b/>
          <w:sz w:val="28"/>
          <w:szCs w:val="28"/>
        </w:rPr>
        <w:t>крупненная оценка принципиальных вариантов развития транспортной инфраструктуры и выбор предлагаемого к реализации варианта</w:t>
      </w:r>
    </w:p>
    <w:p w14:paraId="60D6CA14"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60A62">
        <w:rPr>
          <w:rFonts w:ascii="Times New Roman" w:eastAsiaTheme="minorHAnsi" w:hAnsi="Times New Roman" w:cs="Times New Roman"/>
          <w:color w:val="000000"/>
          <w:sz w:val="28"/>
          <w:szCs w:val="28"/>
          <w:lang w:eastAsia="en-US"/>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w:t>
      </w:r>
    </w:p>
    <w:p w14:paraId="2B134AB1"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60A62">
        <w:rPr>
          <w:rFonts w:ascii="Times New Roman" w:eastAsiaTheme="minorHAnsi" w:hAnsi="Times New Roman" w:cs="Times New Roman"/>
          <w:color w:val="000000"/>
          <w:sz w:val="28"/>
          <w:szCs w:val="28"/>
          <w:lang w:eastAsia="en-US"/>
        </w:rPr>
        <w:t xml:space="preserve">Кроме того, при разработке сценариев развития транспортной инфраструктуры необходимо учитывать влияние государственной </w:t>
      </w:r>
      <w:proofErr w:type="gramStart"/>
      <w:r w:rsidRPr="00560A62">
        <w:rPr>
          <w:rFonts w:ascii="Times New Roman" w:eastAsiaTheme="minorHAnsi" w:hAnsi="Times New Roman" w:cs="Times New Roman"/>
          <w:color w:val="000000"/>
          <w:sz w:val="28"/>
          <w:szCs w:val="28"/>
          <w:lang w:eastAsia="en-US"/>
        </w:rPr>
        <w:t>политики на</w:t>
      </w:r>
      <w:proofErr w:type="gramEnd"/>
      <w:r w:rsidRPr="00560A62">
        <w:rPr>
          <w:rFonts w:ascii="Times New Roman" w:eastAsiaTheme="minorHAnsi" w:hAnsi="Times New Roman" w:cs="Times New Roman"/>
          <w:color w:val="000000"/>
          <w:sz w:val="28"/>
          <w:szCs w:val="28"/>
          <w:lang w:eastAsia="en-US"/>
        </w:rPr>
        <w:t xml:space="preserve"> транспортную инфраструктуру в целом, уровень и возможности финансирования мероприятий, направленных на развитие транспортной инфраструктуры.</w:t>
      </w:r>
    </w:p>
    <w:p w14:paraId="1E253195"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60A62">
        <w:rPr>
          <w:rFonts w:ascii="Times New Roman" w:eastAsiaTheme="minorHAnsi" w:hAnsi="Times New Roman" w:cs="Times New Roman"/>
          <w:color w:val="000000"/>
          <w:sz w:val="28"/>
          <w:szCs w:val="28"/>
          <w:lang w:eastAsia="en-US"/>
        </w:rPr>
        <w:t>Главные целевые о</w:t>
      </w:r>
      <w:r w:rsidR="00F06873" w:rsidRPr="00560A62">
        <w:rPr>
          <w:rFonts w:ascii="Times New Roman" w:eastAsiaTheme="minorHAnsi" w:hAnsi="Times New Roman" w:cs="Times New Roman"/>
          <w:color w:val="000000"/>
          <w:sz w:val="28"/>
          <w:szCs w:val="28"/>
          <w:lang w:eastAsia="en-US"/>
        </w:rPr>
        <w:t>риентиры транспортной стратегии.</w:t>
      </w:r>
    </w:p>
    <w:p w14:paraId="13EBED56"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proofErr w:type="spellStart"/>
      <w:r w:rsidRPr="00560A62">
        <w:rPr>
          <w:rFonts w:ascii="Times New Roman" w:eastAsiaTheme="minorHAnsi" w:hAnsi="Times New Roman" w:cs="Times New Roman"/>
          <w:color w:val="000000"/>
          <w:sz w:val="28"/>
          <w:szCs w:val="28"/>
          <w:lang w:eastAsia="en-US"/>
        </w:rPr>
        <w:t>Общесоциальные</w:t>
      </w:r>
      <w:proofErr w:type="spellEnd"/>
      <w:r w:rsidRPr="00560A62">
        <w:rPr>
          <w:rFonts w:ascii="Times New Roman" w:eastAsiaTheme="minorHAnsi" w:hAnsi="Times New Roman" w:cs="Times New Roman"/>
          <w:color w:val="000000"/>
          <w:sz w:val="28"/>
          <w:szCs w:val="28"/>
          <w:lang w:eastAsia="en-US"/>
        </w:rPr>
        <w:t>:</w:t>
      </w:r>
    </w:p>
    <w:p w14:paraId="5CFCA54D"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подвижность населения и доступность транспортных услуг;</w:t>
      </w:r>
    </w:p>
    <w:p w14:paraId="635E697D"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снижение аварийности, рисков и угроз безопасности по видам транспорта;</w:t>
      </w:r>
    </w:p>
    <w:p w14:paraId="3801DD8B"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снижение доли транспорта в загрязнении окружающей среды.</w:t>
      </w:r>
    </w:p>
    <w:p w14:paraId="3A9CDE03"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60A62">
        <w:rPr>
          <w:rFonts w:ascii="Times New Roman" w:eastAsiaTheme="minorHAnsi" w:hAnsi="Times New Roman" w:cs="Times New Roman"/>
          <w:color w:val="000000"/>
          <w:sz w:val="28"/>
          <w:szCs w:val="28"/>
          <w:lang w:eastAsia="en-US"/>
        </w:rPr>
        <w:t>Общеэкономические:</w:t>
      </w:r>
    </w:p>
    <w:p w14:paraId="2EFDDBA1"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предоставление транспортной отраслью полного объема высококачественных транспортных услуг, обеспечивающих запланированные темпы роста ВВП;</w:t>
      </w:r>
    </w:p>
    <w:p w14:paraId="5BDF6E5A"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конкурентный уровень удельных транспортных издержек в цене конечной продукции;</w:t>
      </w:r>
    </w:p>
    <w:p w14:paraId="25995BBF"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повышение коммерческой скорости и ритмичности продвижения партий товаров;</w:t>
      </w:r>
    </w:p>
    <w:p w14:paraId="07617B31"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использование инновационных технологий строительства и содержания</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транспортной инфраструктуры;</w:t>
      </w:r>
    </w:p>
    <w:p w14:paraId="41BFC13F" w14:textId="656BEB68" w:rsidR="00365767"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проведение эффективной государственной тарифной политики;</w:t>
      </w:r>
    </w:p>
    <w:p w14:paraId="74655B6F" w14:textId="77777777" w:rsidR="00063AB3" w:rsidRPr="00560A62" w:rsidRDefault="00365767"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w:t>
      </w:r>
      <w:r w:rsidR="00063AB3" w:rsidRPr="00560A62">
        <w:rPr>
          <w:rFonts w:ascii="Times New Roman" w:eastAsiaTheme="minorHAnsi" w:hAnsi="Times New Roman" w:cs="Times New Roman"/>
          <w:color w:val="00000A"/>
          <w:sz w:val="28"/>
          <w:szCs w:val="28"/>
          <w:lang w:eastAsia="en-US"/>
        </w:rPr>
        <w:t>использование современных механизмов развития экономической</w:t>
      </w:r>
      <w:r w:rsidRPr="00560A62">
        <w:rPr>
          <w:rFonts w:ascii="Times New Roman" w:eastAsiaTheme="minorHAnsi" w:hAnsi="Times New Roman" w:cs="Times New Roman"/>
          <w:color w:val="00000A"/>
          <w:sz w:val="28"/>
          <w:szCs w:val="28"/>
          <w:lang w:eastAsia="en-US"/>
        </w:rPr>
        <w:t xml:space="preserve"> </w:t>
      </w:r>
      <w:r w:rsidR="00063AB3" w:rsidRPr="00560A62">
        <w:rPr>
          <w:rFonts w:ascii="Times New Roman" w:eastAsiaTheme="minorHAnsi" w:hAnsi="Times New Roman" w:cs="Times New Roman"/>
          <w:color w:val="00000A"/>
          <w:sz w:val="28"/>
          <w:szCs w:val="28"/>
          <w:lang w:eastAsia="en-US"/>
        </w:rPr>
        <w:t>конкурентной среды, включая государственно-частное партнерство;</w:t>
      </w:r>
    </w:p>
    <w:p w14:paraId="6F71B173"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интеграция со стратегиями и программами развития смежных отраслей.</w:t>
      </w:r>
    </w:p>
    <w:p w14:paraId="77B179FE"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60A62">
        <w:rPr>
          <w:rFonts w:ascii="Times New Roman" w:eastAsiaTheme="minorHAnsi" w:hAnsi="Times New Roman" w:cs="Times New Roman"/>
          <w:color w:val="000000"/>
          <w:sz w:val="28"/>
          <w:szCs w:val="28"/>
          <w:lang w:eastAsia="en-US"/>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14:paraId="6EA1F0CB"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базовый (консервативный) вариант</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предполагает ускоренное развитие транспортной инфраструктуры, главным</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 xml:space="preserve">образом для транспортного </w:t>
      </w:r>
      <w:r w:rsidRPr="00560A62">
        <w:rPr>
          <w:rFonts w:ascii="Times New Roman" w:eastAsiaTheme="minorHAnsi" w:hAnsi="Times New Roman" w:cs="Times New Roman"/>
          <w:color w:val="00000A"/>
          <w:sz w:val="28"/>
          <w:szCs w:val="28"/>
          <w:lang w:eastAsia="en-US"/>
        </w:rPr>
        <w:lastRenderedPageBreak/>
        <w:t>обеспечения освоения новых месторождений</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полезных ископаемых и наращивания топливно-сырьевого экспорта,</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реализации конкурентного потенциала России в сфере транспорта и роста</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 xml:space="preserve">экспорта транспортных услуг. Базовый вариант предполагает ремонт дорог за счет местного бюджета. При финансовых возможностях </w:t>
      </w:r>
      <w:r w:rsidR="00AA2954" w:rsidRPr="00560A62">
        <w:rPr>
          <w:rFonts w:ascii="Times New Roman" w:eastAsiaTheme="minorHAnsi" w:hAnsi="Times New Roman" w:cs="Times New Roman"/>
          <w:color w:val="00000A"/>
          <w:sz w:val="28"/>
          <w:szCs w:val="28"/>
          <w:lang w:eastAsia="en-US"/>
        </w:rPr>
        <w:t>Яснополянского</w:t>
      </w:r>
      <w:r w:rsidRPr="00560A62">
        <w:rPr>
          <w:rFonts w:ascii="Times New Roman" w:eastAsiaTheme="minorHAnsi" w:hAnsi="Times New Roman" w:cs="Times New Roman"/>
          <w:color w:val="00000A"/>
          <w:sz w:val="28"/>
          <w:szCs w:val="28"/>
          <w:lang w:eastAsia="en-US"/>
        </w:rPr>
        <w:t xml:space="preserve"> сельского поселения это является возможным.</w:t>
      </w:r>
    </w:p>
    <w:p w14:paraId="559F8EC3"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инновационный вариант предполагает ускоренное развитие транспортного комплекса, которое, наряду с достижением целей, предусматриваемых при</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реализации базового (консервативного) варианта, позволит обеспечить транспортные условия для развития инновационной составляющей</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экономики, повышения качества жизни населения, перехода к полицентрической модели пространственного развития России.</w:t>
      </w:r>
    </w:p>
    <w:p w14:paraId="6534A1C9"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Инновационный вариант развития предусматривает финансирование мероприятий не только из местного, но и из краевого бюджета. В этом случае учитывая долю местного бюджета в размере 75% и долю краевого</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бюджета в размере 25 % возможно отремонтировать и привести в нормативное состояние все дороги в срок до 203</w:t>
      </w:r>
      <w:r w:rsidR="00365767" w:rsidRPr="00560A62">
        <w:rPr>
          <w:rFonts w:ascii="Times New Roman" w:eastAsiaTheme="minorHAnsi" w:hAnsi="Times New Roman" w:cs="Times New Roman"/>
          <w:color w:val="00000A"/>
          <w:sz w:val="28"/>
          <w:szCs w:val="28"/>
          <w:lang w:eastAsia="en-US"/>
        </w:rPr>
        <w:t>7</w:t>
      </w:r>
      <w:r w:rsidRPr="00560A62">
        <w:rPr>
          <w:rFonts w:ascii="Times New Roman" w:eastAsiaTheme="minorHAnsi" w:hAnsi="Times New Roman" w:cs="Times New Roman"/>
          <w:color w:val="00000A"/>
          <w:sz w:val="28"/>
          <w:szCs w:val="28"/>
          <w:lang w:eastAsia="en-US"/>
        </w:rPr>
        <w:t xml:space="preserve"> года, а также проектировать новые дороги.</w:t>
      </w:r>
    </w:p>
    <w:p w14:paraId="2F2F78C8"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Базовый (консервативный) сценарий предполагает сохранение консервативной инвестиционной политики частных компаний, ограничение расходов на развитие</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инфраструктуры при существующей стагнации.</w:t>
      </w:r>
    </w:p>
    <w:p w14:paraId="4B39658D" w14:textId="77777777" w:rsidR="00063AB3" w:rsidRPr="00560A62"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Инновационный вариант развития предполагает ремонт и реконструкцию дорог с усовершенствованием покрывного слоя, благоустройство дорог и разработку и внедрение</w:t>
      </w:r>
      <w:r w:rsidR="00365767" w:rsidRPr="00560A62">
        <w:rPr>
          <w:rFonts w:ascii="Times New Roman" w:eastAsiaTheme="minorHAnsi" w:hAnsi="Times New Roman" w:cs="Times New Roman"/>
          <w:color w:val="00000A"/>
          <w:sz w:val="28"/>
          <w:szCs w:val="28"/>
          <w:lang w:eastAsia="en-US"/>
        </w:rPr>
        <w:t xml:space="preserve"> </w:t>
      </w:r>
      <w:r w:rsidRPr="00560A62">
        <w:rPr>
          <w:rFonts w:ascii="Times New Roman" w:eastAsiaTheme="minorHAnsi" w:hAnsi="Times New Roman" w:cs="Times New Roman"/>
          <w:color w:val="00000A"/>
          <w:sz w:val="28"/>
          <w:szCs w:val="28"/>
          <w:lang w:eastAsia="en-US"/>
        </w:rPr>
        <w:t>проекта безопасности дорожного движения.</w:t>
      </w:r>
    </w:p>
    <w:p w14:paraId="73F9A457"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p>
    <w:p w14:paraId="4B22A0CE" w14:textId="77777777" w:rsidR="00063AB3" w:rsidRDefault="00063AB3"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560A62">
        <w:rPr>
          <w:rFonts w:ascii="Times New Roman" w:eastAsiaTheme="minorHAnsi" w:hAnsi="Times New Roman" w:cs="Times New Roman"/>
          <w:color w:val="00000A"/>
          <w:sz w:val="28"/>
          <w:szCs w:val="28"/>
          <w:lang w:eastAsia="en-US"/>
        </w:rPr>
        <w:t xml:space="preserve">Таблица </w:t>
      </w:r>
      <w:r w:rsidR="00F06873" w:rsidRPr="00560A62">
        <w:rPr>
          <w:rFonts w:ascii="Times New Roman" w:eastAsiaTheme="minorHAnsi" w:hAnsi="Times New Roman" w:cs="Times New Roman"/>
          <w:color w:val="00000A"/>
          <w:sz w:val="28"/>
          <w:szCs w:val="28"/>
          <w:lang w:eastAsia="en-US"/>
        </w:rPr>
        <w:t>4.1</w:t>
      </w:r>
      <w:r w:rsidRPr="00560A62">
        <w:rPr>
          <w:rFonts w:ascii="Times New Roman" w:eastAsiaTheme="minorHAnsi" w:hAnsi="Times New Roman" w:cs="Times New Roman"/>
          <w:color w:val="00000A"/>
          <w:sz w:val="28"/>
          <w:szCs w:val="28"/>
          <w:lang w:eastAsia="en-US"/>
        </w:rPr>
        <w:t xml:space="preserve"> Целевые показатели развития дорожной сети (инновационный и базовый варианты развития)</w:t>
      </w:r>
    </w:p>
    <w:p w14:paraId="0DD528C3" w14:textId="77777777" w:rsidR="00F557AA" w:rsidRPr="00560A62" w:rsidRDefault="00F557AA" w:rsidP="00560A62">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093"/>
        <w:gridCol w:w="1464"/>
        <w:gridCol w:w="1869"/>
        <w:gridCol w:w="2353"/>
      </w:tblGrid>
      <w:tr w:rsidR="00365767" w:rsidRPr="00560A62" w14:paraId="00995D46" w14:textId="77777777" w:rsidTr="00F0617B">
        <w:trPr>
          <w:tblHeader/>
          <w:jc w:val="center"/>
        </w:trPr>
        <w:tc>
          <w:tcPr>
            <w:tcW w:w="845" w:type="dxa"/>
            <w:vMerge w:val="restart"/>
          </w:tcPr>
          <w:p w14:paraId="0A7FDAC7"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 xml:space="preserve">№ </w:t>
            </w:r>
            <w:proofErr w:type="gramStart"/>
            <w:r w:rsidRPr="00560A62">
              <w:rPr>
                <w:rFonts w:ascii="Times New Roman" w:hAnsi="Times New Roman" w:cs="Times New Roman"/>
                <w:b/>
                <w:bCs/>
                <w:color w:val="00000A"/>
                <w:sz w:val="28"/>
                <w:szCs w:val="28"/>
              </w:rPr>
              <w:t>п</w:t>
            </w:r>
            <w:proofErr w:type="gramEnd"/>
            <w:r w:rsidRPr="00560A62">
              <w:rPr>
                <w:rFonts w:ascii="Times New Roman" w:hAnsi="Times New Roman" w:cs="Times New Roman"/>
                <w:b/>
                <w:bCs/>
                <w:color w:val="00000A"/>
                <w:sz w:val="28"/>
                <w:szCs w:val="28"/>
              </w:rPr>
              <w:t>/п</w:t>
            </w:r>
          </w:p>
        </w:tc>
        <w:tc>
          <w:tcPr>
            <w:tcW w:w="3232" w:type="dxa"/>
            <w:vMerge w:val="restart"/>
            <w:vAlign w:val="center"/>
          </w:tcPr>
          <w:p w14:paraId="65F8B2E5"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Наименование показателя</w:t>
            </w:r>
          </w:p>
        </w:tc>
        <w:tc>
          <w:tcPr>
            <w:tcW w:w="1474" w:type="dxa"/>
            <w:vMerge w:val="restart"/>
            <w:vAlign w:val="center"/>
          </w:tcPr>
          <w:p w14:paraId="10F3FAA6"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Ед. изм.</w:t>
            </w:r>
          </w:p>
        </w:tc>
        <w:tc>
          <w:tcPr>
            <w:tcW w:w="4297" w:type="dxa"/>
            <w:gridSpan w:val="2"/>
            <w:vAlign w:val="center"/>
          </w:tcPr>
          <w:p w14:paraId="7AE364A7"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Значение показателя</w:t>
            </w:r>
          </w:p>
        </w:tc>
      </w:tr>
      <w:tr w:rsidR="00365767" w:rsidRPr="00560A62" w14:paraId="492715D5" w14:textId="77777777" w:rsidTr="00F0617B">
        <w:trPr>
          <w:tblHeader/>
          <w:jc w:val="center"/>
        </w:trPr>
        <w:tc>
          <w:tcPr>
            <w:tcW w:w="845" w:type="dxa"/>
            <w:vMerge/>
          </w:tcPr>
          <w:p w14:paraId="169BEA9F"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b/>
                <w:bCs/>
                <w:color w:val="00000A"/>
                <w:sz w:val="28"/>
                <w:szCs w:val="28"/>
              </w:rPr>
            </w:pPr>
          </w:p>
        </w:tc>
        <w:tc>
          <w:tcPr>
            <w:tcW w:w="3232" w:type="dxa"/>
            <w:vMerge/>
          </w:tcPr>
          <w:p w14:paraId="7684A555"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b/>
                <w:bCs/>
                <w:color w:val="00000A"/>
                <w:sz w:val="28"/>
                <w:szCs w:val="28"/>
              </w:rPr>
            </w:pPr>
          </w:p>
        </w:tc>
        <w:tc>
          <w:tcPr>
            <w:tcW w:w="1474" w:type="dxa"/>
            <w:vMerge/>
          </w:tcPr>
          <w:p w14:paraId="59C7B5D6"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b/>
                <w:bCs/>
                <w:color w:val="00000A"/>
                <w:sz w:val="28"/>
                <w:szCs w:val="28"/>
              </w:rPr>
            </w:pPr>
          </w:p>
        </w:tc>
        <w:tc>
          <w:tcPr>
            <w:tcW w:w="2039" w:type="dxa"/>
            <w:vAlign w:val="center"/>
          </w:tcPr>
          <w:p w14:paraId="5D97B007"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Базовый Вариант</w:t>
            </w:r>
          </w:p>
        </w:tc>
        <w:tc>
          <w:tcPr>
            <w:tcW w:w="2258" w:type="dxa"/>
            <w:vAlign w:val="center"/>
          </w:tcPr>
          <w:p w14:paraId="1F48DBDB"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Инновационный вариант</w:t>
            </w:r>
          </w:p>
        </w:tc>
      </w:tr>
      <w:tr w:rsidR="00365767" w:rsidRPr="00560A62" w14:paraId="32D6A109" w14:textId="77777777" w:rsidTr="00F0617B">
        <w:trPr>
          <w:tblHeader/>
          <w:jc w:val="center"/>
        </w:trPr>
        <w:tc>
          <w:tcPr>
            <w:tcW w:w="845" w:type="dxa"/>
            <w:vAlign w:val="center"/>
          </w:tcPr>
          <w:p w14:paraId="7B7D6BD6"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1</w:t>
            </w:r>
          </w:p>
        </w:tc>
        <w:tc>
          <w:tcPr>
            <w:tcW w:w="3232" w:type="dxa"/>
            <w:vAlign w:val="center"/>
          </w:tcPr>
          <w:p w14:paraId="159EDA52"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2</w:t>
            </w:r>
          </w:p>
        </w:tc>
        <w:tc>
          <w:tcPr>
            <w:tcW w:w="1474" w:type="dxa"/>
            <w:vAlign w:val="center"/>
          </w:tcPr>
          <w:p w14:paraId="0A2A2CB9"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3</w:t>
            </w:r>
          </w:p>
        </w:tc>
        <w:tc>
          <w:tcPr>
            <w:tcW w:w="2039" w:type="dxa"/>
            <w:vAlign w:val="center"/>
          </w:tcPr>
          <w:p w14:paraId="0F0259C6"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4</w:t>
            </w:r>
          </w:p>
        </w:tc>
        <w:tc>
          <w:tcPr>
            <w:tcW w:w="2258" w:type="dxa"/>
            <w:vAlign w:val="center"/>
          </w:tcPr>
          <w:p w14:paraId="683ACCFB"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5</w:t>
            </w:r>
          </w:p>
        </w:tc>
      </w:tr>
      <w:tr w:rsidR="00365767" w:rsidRPr="00560A62" w14:paraId="07C2C424" w14:textId="77777777" w:rsidTr="00F0617B">
        <w:trPr>
          <w:jc w:val="center"/>
        </w:trPr>
        <w:tc>
          <w:tcPr>
            <w:tcW w:w="9848" w:type="dxa"/>
            <w:gridSpan w:val="5"/>
            <w:vAlign w:val="center"/>
          </w:tcPr>
          <w:p w14:paraId="6EECA6AA"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Улично-дорожная сеть (развитие улично-дорожной сети)</w:t>
            </w:r>
          </w:p>
        </w:tc>
      </w:tr>
      <w:tr w:rsidR="00365767" w:rsidRPr="00560A62" w14:paraId="15FC2765" w14:textId="77777777" w:rsidTr="00F0617B">
        <w:trPr>
          <w:jc w:val="center"/>
        </w:trPr>
        <w:tc>
          <w:tcPr>
            <w:tcW w:w="845" w:type="dxa"/>
            <w:vAlign w:val="center"/>
          </w:tcPr>
          <w:p w14:paraId="55EB60A2"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1</w:t>
            </w:r>
          </w:p>
        </w:tc>
        <w:tc>
          <w:tcPr>
            <w:tcW w:w="3232" w:type="dxa"/>
          </w:tcPr>
          <w:p w14:paraId="41E71299" w14:textId="77777777" w:rsidR="00365767" w:rsidRPr="00560A62" w:rsidRDefault="00365767" w:rsidP="00F0617B">
            <w:pPr>
              <w:autoSpaceDE w:val="0"/>
              <w:autoSpaceDN w:val="0"/>
              <w:adjustRightInd w:val="0"/>
              <w:spacing w:after="0" w:line="240" w:lineRule="auto"/>
              <w:rPr>
                <w:rFonts w:ascii="Times New Roman" w:hAnsi="Times New Roman" w:cs="Times New Roman"/>
                <w:color w:val="00000A"/>
                <w:sz w:val="28"/>
                <w:szCs w:val="28"/>
              </w:rPr>
            </w:pPr>
            <w:r w:rsidRPr="00560A62">
              <w:rPr>
                <w:rFonts w:ascii="Times New Roman" w:hAnsi="Times New Roman" w:cs="Times New Roman"/>
                <w:color w:val="00000A"/>
                <w:sz w:val="28"/>
                <w:szCs w:val="28"/>
              </w:rPr>
              <w:t>Протяженность автомобильных дорог, в том числе</w:t>
            </w:r>
          </w:p>
        </w:tc>
        <w:tc>
          <w:tcPr>
            <w:tcW w:w="1474" w:type="dxa"/>
            <w:vAlign w:val="center"/>
          </w:tcPr>
          <w:p w14:paraId="58C15910" w14:textId="77777777" w:rsidR="00365767" w:rsidRPr="00560A62" w:rsidRDefault="00F06873" w:rsidP="00F0617B">
            <w:pPr>
              <w:autoSpaceDE w:val="0"/>
              <w:autoSpaceDN w:val="0"/>
              <w:adjustRightInd w:val="0"/>
              <w:spacing w:after="0" w:line="240" w:lineRule="auto"/>
              <w:jc w:val="center"/>
              <w:rPr>
                <w:rFonts w:ascii="Times New Roman" w:hAnsi="Times New Roman" w:cs="Times New Roman"/>
                <w:color w:val="00000A"/>
                <w:sz w:val="28"/>
                <w:szCs w:val="28"/>
              </w:rPr>
            </w:pPr>
            <w:proofErr w:type="gramStart"/>
            <w:r w:rsidRPr="00560A62">
              <w:rPr>
                <w:rFonts w:ascii="Times New Roman" w:hAnsi="Times New Roman" w:cs="Times New Roman"/>
                <w:color w:val="00000A"/>
                <w:sz w:val="28"/>
                <w:szCs w:val="28"/>
              </w:rPr>
              <w:t>км</w:t>
            </w:r>
            <w:proofErr w:type="gramEnd"/>
            <w:r w:rsidRPr="00560A62">
              <w:rPr>
                <w:rFonts w:ascii="Times New Roman" w:hAnsi="Times New Roman" w:cs="Times New Roman"/>
                <w:color w:val="00000A"/>
                <w:sz w:val="28"/>
                <w:szCs w:val="28"/>
              </w:rPr>
              <w:t>.</w:t>
            </w:r>
          </w:p>
        </w:tc>
        <w:tc>
          <w:tcPr>
            <w:tcW w:w="2039" w:type="dxa"/>
            <w:vAlign w:val="center"/>
          </w:tcPr>
          <w:p w14:paraId="0C82A0B8" w14:textId="4459BDA4" w:rsidR="00365767" w:rsidRPr="00560A62" w:rsidRDefault="00B53BC8" w:rsidP="00F0617B">
            <w:pPr>
              <w:spacing w:after="0" w:line="240" w:lineRule="auto"/>
              <w:jc w:val="center"/>
              <w:rPr>
                <w:rFonts w:ascii="Times New Roman" w:hAnsi="Times New Roman" w:cs="Times New Roman"/>
                <w:sz w:val="28"/>
                <w:szCs w:val="28"/>
                <w:lang w:val="en-US"/>
              </w:rPr>
            </w:pPr>
            <w:r w:rsidRPr="00560A62">
              <w:rPr>
                <w:rFonts w:ascii="Times New Roman" w:hAnsi="Times New Roman" w:cs="Times New Roman"/>
                <w:sz w:val="28"/>
                <w:szCs w:val="28"/>
                <w:lang w:val="en-US"/>
              </w:rPr>
              <w:t>62.062</w:t>
            </w:r>
          </w:p>
        </w:tc>
        <w:tc>
          <w:tcPr>
            <w:tcW w:w="2258" w:type="dxa"/>
            <w:vAlign w:val="center"/>
          </w:tcPr>
          <w:p w14:paraId="0A5C6786" w14:textId="020294DD" w:rsidR="00365767" w:rsidRPr="00560A62" w:rsidRDefault="00236219" w:rsidP="00F0617B">
            <w:pPr>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sz w:val="28"/>
                <w:szCs w:val="28"/>
              </w:rPr>
              <w:t>92</w:t>
            </w:r>
            <w:r w:rsidR="00B53BC8" w:rsidRPr="00560A62">
              <w:rPr>
                <w:rFonts w:ascii="Times New Roman" w:hAnsi="Times New Roman" w:cs="Times New Roman"/>
                <w:sz w:val="28"/>
                <w:szCs w:val="28"/>
                <w:lang w:val="en-US"/>
              </w:rPr>
              <w:t>.062</w:t>
            </w:r>
          </w:p>
        </w:tc>
      </w:tr>
      <w:tr w:rsidR="00365767" w:rsidRPr="00560A62" w14:paraId="3312AEE7" w14:textId="77777777" w:rsidTr="00F0617B">
        <w:trPr>
          <w:jc w:val="center"/>
        </w:trPr>
        <w:tc>
          <w:tcPr>
            <w:tcW w:w="845" w:type="dxa"/>
          </w:tcPr>
          <w:p w14:paraId="05800B83"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1.1</w:t>
            </w:r>
          </w:p>
        </w:tc>
        <w:tc>
          <w:tcPr>
            <w:tcW w:w="3232" w:type="dxa"/>
          </w:tcPr>
          <w:p w14:paraId="1C464E73" w14:textId="77777777" w:rsidR="00365767" w:rsidRPr="00560A62" w:rsidRDefault="00365767" w:rsidP="00F0617B">
            <w:pPr>
              <w:autoSpaceDE w:val="0"/>
              <w:autoSpaceDN w:val="0"/>
              <w:adjustRightInd w:val="0"/>
              <w:spacing w:after="0" w:line="240" w:lineRule="auto"/>
              <w:rPr>
                <w:rFonts w:ascii="Times New Roman" w:hAnsi="Times New Roman" w:cs="Times New Roman"/>
                <w:color w:val="00000A"/>
                <w:sz w:val="28"/>
                <w:szCs w:val="28"/>
              </w:rPr>
            </w:pPr>
            <w:r w:rsidRPr="00560A62">
              <w:rPr>
                <w:rFonts w:ascii="Times New Roman" w:hAnsi="Times New Roman" w:cs="Times New Roman"/>
                <w:color w:val="00000A"/>
                <w:sz w:val="28"/>
                <w:szCs w:val="28"/>
              </w:rPr>
              <w:t>федеральных</w:t>
            </w:r>
          </w:p>
        </w:tc>
        <w:tc>
          <w:tcPr>
            <w:tcW w:w="1474" w:type="dxa"/>
          </w:tcPr>
          <w:p w14:paraId="503C4B8C" w14:textId="77777777" w:rsidR="00365767" w:rsidRPr="00560A62" w:rsidRDefault="00F06873" w:rsidP="00F0617B">
            <w:pPr>
              <w:autoSpaceDE w:val="0"/>
              <w:autoSpaceDN w:val="0"/>
              <w:adjustRightInd w:val="0"/>
              <w:spacing w:after="0" w:line="240" w:lineRule="auto"/>
              <w:jc w:val="center"/>
              <w:rPr>
                <w:rFonts w:ascii="Times New Roman" w:hAnsi="Times New Roman" w:cs="Times New Roman"/>
                <w:color w:val="00000A"/>
                <w:sz w:val="28"/>
                <w:szCs w:val="28"/>
              </w:rPr>
            </w:pPr>
            <w:proofErr w:type="gramStart"/>
            <w:r w:rsidRPr="00560A62">
              <w:rPr>
                <w:rFonts w:ascii="Times New Roman" w:hAnsi="Times New Roman" w:cs="Times New Roman"/>
                <w:color w:val="00000A"/>
                <w:sz w:val="28"/>
                <w:szCs w:val="28"/>
              </w:rPr>
              <w:t>км</w:t>
            </w:r>
            <w:proofErr w:type="gramEnd"/>
            <w:r w:rsidRPr="00560A62">
              <w:rPr>
                <w:rFonts w:ascii="Times New Roman" w:hAnsi="Times New Roman" w:cs="Times New Roman"/>
                <w:color w:val="00000A"/>
                <w:sz w:val="28"/>
                <w:szCs w:val="28"/>
              </w:rPr>
              <w:t>.</w:t>
            </w:r>
          </w:p>
        </w:tc>
        <w:tc>
          <w:tcPr>
            <w:tcW w:w="2039" w:type="dxa"/>
          </w:tcPr>
          <w:p w14:paraId="342B156C"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c>
          <w:tcPr>
            <w:tcW w:w="2258" w:type="dxa"/>
          </w:tcPr>
          <w:p w14:paraId="73E1A8B9" w14:textId="77777777" w:rsidR="00365767" w:rsidRPr="00560A62" w:rsidRDefault="00365767"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r>
      <w:tr w:rsidR="00365767" w:rsidRPr="00560A62" w14:paraId="52ED75C1" w14:textId="77777777" w:rsidTr="00F0617B">
        <w:trPr>
          <w:jc w:val="center"/>
        </w:trPr>
        <w:tc>
          <w:tcPr>
            <w:tcW w:w="845" w:type="dxa"/>
          </w:tcPr>
          <w:p w14:paraId="6ECCAAC2" w14:textId="77777777" w:rsidR="00365767" w:rsidRPr="00560A62" w:rsidRDefault="00365767"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1.2</w:t>
            </w:r>
          </w:p>
        </w:tc>
        <w:tc>
          <w:tcPr>
            <w:tcW w:w="3232" w:type="dxa"/>
          </w:tcPr>
          <w:p w14:paraId="3CBFC252" w14:textId="77777777" w:rsidR="00365767" w:rsidRPr="00560A62" w:rsidRDefault="00365767" w:rsidP="00F0617B">
            <w:pPr>
              <w:autoSpaceDE w:val="0"/>
              <w:autoSpaceDN w:val="0"/>
              <w:adjustRightInd w:val="0"/>
              <w:spacing w:after="0" w:line="240" w:lineRule="auto"/>
              <w:rPr>
                <w:rFonts w:ascii="Times New Roman" w:hAnsi="Times New Roman" w:cs="Times New Roman"/>
                <w:color w:val="00000A"/>
                <w:sz w:val="28"/>
                <w:szCs w:val="28"/>
              </w:rPr>
            </w:pPr>
            <w:r w:rsidRPr="00560A62">
              <w:rPr>
                <w:rFonts w:ascii="Times New Roman" w:hAnsi="Times New Roman" w:cs="Times New Roman"/>
                <w:color w:val="00000A"/>
                <w:sz w:val="28"/>
                <w:szCs w:val="28"/>
              </w:rPr>
              <w:t>межмуниципальных</w:t>
            </w:r>
          </w:p>
        </w:tc>
        <w:tc>
          <w:tcPr>
            <w:tcW w:w="1474" w:type="dxa"/>
          </w:tcPr>
          <w:p w14:paraId="238EA8B8" w14:textId="77777777" w:rsidR="00365767" w:rsidRPr="00560A62" w:rsidRDefault="00F06873" w:rsidP="00F0617B">
            <w:pPr>
              <w:autoSpaceDE w:val="0"/>
              <w:autoSpaceDN w:val="0"/>
              <w:adjustRightInd w:val="0"/>
              <w:spacing w:after="0" w:line="240" w:lineRule="auto"/>
              <w:jc w:val="center"/>
              <w:rPr>
                <w:rFonts w:ascii="Times New Roman" w:hAnsi="Times New Roman" w:cs="Times New Roman"/>
                <w:color w:val="00000A"/>
                <w:sz w:val="28"/>
                <w:szCs w:val="28"/>
              </w:rPr>
            </w:pPr>
            <w:proofErr w:type="gramStart"/>
            <w:r w:rsidRPr="00560A62">
              <w:rPr>
                <w:rFonts w:ascii="Times New Roman" w:hAnsi="Times New Roman" w:cs="Times New Roman"/>
                <w:color w:val="00000A"/>
                <w:sz w:val="28"/>
                <w:szCs w:val="28"/>
              </w:rPr>
              <w:t>км</w:t>
            </w:r>
            <w:proofErr w:type="gramEnd"/>
            <w:r w:rsidRPr="00560A62">
              <w:rPr>
                <w:rFonts w:ascii="Times New Roman" w:hAnsi="Times New Roman" w:cs="Times New Roman"/>
                <w:color w:val="00000A"/>
                <w:sz w:val="28"/>
                <w:szCs w:val="28"/>
              </w:rPr>
              <w:t>.</w:t>
            </w:r>
          </w:p>
        </w:tc>
        <w:tc>
          <w:tcPr>
            <w:tcW w:w="2039" w:type="dxa"/>
          </w:tcPr>
          <w:p w14:paraId="32EB6805" w14:textId="77777777" w:rsidR="00365767" w:rsidRPr="00560A62" w:rsidRDefault="00AA2954"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c>
          <w:tcPr>
            <w:tcW w:w="2258" w:type="dxa"/>
          </w:tcPr>
          <w:p w14:paraId="0C02651B" w14:textId="77777777" w:rsidR="00365767" w:rsidRPr="00560A62" w:rsidRDefault="00AA2954"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r>
      <w:tr w:rsidR="00B53BC8" w:rsidRPr="00560A62" w14:paraId="51AEBB0E" w14:textId="77777777" w:rsidTr="00F0617B">
        <w:trPr>
          <w:jc w:val="center"/>
        </w:trPr>
        <w:tc>
          <w:tcPr>
            <w:tcW w:w="845" w:type="dxa"/>
          </w:tcPr>
          <w:p w14:paraId="7ACB48BF"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1.3</w:t>
            </w:r>
          </w:p>
        </w:tc>
        <w:tc>
          <w:tcPr>
            <w:tcW w:w="3232" w:type="dxa"/>
          </w:tcPr>
          <w:p w14:paraId="63B2CD35" w14:textId="77777777" w:rsidR="00B53BC8" w:rsidRPr="00560A62" w:rsidRDefault="00B53BC8" w:rsidP="00F0617B">
            <w:pPr>
              <w:autoSpaceDE w:val="0"/>
              <w:autoSpaceDN w:val="0"/>
              <w:adjustRightInd w:val="0"/>
              <w:spacing w:after="0" w:line="240" w:lineRule="auto"/>
              <w:rPr>
                <w:rFonts w:ascii="Times New Roman" w:hAnsi="Times New Roman" w:cs="Times New Roman"/>
                <w:color w:val="00000A"/>
                <w:sz w:val="28"/>
                <w:szCs w:val="28"/>
              </w:rPr>
            </w:pPr>
            <w:r w:rsidRPr="00560A62">
              <w:rPr>
                <w:rFonts w:ascii="Times New Roman" w:hAnsi="Times New Roman" w:cs="Times New Roman"/>
                <w:color w:val="00000A"/>
                <w:sz w:val="28"/>
                <w:szCs w:val="28"/>
              </w:rPr>
              <w:t>местных</w:t>
            </w:r>
          </w:p>
        </w:tc>
        <w:tc>
          <w:tcPr>
            <w:tcW w:w="1474" w:type="dxa"/>
          </w:tcPr>
          <w:p w14:paraId="5D7753FA"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proofErr w:type="gramStart"/>
            <w:r w:rsidRPr="00560A62">
              <w:rPr>
                <w:rFonts w:ascii="Times New Roman" w:hAnsi="Times New Roman" w:cs="Times New Roman"/>
                <w:color w:val="00000A"/>
                <w:sz w:val="28"/>
                <w:szCs w:val="28"/>
              </w:rPr>
              <w:t>км</w:t>
            </w:r>
            <w:proofErr w:type="gramEnd"/>
            <w:r w:rsidRPr="00560A62">
              <w:rPr>
                <w:rFonts w:ascii="Times New Roman" w:hAnsi="Times New Roman" w:cs="Times New Roman"/>
                <w:color w:val="00000A"/>
                <w:sz w:val="28"/>
                <w:szCs w:val="28"/>
              </w:rPr>
              <w:t>.</w:t>
            </w:r>
          </w:p>
        </w:tc>
        <w:tc>
          <w:tcPr>
            <w:tcW w:w="2039" w:type="dxa"/>
            <w:vAlign w:val="center"/>
          </w:tcPr>
          <w:p w14:paraId="45DD82F9" w14:textId="1CF17BB4" w:rsidR="00B53BC8" w:rsidRPr="00560A62" w:rsidRDefault="00B53BC8"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lang w:val="en-US"/>
              </w:rPr>
              <w:t>62.062</w:t>
            </w:r>
          </w:p>
        </w:tc>
        <w:tc>
          <w:tcPr>
            <w:tcW w:w="2258" w:type="dxa"/>
          </w:tcPr>
          <w:p w14:paraId="5DF66C89" w14:textId="0F402D87" w:rsidR="00B53BC8" w:rsidRPr="00560A62" w:rsidRDefault="00236219" w:rsidP="00F0617B">
            <w:pPr>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sz w:val="28"/>
                <w:szCs w:val="28"/>
              </w:rPr>
              <w:t>92</w:t>
            </w:r>
            <w:r w:rsidR="00B53BC8" w:rsidRPr="00560A62">
              <w:rPr>
                <w:rFonts w:ascii="Times New Roman" w:hAnsi="Times New Roman" w:cs="Times New Roman"/>
                <w:sz w:val="28"/>
                <w:szCs w:val="28"/>
                <w:lang w:val="en-US"/>
              </w:rPr>
              <w:t>.062</w:t>
            </w:r>
          </w:p>
        </w:tc>
      </w:tr>
      <w:tr w:rsidR="00B53BC8" w:rsidRPr="00560A62" w14:paraId="4FC70763" w14:textId="77777777" w:rsidTr="00F0617B">
        <w:trPr>
          <w:jc w:val="center"/>
        </w:trPr>
        <w:tc>
          <w:tcPr>
            <w:tcW w:w="9848" w:type="dxa"/>
            <w:gridSpan w:val="5"/>
          </w:tcPr>
          <w:p w14:paraId="374AE885"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Пассажирские перевозки (подвижность населения и доступность транспортных услуг)</w:t>
            </w:r>
          </w:p>
        </w:tc>
      </w:tr>
      <w:tr w:rsidR="00B53BC8" w:rsidRPr="00560A62" w14:paraId="37B04A15" w14:textId="77777777" w:rsidTr="00F0617B">
        <w:trPr>
          <w:jc w:val="center"/>
        </w:trPr>
        <w:tc>
          <w:tcPr>
            <w:tcW w:w="845" w:type="dxa"/>
            <w:vAlign w:val="center"/>
          </w:tcPr>
          <w:p w14:paraId="21734F56"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1</w:t>
            </w:r>
          </w:p>
        </w:tc>
        <w:tc>
          <w:tcPr>
            <w:tcW w:w="3232" w:type="dxa"/>
            <w:vAlign w:val="center"/>
          </w:tcPr>
          <w:p w14:paraId="5FB75F12"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 xml:space="preserve">Количество маршрутов </w:t>
            </w:r>
            <w:r w:rsidRPr="00560A62">
              <w:rPr>
                <w:rFonts w:ascii="Times New Roman" w:hAnsi="Times New Roman" w:cs="Times New Roman"/>
                <w:color w:val="00000A"/>
                <w:sz w:val="28"/>
                <w:szCs w:val="28"/>
              </w:rPr>
              <w:lastRenderedPageBreak/>
              <w:t>общественного транспорта</w:t>
            </w:r>
          </w:p>
        </w:tc>
        <w:tc>
          <w:tcPr>
            <w:tcW w:w="1474" w:type="dxa"/>
            <w:vAlign w:val="center"/>
          </w:tcPr>
          <w:p w14:paraId="18C724A9"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lastRenderedPageBreak/>
              <w:t>ед.</w:t>
            </w:r>
          </w:p>
        </w:tc>
        <w:tc>
          <w:tcPr>
            <w:tcW w:w="2039" w:type="dxa"/>
            <w:vAlign w:val="center"/>
          </w:tcPr>
          <w:p w14:paraId="2AD6292F"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8</w:t>
            </w:r>
          </w:p>
        </w:tc>
        <w:tc>
          <w:tcPr>
            <w:tcW w:w="2258" w:type="dxa"/>
            <w:vAlign w:val="center"/>
          </w:tcPr>
          <w:p w14:paraId="74F6B5FB"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8</w:t>
            </w:r>
          </w:p>
        </w:tc>
      </w:tr>
      <w:tr w:rsidR="00B53BC8" w:rsidRPr="00560A62" w14:paraId="6350A73C" w14:textId="77777777" w:rsidTr="00F0617B">
        <w:trPr>
          <w:jc w:val="center"/>
        </w:trPr>
        <w:tc>
          <w:tcPr>
            <w:tcW w:w="9848" w:type="dxa"/>
            <w:gridSpan w:val="5"/>
            <w:vAlign w:val="center"/>
          </w:tcPr>
          <w:p w14:paraId="0116D0B0"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lastRenderedPageBreak/>
              <w:t>Развитие объектов транспортной инфраструктуры</w:t>
            </w:r>
          </w:p>
        </w:tc>
      </w:tr>
      <w:tr w:rsidR="00B53BC8" w:rsidRPr="00560A62" w14:paraId="3CCE1D15" w14:textId="77777777" w:rsidTr="00F0617B">
        <w:trPr>
          <w:jc w:val="center"/>
        </w:trPr>
        <w:tc>
          <w:tcPr>
            <w:tcW w:w="845" w:type="dxa"/>
            <w:vAlign w:val="center"/>
          </w:tcPr>
          <w:p w14:paraId="282C8496"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1</w:t>
            </w:r>
          </w:p>
        </w:tc>
        <w:tc>
          <w:tcPr>
            <w:tcW w:w="3232" w:type="dxa"/>
            <w:vAlign w:val="center"/>
          </w:tcPr>
          <w:p w14:paraId="4EE740FD"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Общее количество парковок</w:t>
            </w:r>
          </w:p>
        </w:tc>
        <w:tc>
          <w:tcPr>
            <w:tcW w:w="1474" w:type="dxa"/>
            <w:vAlign w:val="center"/>
          </w:tcPr>
          <w:p w14:paraId="18B5033A"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ед.</w:t>
            </w:r>
          </w:p>
        </w:tc>
        <w:tc>
          <w:tcPr>
            <w:tcW w:w="2039" w:type="dxa"/>
            <w:vAlign w:val="center"/>
          </w:tcPr>
          <w:p w14:paraId="73498F53"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8</w:t>
            </w:r>
          </w:p>
        </w:tc>
        <w:tc>
          <w:tcPr>
            <w:tcW w:w="2258" w:type="dxa"/>
            <w:vAlign w:val="center"/>
          </w:tcPr>
          <w:p w14:paraId="680C5963"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8</w:t>
            </w:r>
          </w:p>
        </w:tc>
      </w:tr>
      <w:tr w:rsidR="00B53BC8" w:rsidRPr="00560A62" w14:paraId="59F26D31" w14:textId="77777777" w:rsidTr="00F0617B">
        <w:trPr>
          <w:jc w:val="center"/>
        </w:trPr>
        <w:tc>
          <w:tcPr>
            <w:tcW w:w="9848" w:type="dxa"/>
            <w:gridSpan w:val="5"/>
            <w:vAlign w:val="center"/>
          </w:tcPr>
          <w:p w14:paraId="4A3E7A9B"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Безопасность дорожного движения (снижение аварийности, рисков и угроз безопасности по видам транспорта)</w:t>
            </w:r>
          </w:p>
        </w:tc>
      </w:tr>
      <w:tr w:rsidR="00B53BC8" w:rsidRPr="00560A62" w14:paraId="72DA7079" w14:textId="77777777" w:rsidTr="00F0617B">
        <w:trPr>
          <w:jc w:val="center"/>
        </w:trPr>
        <w:tc>
          <w:tcPr>
            <w:tcW w:w="845" w:type="dxa"/>
            <w:vAlign w:val="center"/>
          </w:tcPr>
          <w:p w14:paraId="4453C552"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1</w:t>
            </w:r>
          </w:p>
        </w:tc>
        <w:tc>
          <w:tcPr>
            <w:tcW w:w="3232" w:type="dxa"/>
            <w:vAlign w:val="center"/>
          </w:tcPr>
          <w:p w14:paraId="5CC5B06E"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Снижение аварийности ДТП с пострадавшими</w:t>
            </w:r>
          </w:p>
        </w:tc>
        <w:tc>
          <w:tcPr>
            <w:tcW w:w="1474" w:type="dxa"/>
            <w:vAlign w:val="center"/>
          </w:tcPr>
          <w:p w14:paraId="270E5D67"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ед.</w:t>
            </w:r>
          </w:p>
        </w:tc>
        <w:tc>
          <w:tcPr>
            <w:tcW w:w="2039" w:type="dxa"/>
            <w:vAlign w:val="center"/>
          </w:tcPr>
          <w:p w14:paraId="6D221268"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1</w:t>
            </w:r>
          </w:p>
        </w:tc>
        <w:tc>
          <w:tcPr>
            <w:tcW w:w="2258" w:type="dxa"/>
            <w:vAlign w:val="center"/>
          </w:tcPr>
          <w:p w14:paraId="4F28FF64"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r>
      <w:tr w:rsidR="00B53BC8" w:rsidRPr="00560A62" w14:paraId="64CD6A44" w14:textId="77777777" w:rsidTr="00F0617B">
        <w:trPr>
          <w:jc w:val="center"/>
        </w:trPr>
        <w:tc>
          <w:tcPr>
            <w:tcW w:w="845" w:type="dxa"/>
            <w:vAlign w:val="center"/>
          </w:tcPr>
          <w:p w14:paraId="4119C74C"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2</w:t>
            </w:r>
          </w:p>
        </w:tc>
        <w:tc>
          <w:tcPr>
            <w:tcW w:w="3232" w:type="dxa"/>
            <w:vAlign w:val="center"/>
          </w:tcPr>
          <w:p w14:paraId="14FF7379"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Снижение социального риска от ДТП</w:t>
            </w:r>
          </w:p>
        </w:tc>
        <w:tc>
          <w:tcPr>
            <w:tcW w:w="1474" w:type="dxa"/>
            <w:vAlign w:val="center"/>
          </w:tcPr>
          <w:p w14:paraId="26FD99AA"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чел./1000 населения</w:t>
            </w:r>
          </w:p>
        </w:tc>
        <w:tc>
          <w:tcPr>
            <w:tcW w:w="2039" w:type="dxa"/>
            <w:vAlign w:val="center"/>
          </w:tcPr>
          <w:p w14:paraId="69FCC4C7"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c>
          <w:tcPr>
            <w:tcW w:w="2258" w:type="dxa"/>
            <w:vAlign w:val="center"/>
          </w:tcPr>
          <w:p w14:paraId="21160513"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r>
      <w:tr w:rsidR="00B53BC8" w:rsidRPr="00560A62" w14:paraId="6118F13B" w14:textId="77777777" w:rsidTr="00F0617B">
        <w:trPr>
          <w:jc w:val="center"/>
        </w:trPr>
        <w:tc>
          <w:tcPr>
            <w:tcW w:w="845" w:type="dxa"/>
            <w:vAlign w:val="center"/>
          </w:tcPr>
          <w:p w14:paraId="37728DAB"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3</w:t>
            </w:r>
          </w:p>
        </w:tc>
        <w:tc>
          <w:tcPr>
            <w:tcW w:w="3232" w:type="dxa"/>
            <w:vAlign w:val="center"/>
          </w:tcPr>
          <w:p w14:paraId="40B1A03A" w14:textId="77777777" w:rsidR="00B53BC8" w:rsidRPr="00560A62" w:rsidRDefault="00B53BC8" w:rsidP="00F0617B">
            <w:pPr>
              <w:autoSpaceDE w:val="0"/>
              <w:autoSpaceDN w:val="0"/>
              <w:adjustRightInd w:val="0"/>
              <w:spacing w:after="0" w:line="240" w:lineRule="auto"/>
              <w:jc w:val="both"/>
              <w:rPr>
                <w:rFonts w:ascii="Times New Roman" w:hAnsi="Times New Roman" w:cs="Times New Roman"/>
                <w:color w:val="00000A"/>
                <w:sz w:val="28"/>
                <w:szCs w:val="28"/>
              </w:rPr>
            </w:pPr>
            <w:r w:rsidRPr="00560A62">
              <w:rPr>
                <w:rFonts w:ascii="Times New Roman" w:hAnsi="Times New Roman" w:cs="Times New Roman"/>
                <w:color w:val="00000A"/>
                <w:sz w:val="28"/>
                <w:szCs w:val="28"/>
              </w:rPr>
              <w:t>Социально-экономический ущерб от ДТП</w:t>
            </w:r>
          </w:p>
        </w:tc>
        <w:tc>
          <w:tcPr>
            <w:tcW w:w="1474" w:type="dxa"/>
            <w:vAlign w:val="center"/>
          </w:tcPr>
          <w:p w14:paraId="795CB95E"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тыс. рублей</w:t>
            </w:r>
          </w:p>
        </w:tc>
        <w:tc>
          <w:tcPr>
            <w:tcW w:w="2039" w:type="dxa"/>
            <w:vAlign w:val="center"/>
          </w:tcPr>
          <w:p w14:paraId="7540455B"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c>
          <w:tcPr>
            <w:tcW w:w="2258" w:type="dxa"/>
            <w:vAlign w:val="center"/>
          </w:tcPr>
          <w:p w14:paraId="3DB197CA" w14:textId="77777777" w:rsidR="00B53BC8" w:rsidRPr="00560A62" w:rsidRDefault="00B53BC8" w:rsidP="00F0617B">
            <w:pPr>
              <w:autoSpaceDE w:val="0"/>
              <w:autoSpaceDN w:val="0"/>
              <w:adjustRightInd w:val="0"/>
              <w:spacing w:after="0" w:line="240" w:lineRule="auto"/>
              <w:jc w:val="center"/>
              <w:rPr>
                <w:rFonts w:ascii="Times New Roman" w:hAnsi="Times New Roman" w:cs="Times New Roman"/>
                <w:color w:val="00000A"/>
                <w:sz w:val="28"/>
                <w:szCs w:val="28"/>
              </w:rPr>
            </w:pPr>
            <w:r w:rsidRPr="00560A62">
              <w:rPr>
                <w:rFonts w:ascii="Times New Roman" w:hAnsi="Times New Roman" w:cs="Times New Roman"/>
                <w:color w:val="00000A"/>
                <w:sz w:val="28"/>
                <w:szCs w:val="28"/>
              </w:rPr>
              <w:t>0</w:t>
            </w:r>
          </w:p>
        </w:tc>
      </w:tr>
    </w:tbl>
    <w:p w14:paraId="2ED7F34F" w14:textId="7832ED30" w:rsidR="00B53BC8" w:rsidRPr="00560A62" w:rsidRDefault="00B53BC8" w:rsidP="00560A62">
      <w:pPr>
        <w:spacing w:after="0" w:line="240" w:lineRule="auto"/>
        <w:ind w:firstLine="567"/>
        <w:rPr>
          <w:rFonts w:ascii="Times New Roman" w:hAnsi="Times New Roman" w:cs="Times New Roman"/>
          <w:b/>
          <w:sz w:val="28"/>
          <w:szCs w:val="28"/>
        </w:rPr>
      </w:pPr>
    </w:p>
    <w:p w14:paraId="20A19AD6" w14:textId="205EE4AD" w:rsidR="00F06873" w:rsidRPr="00560A62" w:rsidRDefault="00DE08DC"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t>5.</w:t>
      </w:r>
      <w:r w:rsidR="00A541D2" w:rsidRPr="00560A62">
        <w:rPr>
          <w:rFonts w:ascii="Times New Roman" w:hAnsi="Times New Roman" w:cs="Times New Roman"/>
          <w:b/>
          <w:sz w:val="28"/>
          <w:szCs w:val="28"/>
        </w:rPr>
        <w:t xml:space="preserve"> </w:t>
      </w:r>
      <w:r w:rsidRPr="00560A62">
        <w:rPr>
          <w:rFonts w:ascii="Times New Roman" w:hAnsi="Times New Roman" w:cs="Times New Roman"/>
          <w:b/>
          <w:sz w:val="28"/>
          <w:szCs w:val="28"/>
        </w:rPr>
        <w:t>П</w:t>
      </w:r>
      <w:r w:rsidR="00DD4790" w:rsidRPr="00560A62">
        <w:rPr>
          <w:rFonts w:ascii="Times New Roman" w:hAnsi="Times New Roman" w:cs="Times New Roman"/>
          <w:b/>
          <w:sz w:val="28"/>
          <w:szCs w:val="28"/>
        </w:rPr>
        <w:t>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72BDB617" w14:textId="77777777" w:rsidR="002F02B7" w:rsidRPr="00560A62" w:rsidRDefault="002F02B7" w:rsidP="00560A62">
      <w:pPr>
        <w:spacing w:after="0" w:line="240" w:lineRule="auto"/>
        <w:ind w:firstLine="567"/>
        <w:rPr>
          <w:rFonts w:ascii="Times New Roman" w:hAnsi="Times New Roman" w:cs="Times New Roman"/>
          <w:b/>
          <w:sz w:val="28"/>
          <w:szCs w:val="28"/>
        </w:rPr>
      </w:pPr>
    </w:p>
    <w:p w14:paraId="72FF92F4"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14:paraId="51B58B8F"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Первоочередными мероприятиями являются паспортизация, кадастровый учет, оформление дорог в собственность. Также необходимыми первоочередными задачами являются содержание дорог в надлежащем состоянии и обеспечение необходимыми знаками безопасности.</w:t>
      </w:r>
    </w:p>
    <w:p w14:paraId="3CB7BC99" w14:textId="77777777" w:rsidR="002463ED" w:rsidRPr="00560A62" w:rsidRDefault="002463ED"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а) мероприятия по развитию транспортной инфраструктуры по видам транспорта.</w:t>
      </w:r>
    </w:p>
    <w:p w14:paraId="6FCB16A4"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w:t>
      </w:r>
      <w:r w:rsidR="00AA2954" w:rsidRPr="00560A62">
        <w:rPr>
          <w:rFonts w:ascii="Times New Roman" w:eastAsiaTheme="minorHAnsi" w:hAnsi="Times New Roman" w:cs="Times New Roman"/>
          <w:bCs/>
          <w:color w:val="00000A"/>
          <w:sz w:val="28"/>
          <w:szCs w:val="28"/>
          <w:lang w:eastAsia="en-US"/>
        </w:rPr>
        <w:t>безопасности дорожного движения</w:t>
      </w:r>
      <w:r w:rsidRPr="00560A62">
        <w:rPr>
          <w:rFonts w:ascii="Times New Roman" w:eastAsiaTheme="minorHAnsi" w:hAnsi="Times New Roman" w:cs="Times New Roman"/>
          <w:bCs/>
          <w:color w:val="00000A"/>
          <w:sz w:val="28"/>
          <w:szCs w:val="28"/>
          <w:lang w:eastAsia="en-US"/>
        </w:rPr>
        <w:t>.</w:t>
      </w:r>
    </w:p>
    <w:p w14:paraId="5D308258"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Реконструкция дорог с целью изменения категории автомобильной дороги на территории поселения не планируется. В будущем при строительстве новых автомобильных дорог к новым жилым районам </w:t>
      </w:r>
      <w:r w:rsidRPr="00560A62">
        <w:rPr>
          <w:rFonts w:ascii="Times New Roman" w:eastAsiaTheme="minorHAnsi" w:hAnsi="Times New Roman" w:cs="Times New Roman"/>
          <w:bCs/>
          <w:color w:val="00000A"/>
          <w:sz w:val="28"/>
          <w:szCs w:val="28"/>
          <w:lang w:eastAsia="en-US"/>
        </w:rPr>
        <w:lastRenderedPageBreak/>
        <w:t>возможн</w:t>
      </w:r>
      <w:r w:rsidR="00AA2954" w:rsidRPr="00560A62">
        <w:rPr>
          <w:rFonts w:ascii="Times New Roman" w:eastAsiaTheme="minorHAnsi" w:hAnsi="Times New Roman" w:cs="Times New Roman"/>
          <w:bCs/>
          <w:color w:val="00000A"/>
          <w:sz w:val="28"/>
          <w:szCs w:val="28"/>
          <w:lang w:eastAsia="en-US"/>
        </w:rPr>
        <w:t>о</w:t>
      </w:r>
      <w:r w:rsidRPr="00560A62">
        <w:rPr>
          <w:rFonts w:ascii="Times New Roman" w:eastAsiaTheme="minorHAnsi" w:hAnsi="Times New Roman" w:cs="Times New Roman"/>
          <w:bCs/>
          <w:color w:val="00000A"/>
          <w:sz w:val="28"/>
          <w:szCs w:val="28"/>
          <w:lang w:eastAsia="en-US"/>
        </w:rPr>
        <w:t xml:space="preserve"> движени</w:t>
      </w:r>
      <w:r w:rsidR="00AA2954" w:rsidRPr="00560A62">
        <w:rPr>
          <w:rFonts w:ascii="Times New Roman" w:eastAsiaTheme="minorHAnsi" w:hAnsi="Times New Roman" w:cs="Times New Roman"/>
          <w:bCs/>
          <w:color w:val="00000A"/>
          <w:sz w:val="28"/>
          <w:szCs w:val="28"/>
          <w:lang w:eastAsia="en-US"/>
        </w:rPr>
        <w:t>е</w:t>
      </w:r>
      <w:r w:rsidRPr="00560A62">
        <w:rPr>
          <w:rFonts w:ascii="Times New Roman" w:eastAsiaTheme="minorHAnsi" w:hAnsi="Times New Roman" w:cs="Times New Roman"/>
          <w:bCs/>
          <w:color w:val="00000A"/>
          <w:sz w:val="28"/>
          <w:szCs w:val="28"/>
          <w:lang w:eastAsia="en-US"/>
        </w:rPr>
        <w:t xml:space="preserve"> транспорта. Мероприятия по развитию транспорта общего пользования включают оборудование остановок в населенных пунктах.</w:t>
      </w:r>
    </w:p>
    <w:p w14:paraId="2905520C" w14:textId="77777777" w:rsidR="00F06873" w:rsidRPr="00560A62" w:rsidRDefault="00F06873"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Перечень мероприятий по развитию транспортной инфраструктуры по видам транспорта показан в таблице </w:t>
      </w:r>
      <w:r w:rsidR="002F02B7" w:rsidRPr="00560A62">
        <w:rPr>
          <w:rFonts w:ascii="Times New Roman" w:eastAsiaTheme="minorHAnsi" w:hAnsi="Times New Roman" w:cs="Times New Roman"/>
          <w:bCs/>
          <w:color w:val="00000A"/>
          <w:sz w:val="28"/>
          <w:szCs w:val="28"/>
          <w:lang w:eastAsia="en-US"/>
        </w:rPr>
        <w:t>5.1.</w:t>
      </w:r>
    </w:p>
    <w:p w14:paraId="4C29554C" w14:textId="77777777" w:rsidR="00893539" w:rsidRPr="00560A62" w:rsidRDefault="00893539"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p>
    <w:p w14:paraId="68BA34A0" w14:textId="77777777" w:rsidR="00893539" w:rsidRDefault="00893539"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Таблица </w:t>
      </w:r>
      <w:r w:rsidR="002F02B7" w:rsidRPr="00560A62">
        <w:rPr>
          <w:rFonts w:ascii="Times New Roman" w:eastAsiaTheme="minorHAnsi" w:hAnsi="Times New Roman" w:cs="Times New Roman"/>
          <w:bCs/>
          <w:color w:val="00000A"/>
          <w:sz w:val="28"/>
          <w:szCs w:val="28"/>
          <w:lang w:eastAsia="en-US"/>
        </w:rPr>
        <w:t>5.1</w:t>
      </w:r>
      <w:r w:rsidRPr="00560A62">
        <w:rPr>
          <w:rFonts w:ascii="Times New Roman" w:eastAsiaTheme="minorHAnsi" w:hAnsi="Times New Roman" w:cs="Times New Roman"/>
          <w:bCs/>
          <w:color w:val="00000A"/>
          <w:sz w:val="28"/>
          <w:szCs w:val="28"/>
          <w:lang w:eastAsia="en-US"/>
        </w:rPr>
        <w:t xml:space="preserve"> Перечень мероприятий по развитию транспортной инфраструктуры по видам транспорта</w:t>
      </w:r>
    </w:p>
    <w:p w14:paraId="45898519" w14:textId="77777777" w:rsidR="00F557AA" w:rsidRPr="00560A62" w:rsidRDefault="00F557AA"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2410"/>
        <w:gridCol w:w="1949"/>
      </w:tblGrid>
      <w:tr w:rsidR="00893539" w:rsidRPr="00560A62" w14:paraId="1B6DF5C7" w14:textId="77777777" w:rsidTr="00F557AA">
        <w:trPr>
          <w:tblHeader/>
          <w:jc w:val="center"/>
        </w:trPr>
        <w:tc>
          <w:tcPr>
            <w:tcW w:w="675" w:type="dxa"/>
          </w:tcPr>
          <w:p w14:paraId="4A81CD2B"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 xml:space="preserve">№ </w:t>
            </w:r>
            <w:proofErr w:type="gramStart"/>
            <w:r w:rsidRPr="00560A62">
              <w:rPr>
                <w:rFonts w:ascii="Times New Roman" w:hAnsi="Times New Roman" w:cs="Times New Roman"/>
                <w:b/>
                <w:bCs/>
                <w:color w:val="00000A"/>
                <w:sz w:val="28"/>
                <w:szCs w:val="28"/>
              </w:rPr>
              <w:t>п</w:t>
            </w:r>
            <w:proofErr w:type="gramEnd"/>
            <w:r w:rsidRPr="00560A62">
              <w:rPr>
                <w:rFonts w:ascii="Times New Roman" w:hAnsi="Times New Roman" w:cs="Times New Roman"/>
                <w:b/>
                <w:bCs/>
                <w:color w:val="00000A"/>
                <w:sz w:val="28"/>
                <w:szCs w:val="28"/>
              </w:rPr>
              <w:t>/п</w:t>
            </w:r>
          </w:p>
        </w:tc>
        <w:tc>
          <w:tcPr>
            <w:tcW w:w="4536" w:type="dxa"/>
          </w:tcPr>
          <w:p w14:paraId="70A8CBCD"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Наименование мероприятия</w:t>
            </w:r>
          </w:p>
        </w:tc>
        <w:tc>
          <w:tcPr>
            <w:tcW w:w="2410" w:type="dxa"/>
          </w:tcPr>
          <w:p w14:paraId="169F67DE"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Технико-экономические параметры</w:t>
            </w:r>
          </w:p>
        </w:tc>
        <w:tc>
          <w:tcPr>
            <w:tcW w:w="1949" w:type="dxa"/>
          </w:tcPr>
          <w:p w14:paraId="7C6074CE"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Срок реализации</w:t>
            </w:r>
          </w:p>
        </w:tc>
      </w:tr>
      <w:tr w:rsidR="00893539" w:rsidRPr="00560A62" w14:paraId="25C98990" w14:textId="77777777" w:rsidTr="00F557AA">
        <w:trPr>
          <w:tblHeader/>
          <w:jc w:val="center"/>
        </w:trPr>
        <w:tc>
          <w:tcPr>
            <w:tcW w:w="675" w:type="dxa"/>
            <w:vAlign w:val="center"/>
          </w:tcPr>
          <w:p w14:paraId="647A9F58"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w:t>
            </w:r>
          </w:p>
        </w:tc>
        <w:tc>
          <w:tcPr>
            <w:tcW w:w="4536" w:type="dxa"/>
            <w:vAlign w:val="center"/>
          </w:tcPr>
          <w:p w14:paraId="4F3FDAD2"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2</w:t>
            </w:r>
          </w:p>
        </w:tc>
        <w:tc>
          <w:tcPr>
            <w:tcW w:w="2410" w:type="dxa"/>
            <w:vAlign w:val="center"/>
          </w:tcPr>
          <w:p w14:paraId="5FBA7AAF"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3</w:t>
            </w:r>
          </w:p>
        </w:tc>
        <w:tc>
          <w:tcPr>
            <w:tcW w:w="1949" w:type="dxa"/>
            <w:vAlign w:val="center"/>
          </w:tcPr>
          <w:p w14:paraId="100187F5"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4</w:t>
            </w:r>
          </w:p>
        </w:tc>
      </w:tr>
      <w:tr w:rsidR="00893539" w:rsidRPr="00560A62" w14:paraId="2ACC16CE" w14:textId="77777777" w:rsidTr="00F557AA">
        <w:trPr>
          <w:jc w:val="center"/>
        </w:trPr>
        <w:tc>
          <w:tcPr>
            <w:tcW w:w="675" w:type="dxa"/>
            <w:vAlign w:val="center"/>
          </w:tcPr>
          <w:p w14:paraId="3FAF1EB2"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1.1</w:t>
            </w:r>
          </w:p>
        </w:tc>
        <w:tc>
          <w:tcPr>
            <w:tcW w:w="4536" w:type="dxa"/>
          </w:tcPr>
          <w:p w14:paraId="3C397425"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Нанесение дорожной разметки на пешеходных переходах и установка знаков безопасности вблизи детских</w:t>
            </w:r>
            <w:r w:rsidR="00BC5DCE" w:rsidRPr="00560A62">
              <w:rPr>
                <w:rFonts w:ascii="Times New Roman" w:hAnsi="Times New Roman" w:cs="Times New Roman"/>
                <w:bCs/>
                <w:color w:val="00000A"/>
                <w:sz w:val="28"/>
                <w:szCs w:val="28"/>
              </w:rPr>
              <w:t xml:space="preserve"> </w:t>
            </w:r>
            <w:r w:rsidRPr="00560A62">
              <w:rPr>
                <w:rFonts w:ascii="Times New Roman" w:hAnsi="Times New Roman" w:cs="Times New Roman"/>
                <w:bCs/>
                <w:color w:val="00000A"/>
                <w:sz w:val="28"/>
                <w:szCs w:val="28"/>
              </w:rPr>
              <w:t>образовательных учреждений</w:t>
            </w:r>
          </w:p>
        </w:tc>
        <w:tc>
          <w:tcPr>
            <w:tcW w:w="2410" w:type="dxa"/>
            <w:vAlign w:val="center"/>
          </w:tcPr>
          <w:p w14:paraId="03299559"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Согласно рекомендациям и предписаниям ГИБДД</w:t>
            </w:r>
          </w:p>
        </w:tc>
        <w:tc>
          <w:tcPr>
            <w:tcW w:w="1949" w:type="dxa"/>
            <w:vAlign w:val="center"/>
          </w:tcPr>
          <w:p w14:paraId="6D532C01" w14:textId="415779C4"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20</w:t>
            </w:r>
            <w:r w:rsidR="00C97EC7" w:rsidRPr="00560A62">
              <w:rPr>
                <w:rFonts w:ascii="Times New Roman" w:hAnsi="Times New Roman" w:cs="Times New Roman"/>
                <w:bCs/>
                <w:color w:val="00000A"/>
                <w:sz w:val="28"/>
                <w:szCs w:val="28"/>
              </w:rPr>
              <w:t>20</w:t>
            </w:r>
            <w:r w:rsidRPr="00560A62">
              <w:rPr>
                <w:rFonts w:ascii="Times New Roman" w:hAnsi="Times New Roman" w:cs="Times New Roman"/>
                <w:bCs/>
                <w:color w:val="00000A"/>
                <w:sz w:val="28"/>
                <w:szCs w:val="28"/>
              </w:rPr>
              <w:t>-20</w:t>
            </w:r>
            <w:r w:rsidR="00C97EC7" w:rsidRPr="00560A62">
              <w:rPr>
                <w:rFonts w:ascii="Times New Roman" w:hAnsi="Times New Roman" w:cs="Times New Roman"/>
                <w:bCs/>
                <w:color w:val="00000A"/>
                <w:sz w:val="28"/>
                <w:szCs w:val="28"/>
              </w:rPr>
              <w:t>37</w:t>
            </w:r>
            <w:r w:rsidRPr="00560A62">
              <w:rPr>
                <w:rFonts w:ascii="Times New Roman" w:hAnsi="Times New Roman" w:cs="Times New Roman"/>
                <w:bCs/>
                <w:color w:val="00000A"/>
                <w:sz w:val="28"/>
                <w:szCs w:val="28"/>
              </w:rPr>
              <w:t>г.</w:t>
            </w:r>
          </w:p>
        </w:tc>
      </w:tr>
      <w:tr w:rsidR="00893539" w:rsidRPr="00560A62" w14:paraId="48148695" w14:textId="77777777" w:rsidTr="00F557AA">
        <w:trPr>
          <w:jc w:val="center"/>
        </w:trPr>
        <w:tc>
          <w:tcPr>
            <w:tcW w:w="675" w:type="dxa"/>
            <w:vAlign w:val="center"/>
          </w:tcPr>
          <w:p w14:paraId="7293B1BA" w14:textId="77777777" w:rsidR="00893539" w:rsidRPr="00560A62" w:rsidRDefault="005A0978"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1.2</w:t>
            </w:r>
          </w:p>
        </w:tc>
        <w:tc>
          <w:tcPr>
            <w:tcW w:w="4536" w:type="dxa"/>
          </w:tcPr>
          <w:p w14:paraId="2716250F"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 xml:space="preserve">Осуществление </w:t>
            </w:r>
            <w:proofErr w:type="gramStart"/>
            <w:r w:rsidRPr="00560A62">
              <w:rPr>
                <w:rFonts w:ascii="Times New Roman" w:hAnsi="Times New Roman" w:cs="Times New Roman"/>
                <w:bCs/>
                <w:color w:val="00000A"/>
                <w:sz w:val="28"/>
                <w:szCs w:val="28"/>
              </w:rPr>
              <w:t>контроля за</w:t>
            </w:r>
            <w:proofErr w:type="gramEnd"/>
            <w:r w:rsidRPr="00560A62">
              <w:rPr>
                <w:rFonts w:ascii="Times New Roman" w:hAnsi="Times New Roman" w:cs="Times New Roman"/>
                <w:bCs/>
                <w:color w:val="00000A"/>
                <w:sz w:val="28"/>
                <w:szCs w:val="28"/>
              </w:rPr>
              <w:t xml:space="preserve"> состоянием транспортных средств</w:t>
            </w:r>
          </w:p>
        </w:tc>
        <w:tc>
          <w:tcPr>
            <w:tcW w:w="2410" w:type="dxa"/>
            <w:vAlign w:val="center"/>
          </w:tcPr>
          <w:p w14:paraId="179866ED"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Мероприятия проводятся в соответствии с требованиями Федерального закона № 170</w:t>
            </w:r>
          </w:p>
        </w:tc>
        <w:tc>
          <w:tcPr>
            <w:tcW w:w="1949" w:type="dxa"/>
            <w:vAlign w:val="center"/>
          </w:tcPr>
          <w:p w14:paraId="4CB14799"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периодически</w:t>
            </w:r>
          </w:p>
        </w:tc>
      </w:tr>
      <w:tr w:rsidR="00893539" w:rsidRPr="00560A62" w14:paraId="763987C5" w14:textId="77777777" w:rsidTr="00F557AA">
        <w:trPr>
          <w:jc w:val="center"/>
        </w:trPr>
        <w:tc>
          <w:tcPr>
            <w:tcW w:w="675" w:type="dxa"/>
            <w:vAlign w:val="center"/>
          </w:tcPr>
          <w:p w14:paraId="567BDF57"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w:t>
            </w:r>
            <w:r w:rsidR="005A0978" w:rsidRPr="00560A62">
              <w:rPr>
                <w:rFonts w:ascii="Times New Roman" w:hAnsi="Times New Roman" w:cs="Times New Roman"/>
                <w:bCs/>
                <w:color w:val="00000A"/>
                <w:sz w:val="28"/>
                <w:szCs w:val="28"/>
              </w:rPr>
              <w:t>3</w:t>
            </w:r>
            <w:r w:rsidRPr="00560A62">
              <w:rPr>
                <w:rFonts w:ascii="Times New Roman" w:hAnsi="Times New Roman" w:cs="Times New Roman"/>
                <w:bCs/>
                <w:color w:val="00000A"/>
                <w:sz w:val="28"/>
                <w:szCs w:val="28"/>
              </w:rPr>
              <w:t xml:space="preserve"> </w:t>
            </w:r>
          </w:p>
        </w:tc>
        <w:tc>
          <w:tcPr>
            <w:tcW w:w="4536" w:type="dxa"/>
            <w:vAlign w:val="center"/>
          </w:tcPr>
          <w:p w14:paraId="6933E4F2"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Создание предупреждающей системы для населения о негативных последствиях нарушений в сфере дорожного движения</w:t>
            </w:r>
          </w:p>
        </w:tc>
        <w:tc>
          <w:tcPr>
            <w:tcW w:w="2410" w:type="dxa"/>
            <w:vAlign w:val="center"/>
          </w:tcPr>
          <w:p w14:paraId="06E2F7AD"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Изготовление и установка баннеров</w:t>
            </w:r>
          </w:p>
        </w:tc>
        <w:tc>
          <w:tcPr>
            <w:tcW w:w="1949" w:type="dxa"/>
            <w:vAlign w:val="center"/>
          </w:tcPr>
          <w:p w14:paraId="4C446091" w14:textId="20F771C1"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lang w:val="en-US"/>
              </w:rPr>
            </w:pPr>
            <w:r w:rsidRPr="00560A62">
              <w:rPr>
                <w:rFonts w:ascii="Times New Roman" w:hAnsi="Times New Roman" w:cs="Times New Roman"/>
                <w:bCs/>
                <w:color w:val="00000A"/>
                <w:sz w:val="28"/>
                <w:szCs w:val="28"/>
              </w:rPr>
              <w:t>202</w:t>
            </w:r>
            <w:r w:rsidR="00B53BC8" w:rsidRPr="00560A62">
              <w:rPr>
                <w:rFonts w:ascii="Times New Roman" w:hAnsi="Times New Roman" w:cs="Times New Roman"/>
                <w:bCs/>
                <w:color w:val="00000A"/>
                <w:sz w:val="28"/>
                <w:szCs w:val="28"/>
                <w:lang w:val="en-US"/>
              </w:rPr>
              <w:t>2</w:t>
            </w:r>
          </w:p>
        </w:tc>
      </w:tr>
      <w:tr w:rsidR="00893539" w:rsidRPr="00560A62" w14:paraId="69CB3E5D" w14:textId="77777777" w:rsidTr="00F557AA">
        <w:trPr>
          <w:jc w:val="center"/>
        </w:trPr>
        <w:tc>
          <w:tcPr>
            <w:tcW w:w="675" w:type="dxa"/>
            <w:vAlign w:val="center"/>
          </w:tcPr>
          <w:p w14:paraId="181A7C64" w14:textId="77777777" w:rsidR="00893539" w:rsidRPr="00560A62" w:rsidRDefault="00BC5DCE"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w:t>
            </w:r>
            <w:r w:rsidR="005A0978" w:rsidRPr="00560A62">
              <w:rPr>
                <w:rFonts w:ascii="Times New Roman" w:hAnsi="Times New Roman" w:cs="Times New Roman"/>
                <w:bCs/>
                <w:color w:val="00000A"/>
                <w:sz w:val="28"/>
                <w:szCs w:val="28"/>
              </w:rPr>
              <w:t>4</w:t>
            </w:r>
          </w:p>
        </w:tc>
        <w:tc>
          <w:tcPr>
            <w:tcW w:w="4536" w:type="dxa"/>
            <w:vAlign w:val="center"/>
          </w:tcPr>
          <w:p w14:paraId="4B22CA7D" w14:textId="77777777" w:rsidR="00893539" w:rsidRPr="00560A62" w:rsidRDefault="00893539"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Оптимизация парка подвижного состава общественного транспорта в соответствии с потребностью</w:t>
            </w:r>
          </w:p>
        </w:tc>
        <w:tc>
          <w:tcPr>
            <w:tcW w:w="2410" w:type="dxa"/>
            <w:vAlign w:val="center"/>
          </w:tcPr>
          <w:p w14:paraId="10BF062A"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Определяется на основании пассажиропотока компаниями, производящими перевозку пассажиров</w:t>
            </w:r>
          </w:p>
        </w:tc>
        <w:tc>
          <w:tcPr>
            <w:tcW w:w="1949" w:type="dxa"/>
            <w:vAlign w:val="center"/>
          </w:tcPr>
          <w:p w14:paraId="0B5C2A31" w14:textId="77777777" w:rsidR="00893539" w:rsidRPr="00560A62" w:rsidRDefault="00893539"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(не реже 1 раза в 5 лет)</w:t>
            </w:r>
          </w:p>
        </w:tc>
      </w:tr>
    </w:tbl>
    <w:p w14:paraId="35246834" w14:textId="77777777" w:rsidR="002463ED" w:rsidRPr="00560A62" w:rsidRDefault="009E6778"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б</w:t>
      </w:r>
      <w:r w:rsidR="002463ED" w:rsidRPr="00560A62">
        <w:rPr>
          <w:rFonts w:ascii="Times New Roman" w:eastAsiaTheme="minorHAnsi" w:hAnsi="Times New Roman" w:cs="Times New Roman"/>
          <w:bCs/>
          <w:color w:val="00000A"/>
          <w:sz w:val="28"/>
          <w:szCs w:val="28"/>
          <w:lang w:eastAsia="en-US"/>
        </w:rPr>
        <w:t xml:space="preserve">) мероприятия по развитию инфраструктуры </w:t>
      </w:r>
      <w:r w:rsidR="00BC5DCE" w:rsidRPr="00560A62">
        <w:rPr>
          <w:rFonts w:ascii="Times New Roman" w:eastAsiaTheme="minorHAnsi" w:hAnsi="Times New Roman" w:cs="Times New Roman"/>
          <w:bCs/>
          <w:color w:val="00000A"/>
          <w:sz w:val="28"/>
          <w:szCs w:val="28"/>
          <w:lang w:eastAsia="en-US"/>
        </w:rPr>
        <w:t xml:space="preserve">пешеходного и велосипедного </w:t>
      </w:r>
      <w:r w:rsidR="002463ED" w:rsidRPr="00560A62">
        <w:rPr>
          <w:rFonts w:ascii="Times New Roman" w:eastAsiaTheme="minorHAnsi" w:hAnsi="Times New Roman" w:cs="Times New Roman"/>
          <w:bCs/>
          <w:color w:val="00000A"/>
          <w:sz w:val="28"/>
          <w:szCs w:val="28"/>
          <w:lang w:eastAsia="en-US"/>
        </w:rPr>
        <w:t>движения</w:t>
      </w:r>
      <w:r w:rsidR="000C013F" w:rsidRPr="00560A62">
        <w:rPr>
          <w:rFonts w:ascii="Times New Roman" w:eastAsiaTheme="minorHAnsi" w:hAnsi="Times New Roman" w:cs="Times New Roman"/>
          <w:bCs/>
          <w:color w:val="00000A"/>
          <w:sz w:val="28"/>
          <w:szCs w:val="28"/>
          <w:lang w:eastAsia="en-US"/>
        </w:rPr>
        <w:t>.</w:t>
      </w:r>
    </w:p>
    <w:p w14:paraId="50BE5461" w14:textId="77777777" w:rsidR="002463ED" w:rsidRPr="00560A62" w:rsidRDefault="002463ED"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Развитие инфраструктуры пешеходного и велосипедного передвижения на территории </w:t>
      </w:r>
      <w:r w:rsidR="009E6778" w:rsidRPr="00560A62">
        <w:rPr>
          <w:rFonts w:ascii="Times New Roman" w:eastAsiaTheme="minorHAnsi" w:hAnsi="Times New Roman" w:cs="Times New Roman"/>
          <w:bCs/>
          <w:color w:val="00000A"/>
          <w:sz w:val="28"/>
          <w:szCs w:val="28"/>
          <w:lang w:eastAsia="en-US"/>
        </w:rPr>
        <w:t>Яснополянского</w:t>
      </w:r>
      <w:r w:rsidRPr="00560A62">
        <w:rPr>
          <w:rFonts w:ascii="Times New Roman" w:eastAsiaTheme="minorHAnsi" w:hAnsi="Times New Roman" w:cs="Times New Roman"/>
          <w:bCs/>
          <w:color w:val="00000A"/>
          <w:sz w:val="28"/>
          <w:szCs w:val="28"/>
          <w:lang w:eastAsia="en-US"/>
        </w:rPr>
        <w:t xml:space="preserve"> сельского поселения планируется следующим образом:</w:t>
      </w:r>
    </w:p>
    <w:p w14:paraId="30B7DDA3" w14:textId="77777777" w:rsidR="002463ED" w:rsidRPr="00560A62" w:rsidRDefault="002463ED"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 </w:t>
      </w:r>
      <w:r w:rsidR="00BC5DCE" w:rsidRPr="00560A62">
        <w:rPr>
          <w:rFonts w:ascii="Times New Roman" w:eastAsiaTheme="minorHAnsi" w:hAnsi="Times New Roman" w:cs="Times New Roman"/>
          <w:bCs/>
          <w:color w:val="00000A"/>
          <w:sz w:val="28"/>
          <w:szCs w:val="28"/>
          <w:lang w:eastAsia="en-US"/>
        </w:rPr>
        <w:t>строительство тротуаров</w:t>
      </w:r>
      <w:r w:rsidR="009E6778" w:rsidRPr="00560A62">
        <w:rPr>
          <w:rFonts w:ascii="Times New Roman" w:eastAsiaTheme="minorHAnsi" w:hAnsi="Times New Roman" w:cs="Times New Roman"/>
          <w:bCs/>
          <w:color w:val="00000A"/>
          <w:sz w:val="28"/>
          <w:szCs w:val="28"/>
          <w:lang w:eastAsia="en-US"/>
        </w:rPr>
        <w:t>.</w:t>
      </w:r>
    </w:p>
    <w:p w14:paraId="18BE8C3C" w14:textId="77777777" w:rsidR="002463ED" w:rsidRPr="00560A62" w:rsidRDefault="002463ED"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lastRenderedPageBreak/>
        <w:t>Мероприятия по развитию инфраструктуры пешеходного и велосипедного передвижения являются дополнительными и могут быть реализованы при наличии</w:t>
      </w:r>
      <w:r w:rsidR="00536162" w:rsidRPr="00560A62">
        <w:rPr>
          <w:rFonts w:ascii="Times New Roman" w:eastAsiaTheme="minorHAnsi" w:hAnsi="Times New Roman" w:cs="Times New Roman"/>
          <w:bCs/>
          <w:color w:val="00000A"/>
          <w:sz w:val="28"/>
          <w:szCs w:val="28"/>
          <w:lang w:eastAsia="en-US"/>
        </w:rPr>
        <w:t xml:space="preserve"> </w:t>
      </w:r>
      <w:r w:rsidRPr="00560A62">
        <w:rPr>
          <w:rFonts w:ascii="Times New Roman" w:eastAsiaTheme="minorHAnsi" w:hAnsi="Times New Roman" w:cs="Times New Roman"/>
          <w:bCs/>
          <w:color w:val="00000A"/>
          <w:sz w:val="28"/>
          <w:szCs w:val="28"/>
          <w:lang w:eastAsia="en-US"/>
        </w:rPr>
        <w:t>финансовых возможностей.</w:t>
      </w:r>
    </w:p>
    <w:p w14:paraId="6116A15A" w14:textId="77777777" w:rsidR="00536162" w:rsidRPr="00560A62" w:rsidRDefault="009E6778"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в</w:t>
      </w:r>
      <w:r w:rsidR="00536162" w:rsidRPr="00560A62">
        <w:rPr>
          <w:rFonts w:ascii="Times New Roman" w:eastAsiaTheme="minorHAnsi" w:hAnsi="Times New Roman" w:cs="Times New Roman"/>
          <w:bCs/>
          <w:color w:val="00000A"/>
          <w:sz w:val="28"/>
          <w:szCs w:val="28"/>
          <w:lang w:eastAsia="en-US"/>
        </w:rPr>
        <w:t>) мероприятия по развитию инфраструктуры для грузового транспорта, транспортных средств коммунальных и дорожных служб</w:t>
      </w:r>
      <w:r w:rsidR="000C013F" w:rsidRPr="00560A62">
        <w:rPr>
          <w:rFonts w:ascii="Times New Roman" w:eastAsiaTheme="minorHAnsi" w:hAnsi="Times New Roman" w:cs="Times New Roman"/>
          <w:bCs/>
          <w:color w:val="00000A"/>
          <w:sz w:val="28"/>
          <w:szCs w:val="28"/>
          <w:lang w:eastAsia="en-US"/>
        </w:rPr>
        <w:t>.</w:t>
      </w:r>
    </w:p>
    <w:p w14:paraId="3C38E571" w14:textId="54C246AB" w:rsidR="000C013F" w:rsidRPr="00560A62" w:rsidRDefault="000C013F"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Предусматривается </w:t>
      </w:r>
      <w:r w:rsidR="00BC5DCE" w:rsidRPr="00560A62">
        <w:rPr>
          <w:rFonts w:ascii="Times New Roman" w:eastAsiaTheme="minorHAnsi" w:hAnsi="Times New Roman" w:cs="Times New Roman"/>
          <w:bCs/>
          <w:color w:val="00000A"/>
          <w:sz w:val="28"/>
          <w:szCs w:val="28"/>
          <w:lang w:eastAsia="en-US"/>
        </w:rPr>
        <w:t>оптимизация подвижного состава коммунальных и дорожных служб в соответствие с потребностями</w:t>
      </w:r>
      <w:r w:rsidRPr="00560A62">
        <w:rPr>
          <w:rFonts w:ascii="Times New Roman" w:eastAsiaTheme="minorHAnsi" w:hAnsi="Times New Roman" w:cs="Times New Roman"/>
          <w:bCs/>
          <w:color w:val="00000A"/>
          <w:sz w:val="28"/>
          <w:szCs w:val="28"/>
          <w:lang w:eastAsia="en-US"/>
        </w:rPr>
        <w:t>. Организацию доступа автомобилей коммунальных и дорожных служб к местам</w:t>
      </w:r>
      <w:r w:rsidR="002F02B7" w:rsidRPr="00560A62">
        <w:rPr>
          <w:rFonts w:ascii="Times New Roman" w:eastAsiaTheme="minorHAnsi" w:hAnsi="Times New Roman" w:cs="Times New Roman"/>
          <w:bCs/>
          <w:color w:val="00000A"/>
          <w:sz w:val="28"/>
          <w:szCs w:val="28"/>
          <w:lang w:eastAsia="en-US"/>
        </w:rPr>
        <w:t xml:space="preserve"> их деятельности. Перечень мероприятий представлен в таблице 5.2.</w:t>
      </w:r>
    </w:p>
    <w:p w14:paraId="6757A2C8" w14:textId="77777777" w:rsidR="00D5617C" w:rsidRPr="00560A62" w:rsidRDefault="00D5617C"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p>
    <w:p w14:paraId="0692A450" w14:textId="60F30D71" w:rsidR="00536162" w:rsidRDefault="00536162"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 xml:space="preserve">Таблица </w:t>
      </w:r>
      <w:r w:rsidR="002F02B7" w:rsidRPr="00560A62">
        <w:rPr>
          <w:rFonts w:ascii="Times New Roman" w:eastAsiaTheme="minorHAnsi" w:hAnsi="Times New Roman" w:cs="Times New Roman"/>
          <w:bCs/>
          <w:color w:val="00000A"/>
          <w:sz w:val="28"/>
          <w:szCs w:val="28"/>
          <w:lang w:eastAsia="en-US"/>
        </w:rPr>
        <w:t>5.2</w:t>
      </w:r>
      <w:r w:rsidRPr="00560A62">
        <w:rPr>
          <w:rFonts w:ascii="Times New Roman" w:eastAsiaTheme="minorHAnsi" w:hAnsi="Times New Roman" w:cs="Times New Roman"/>
          <w:bCs/>
          <w:color w:val="00000A"/>
          <w:sz w:val="28"/>
          <w:szCs w:val="28"/>
          <w:lang w:eastAsia="en-US"/>
        </w:rPr>
        <w:t xml:space="preserve"> </w:t>
      </w:r>
      <w:r w:rsidR="00C97EC7" w:rsidRPr="00560A62">
        <w:rPr>
          <w:rFonts w:ascii="Times New Roman" w:eastAsiaTheme="minorHAnsi" w:hAnsi="Times New Roman" w:cs="Times New Roman"/>
          <w:bCs/>
          <w:color w:val="00000A"/>
          <w:sz w:val="28"/>
          <w:szCs w:val="28"/>
          <w:lang w:eastAsia="en-US"/>
        </w:rPr>
        <w:t xml:space="preserve">- </w:t>
      </w:r>
      <w:r w:rsidRPr="00560A62">
        <w:rPr>
          <w:rFonts w:ascii="Times New Roman" w:eastAsiaTheme="minorHAnsi" w:hAnsi="Times New Roman" w:cs="Times New Roman"/>
          <w:bCs/>
          <w:color w:val="00000A"/>
          <w:sz w:val="28"/>
          <w:szCs w:val="28"/>
          <w:lang w:eastAsia="en-US"/>
        </w:rPr>
        <w:t>Перечень мероприятий по развитию транспортной инфраструктуры для грузового транспорта, транспортных средств коммунальных и дорожных служб</w:t>
      </w:r>
    </w:p>
    <w:p w14:paraId="47C3FC21" w14:textId="77777777" w:rsidR="00F557AA" w:rsidRPr="00560A62" w:rsidRDefault="00F557AA"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400"/>
        <w:gridCol w:w="3258"/>
        <w:gridCol w:w="1954"/>
      </w:tblGrid>
      <w:tr w:rsidR="00536162" w:rsidRPr="00560A62" w14:paraId="1D033F45" w14:textId="77777777" w:rsidTr="00F557AA">
        <w:trPr>
          <w:jc w:val="center"/>
        </w:trPr>
        <w:tc>
          <w:tcPr>
            <w:tcW w:w="958" w:type="dxa"/>
          </w:tcPr>
          <w:p w14:paraId="42B645BD"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 xml:space="preserve">№ </w:t>
            </w:r>
            <w:proofErr w:type="gramStart"/>
            <w:r w:rsidRPr="00560A62">
              <w:rPr>
                <w:rFonts w:ascii="Times New Roman" w:hAnsi="Times New Roman" w:cs="Times New Roman"/>
                <w:b/>
                <w:bCs/>
                <w:color w:val="00000A"/>
                <w:sz w:val="28"/>
                <w:szCs w:val="28"/>
              </w:rPr>
              <w:t>п</w:t>
            </w:r>
            <w:proofErr w:type="gramEnd"/>
            <w:r w:rsidRPr="00560A62">
              <w:rPr>
                <w:rFonts w:ascii="Times New Roman" w:hAnsi="Times New Roman" w:cs="Times New Roman"/>
                <w:b/>
                <w:bCs/>
                <w:color w:val="00000A"/>
                <w:sz w:val="28"/>
                <w:szCs w:val="28"/>
              </w:rPr>
              <w:t>/п</w:t>
            </w:r>
          </w:p>
        </w:tc>
        <w:tc>
          <w:tcPr>
            <w:tcW w:w="3400" w:type="dxa"/>
          </w:tcPr>
          <w:p w14:paraId="659E31BC"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Наименование мероприятия</w:t>
            </w:r>
          </w:p>
        </w:tc>
        <w:tc>
          <w:tcPr>
            <w:tcW w:w="3258" w:type="dxa"/>
          </w:tcPr>
          <w:p w14:paraId="00E6DD7B"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Технико-экономические параметры</w:t>
            </w:r>
          </w:p>
        </w:tc>
        <w:tc>
          <w:tcPr>
            <w:tcW w:w="1954" w:type="dxa"/>
          </w:tcPr>
          <w:p w14:paraId="33CB658A"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
                <w:bCs/>
                <w:color w:val="00000A"/>
                <w:sz w:val="28"/>
                <w:szCs w:val="28"/>
              </w:rPr>
            </w:pPr>
            <w:r w:rsidRPr="00560A62">
              <w:rPr>
                <w:rFonts w:ascii="Times New Roman" w:hAnsi="Times New Roman" w:cs="Times New Roman"/>
                <w:b/>
                <w:bCs/>
                <w:color w:val="00000A"/>
                <w:sz w:val="28"/>
                <w:szCs w:val="28"/>
              </w:rPr>
              <w:t>Срок реализации</w:t>
            </w:r>
          </w:p>
        </w:tc>
      </w:tr>
      <w:tr w:rsidR="00536162" w:rsidRPr="00560A62" w14:paraId="446BA6D8" w14:textId="77777777" w:rsidTr="00F557AA">
        <w:trPr>
          <w:jc w:val="center"/>
        </w:trPr>
        <w:tc>
          <w:tcPr>
            <w:tcW w:w="958" w:type="dxa"/>
            <w:vAlign w:val="center"/>
          </w:tcPr>
          <w:p w14:paraId="209EFAC5" w14:textId="77777777" w:rsidR="00536162" w:rsidRPr="00560A62" w:rsidRDefault="00536162"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w:t>
            </w:r>
          </w:p>
        </w:tc>
        <w:tc>
          <w:tcPr>
            <w:tcW w:w="3400" w:type="dxa"/>
            <w:vAlign w:val="center"/>
          </w:tcPr>
          <w:p w14:paraId="0E071858" w14:textId="77777777" w:rsidR="00536162" w:rsidRPr="00560A62" w:rsidRDefault="00536162"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2</w:t>
            </w:r>
          </w:p>
        </w:tc>
        <w:tc>
          <w:tcPr>
            <w:tcW w:w="3258" w:type="dxa"/>
            <w:vAlign w:val="center"/>
          </w:tcPr>
          <w:p w14:paraId="413DAFB6" w14:textId="77777777" w:rsidR="00536162" w:rsidRPr="00560A62" w:rsidRDefault="00536162"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3</w:t>
            </w:r>
          </w:p>
        </w:tc>
        <w:tc>
          <w:tcPr>
            <w:tcW w:w="1954" w:type="dxa"/>
            <w:vAlign w:val="center"/>
          </w:tcPr>
          <w:p w14:paraId="768AC31A" w14:textId="77777777" w:rsidR="00536162" w:rsidRPr="00560A62" w:rsidRDefault="00536162"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4</w:t>
            </w:r>
          </w:p>
        </w:tc>
      </w:tr>
      <w:tr w:rsidR="00536162" w:rsidRPr="00560A62" w14:paraId="42C648B1" w14:textId="77777777" w:rsidTr="00F557AA">
        <w:trPr>
          <w:jc w:val="center"/>
        </w:trPr>
        <w:tc>
          <w:tcPr>
            <w:tcW w:w="958" w:type="dxa"/>
            <w:vAlign w:val="center"/>
          </w:tcPr>
          <w:p w14:paraId="70EC839C" w14:textId="77777777" w:rsidR="00536162" w:rsidRPr="00560A62" w:rsidRDefault="00810E6B"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1</w:t>
            </w:r>
          </w:p>
        </w:tc>
        <w:tc>
          <w:tcPr>
            <w:tcW w:w="3400" w:type="dxa"/>
            <w:vAlign w:val="center"/>
          </w:tcPr>
          <w:p w14:paraId="3C81DB07"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Оптимизация подвижного состава коммунальных и дорожных служб в соответствие с потребностями</w:t>
            </w:r>
          </w:p>
        </w:tc>
        <w:tc>
          <w:tcPr>
            <w:tcW w:w="3258" w:type="dxa"/>
            <w:vAlign w:val="center"/>
          </w:tcPr>
          <w:p w14:paraId="5CBC6FFC"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 xml:space="preserve">Заключение </w:t>
            </w:r>
            <w:r w:rsidR="002F02B7" w:rsidRPr="00560A62">
              <w:rPr>
                <w:rFonts w:ascii="Times New Roman" w:hAnsi="Times New Roman" w:cs="Times New Roman"/>
                <w:bCs/>
                <w:color w:val="00000A"/>
                <w:sz w:val="28"/>
                <w:szCs w:val="28"/>
              </w:rPr>
              <w:t>м</w:t>
            </w:r>
            <w:r w:rsidRPr="00560A62">
              <w:rPr>
                <w:rFonts w:ascii="Times New Roman" w:hAnsi="Times New Roman" w:cs="Times New Roman"/>
                <w:bCs/>
                <w:color w:val="00000A"/>
                <w:sz w:val="28"/>
                <w:szCs w:val="28"/>
              </w:rPr>
              <w:t>униципальных контрактов на обслуживание дорог на территории поселения</w:t>
            </w:r>
          </w:p>
        </w:tc>
        <w:tc>
          <w:tcPr>
            <w:tcW w:w="1954" w:type="dxa"/>
            <w:vAlign w:val="center"/>
          </w:tcPr>
          <w:p w14:paraId="44210B96"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периодически</w:t>
            </w:r>
          </w:p>
        </w:tc>
      </w:tr>
      <w:tr w:rsidR="00536162" w:rsidRPr="00560A62" w14:paraId="1B00BD31" w14:textId="77777777" w:rsidTr="00F557AA">
        <w:trPr>
          <w:jc w:val="center"/>
        </w:trPr>
        <w:tc>
          <w:tcPr>
            <w:tcW w:w="958" w:type="dxa"/>
            <w:vAlign w:val="center"/>
          </w:tcPr>
          <w:p w14:paraId="4BDF87EA" w14:textId="77777777" w:rsidR="00536162" w:rsidRPr="00560A62" w:rsidRDefault="00810E6B" w:rsidP="00F0617B">
            <w:pPr>
              <w:autoSpaceDE w:val="0"/>
              <w:autoSpaceDN w:val="0"/>
              <w:adjustRightInd w:val="0"/>
              <w:spacing w:after="0" w:line="240" w:lineRule="auto"/>
              <w:jc w:val="center"/>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2</w:t>
            </w:r>
          </w:p>
        </w:tc>
        <w:tc>
          <w:tcPr>
            <w:tcW w:w="3400" w:type="dxa"/>
            <w:vAlign w:val="center"/>
          </w:tcPr>
          <w:p w14:paraId="6BE1C777" w14:textId="366F35C6"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 xml:space="preserve">Организация доступа </w:t>
            </w:r>
            <w:r w:rsidR="00810E6B" w:rsidRPr="00560A62">
              <w:rPr>
                <w:rFonts w:ascii="Times New Roman" w:hAnsi="Times New Roman" w:cs="Times New Roman"/>
                <w:bCs/>
                <w:color w:val="00000A"/>
                <w:sz w:val="28"/>
                <w:szCs w:val="28"/>
              </w:rPr>
              <w:t xml:space="preserve">автомобилей </w:t>
            </w:r>
            <w:r w:rsidRPr="00560A62">
              <w:rPr>
                <w:rFonts w:ascii="Times New Roman" w:hAnsi="Times New Roman" w:cs="Times New Roman"/>
                <w:bCs/>
                <w:color w:val="00000A"/>
                <w:sz w:val="28"/>
                <w:szCs w:val="28"/>
              </w:rPr>
              <w:t>коммунальных и дорожных служб к местам</w:t>
            </w:r>
            <w:r w:rsidR="00810E6B" w:rsidRPr="00560A62">
              <w:rPr>
                <w:rFonts w:ascii="Times New Roman" w:hAnsi="Times New Roman" w:cs="Times New Roman"/>
                <w:bCs/>
                <w:color w:val="00000A"/>
                <w:sz w:val="28"/>
                <w:szCs w:val="28"/>
              </w:rPr>
              <w:t xml:space="preserve"> их</w:t>
            </w:r>
            <w:r w:rsidRPr="00560A62">
              <w:rPr>
                <w:rFonts w:ascii="Times New Roman" w:hAnsi="Times New Roman" w:cs="Times New Roman"/>
                <w:bCs/>
                <w:color w:val="00000A"/>
                <w:sz w:val="28"/>
                <w:szCs w:val="28"/>
              </w:rPr>
              <w:t xml:space="preserve"> деятельности</w:t>
            </w:r>
          </w:p>
        </w:tc>
        <w:tc>
          <w:tcPr>
            <w:tcW w:w="3258" w:type="dxa"/>
            <w:vAlign w:val="center"/>
          </w:tcPr>
          <w:p w14:paraId="64366A0E" w14:textId="46BF5D68"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Организация подъезда спецтранспорта путем установки запрещающих знаков для остальных видов транспорта, эвакуация частных транспортных средств, мешающих работе спецтранспорта.</w:t>
            </w:r>
          </w:p>
        </w:tc>
        <w:tc>
          <w:tcPr>
            <w:tcW w:w="1954" w:type="dxa"/>
            <w:vAlign w:val="center"/>
          </w:tcPr>
          <w:p w14:paraId="168F857D" w14:textId="77777777" w:rsidR="00536162" w:rsidRPr="00560A62" w:rsidRDefault="00536162" w:rsidP="00F0617B">
            <w:pPr>
              <w:autoSpaceDE w:val="0"/>
              <w:autoSpaceDN w:val="0"/>
              <w:adjustRightInd w:val="0"/>
              <w:spacing w:after="0" w:line="240" w:lineRule="auto"/>
              <w:jc w:val="both"/>
              <w:rPr>
                <w:rFonts w:ascii="Times New Roman" w:hAnsi="Times New Roman" w:cs="Times New Roman"/>
                <w:bCs/>
                <w:color w:val="00000A"/>
                <w:sz w:val="28"/>
                <w:szCs w:val="28"/>
              </w:rPr>
            </w:pPr>
            <w:r w:rsidRPr="00560A62">
              <w:rPr>
                <w:rFonts w:ascii="Times New Roman" w:hAnsi="Times New Roman" w:cs="Times New Roman"/>
                <w:bCs/>
                <w:color w:val="00000A"/>
                <w:sz w:val="28"/>
                <w:szCs w:val="28"/>
              </w:rPr>
              <w:t>Периодически</w:t>
            </w:r>
          </w:p>
        </w:tc>
      </w:tr>
    </w:tbl>
    <w:p w14:paraId="2B22ACDF" w14:textId="77777777" w:rsidR="00E22B0C" w:rsidRPr="00560A62" w:rsidRDefault="00E22B0C" w:rsidP="00560A62">
      <w:pPr>
        <w:spacing w:after="0" w:line="240" w:lineRule="auto"/>
        <w:ind w:firstLine="567"/>
        <w:jc w:val="both"/>
        <w:rPr>
          <w:rFonts w:ascii="Times New Roman" w:hAnsi="Times New Roman" w:cs="Times New Roman"/>
          <w:sz w:val="28"/>
          <w:szCs w:val="28"/>
        </w:rPr>
      </w:pPr>
    </w:p>
    <w:p w14:paraId="0666BDCC" w14:textId="636EC259" w:rsidR="00BC5DCE"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г</w:t>
      </w:r>
      <w:r w:rsidR="00BC5DCE" w:rsidRPr="00560A62">
        <w:rPr>
          <w:rFonts w:ascii="Times New Roman" w:hAnsi="Times New Roman" w:cs="Times New Roman"/>
          <w:sz w:val="28"/>
          <w:szCs w:val="28"/>
        </w:rPr>
        <w:t>) Мероприятия по повышению безопасности дорожного движения:</w:t>
      </w:r>
    </w:p>
    <w:p w14:paraId="2E8BE90B"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разработка дислокации дорожных знаков в населенных пунктах;</w:t>
      </w:r>
    </w:p>
    <w:p w14:paraId="48780BBC"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w:t>
      </w:r>
      <w:r w:rsidRPr="00560A62">
        <w:rPr>
          <w:rFonts w:ascii="Times New Roman" w:hAnsi="Times New Roman" w:cs="Times New Roman"/>
          <w:b/>
          <w:sz w:val="28"/>
          <w:szCs w:val="28"/>
        </w:rPr>
        <w:t xml:space="preserve"> </w:t>
      </w:r>
      <w:r w:rsidRPr="00560A62">
        <w:rPr>
          <w:rFonts w:ascii="Times New Roman" w:hAnsi="Times New Roman" w:cs="Times New Roman"/>
          <w:sz w:val="28"/>
          <w:szCs w:val="28"/>
        </w:rPr>
        <w:t>установка дорожных знаков в соответствии со схемами дислокации дорожных знаков в населенных пунктах;</w:t>
      </w:r>
    </w:p>
    <w:p w14:paraId="406702BD"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освещение дорог в темное время суток;</w:t>
      </w:r>
    </w:p>
    <w:p w14:paraId="4AE0E586" w14:textId="113BDD80"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 выполнение дорожных работ, направленных на повышение безопасности дорожного движения (сезонное содержание дорог, текущий </w:t>
      </w:r>
      <w:r w:rsidR="00C97EC7" w:rsidRPr="00560A62">
        <w:rPr>
          <w:rFonts w:ascii="Times New Roman" w:hAnsi="Times New Roman" w:cs="Times New Roman"/>
          <w:sz w:val="28"/>
          <w:szCs w:val="28"/>
        </w:rPr>
        <w:t>ремонт, строительство</w:t>
      </w:r>
      <w:r w:rsidRPr="00560A62">
        <w:rPr>
          <w:rFonts w:ascii="Times New Roman" w:hAnsi="Times New Roman" w:cs="Times New Roman"/>
          <w:sz w:val="28"/>
          <w:szCs w:val="28"/>
        </w:rPr>
        <w:t xml:space="preserve"> тротуаров в соответствии </w:t>
      </w:r>
      <w:r w:rsidR="00C97EC7" w:rsidRPr="00560A62">
        <w:rPr>
          <w:rFonts w:ascii="Times New Roman" w:hAnsi="Times New Roman" w:cs="Times New Roman"/>
          <w:sz w:val="28"/>
          <w:szCs w:val="28"/>
        </w:rPr>
        <w:t>с требованиями</w:t>
      </w:r>
      <w:r w:rsidRPr="00560A62">
        <w:rPr>
          <w:rFonts w:ascii="Times New Roman" w:hAnsi="Times New Roman" w:cs="Times New Roman"/>
          <w:sz w:val="28"/>
          <w:szCs w:val="28"/>
        </w:rPr>
        <w:t xml:space="preserve"> безопасности дорожного движения);</w:t>
      </w:r>
    </w:p>
    <w:p w14:paraId="30D22FDB"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выполнение работ по устройству и содержанию уличного освещения;</w:t>
      </w:r>
    </w:p>
    <w:p w14:paraId="0A82A6CC"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 с</w:t>
      </w:r>
      <w:r w:rsidRPr="00560A62">
        <w:rPr>
          <w:rFonts w:ascii="Times New Roman" w:eastAsia="Calibri" w:hAnsi="Times New Roman" w:cs="Times New Roman"/>
          <w:sz w:val="28"/>
          <w:szCs w:val="28"/>
        </w:rPr>
        <w:t xml:space="preserve">одержание </w:t>
      </w:r>
      <w:proofErr w:type="gramStart"/>
      <w:r w:rsidRPr="00560A62">
        <w:rPr>
          <w:rFonts w:ascii="Times New Roman" w:eastAsia="Calibri" w:hAnsi="Times New Roman" w:cs="Times New Roman"/>
          <w:sz w:val="28"/>
          <w:szCs w:val="28"/>
        </w:rPr>
        <w:t>систем автоматической фиксации нарушения правил дорожного движения</w:t>
      </w:r>
      <w:proofErr w:type="gramEnd"/>
      <w:r w:rsidRPr="00560A62">
        <w:rPr>
          <w:rFonts w:ascii="Times New Roman" w:hAnsi="Times New Roman" w:cs="Times New Roman"/>
          <w:sz w:val="28"/>
          <w:szCs w:val="28"/>
        </w:rPr>
        <w:t>;</w:t>
      </w:r>
    </w:p>
    <w:p w14:paraId="5145A977" w14:textId="3C1DEE41" w:rsidR="009E6778" w:rsidRPr="00560A62" w:rsidRDefault="009E6778" w:rsidP="00560A62">
      <w:pPr>
        <w:spacing w:after="0" w:line="240" w:lineRule="auto"/>
        <w:ind w:firstLine="567"/>
        <w:jc w:val="both"/>
        <w:rPr>
          <w:rFonts w:ascii="Times New Roman" w:eastAsia="Calibri" w:hAnsi="Times New Roman" w:cs="Times New Roman"/>
          <w:sz w:val="28"/>
          <w:szCs w:val="28"/>
        </w:rPr>
      </w:pPr>
      <w:r w:rsidRPr="00560A62">
        <w:rPr>
          <w:rFonts w:ascii="Times New Roman" w:hAnsi="Times New Roman" w:cs="Times New Roman"/>
          <w:sz w:val="28"/>
          <w:szCs w:val="28"/>
        </w:rPr>
        <w:t>- п</w:t>
      </w:r>
      <w:r w:rsidRPr="00560A62">
        <w:rPr>
          <w:rFonts w:ascii="Times New Roman" w:eastAsia="Calibri" w:hAnsi="Times New Roman" w:cs="Times New Roman"/>
          <w:sz w:val="28"/>
          <w:szCs w:val="28"/>
        </w:rPr>
        <w:t>рограммное обеспечение работы систем автоматической</w:t>
      </w:r>
      <w:r w:rsidRPr="00560A62">
        <w:rPr>
          <w:rFonts w:ascii="Times New Roman" w:hAnsi="Times New Roman" w:cs="Times New Roman"/>
          <w:sz w:val="28"/>
          <w:szCs w:val="28"/>
        </w:rPr>
        <w:t xml:space="preserve"> </w:t>
      </w:r>
      <w:r w:rsidRPr="00560A62">
        <w:rPr>
          <w:rFonts w:ascii="Times New Roman" w:eastAsia="Calibri" w:hAnsi="Times New Roman" w:cs="Times New Roman"/>
          <w:sz w:val="28"/>
          <w:szCs w:val="28"/>
        </w:rPr>
        <w:t>фиксации</w:t>
      </w:r>
      <w:r w:rsidRPr="00560A62">
        <w:rPr>
          <w:rFonts w:ascii="Times New Roman" w:hAnsi="Times New Roman" w:cs="Times New Roman"/>
          <w:sz w:val="28"/>
          <w:szCs w:val="28"/>
        </w:rPr>
        <w:t>;</w:t>
      </w:r>
    </w:p>
    <w:p w14:paraId="78830D66" w14:textId="77777777" w:rsidR="009E6778" w:rsidRPr="00560A62" w:rsidRDefault="009E6778"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 и</w:t>
      </w:r>
      <w:r w:rsidRPr="00560A62">
        <w:rPr>
          <w:rFonts w:ascii="Times New Roman" w:eastAsia="Calibri" w:hAnsi="Times New Roman" w:cs="Times New Roman"/>
          <w:sz w:val="28"/>
          <w:szCs w:val="28"/>
        </w:rPr>
        <w:t>спользование средств массовой информации для постоянного освещения вопросов обеспечения безопасности дорожного движения</w:t>
      </w:r>
      <w:r w:rsidRPr="00560A62">
        <w:rPr>
          <w:rFonts w:ascii="Times New Roman" w:hAnsi="Times New Roman" w:cs="Times New Roman"/>
          <w:sz w:val="28"/>
          <w:szCs w:val="28"/>
        </w:rPr>
        <w:t>;</w:t>
      </w:r>
    </w:p>
    <w:p w14:paraId="56A5F3B8" w14:textId="2DA49E59" w:rsidR="009E6778" w:rsidRPr="00560A62" w:rsidRDefault="009E6778" w:rsidP="00560A62">
      <w:pPr>
        <w:pStyle w:val="a4"/>
        <w:ind w:left="0" w:firstLine="567"/>
        <w:jc w:val="both"/>
        <w:rPr>
          <w:sz w:val="28"/>
          <w:szCs w:val="28"/>
        </w:rPr>
      </w:pPr>
      <w:r w:rsidRPr="00560A62">
        <w:rPr>
          <w:sz w:val="28"/>
          <w:szCs w:val="28"/>
        </w:rPr>
        <w:t>- у</w:t>
      </w:r>
      <w:r w:rsidRPr="00560A62">
        <w:rPr>
          <w:rFonts w:eastAsia="Calibri"/>
          <w:sz w:val="28"/>
          <w:szCs w:val="28"/>
        </w:rPr>
        <w:t xml:space="preserve">стройство пешеходных тротуаров и ограждения к </w:t>
      </w:r>
      <w:r w:rsidR="00C97EC7" w:rsidRPr="00560A62">
        <w:rPr>
          <w:rFonts w:eastAsia="Calibri"/>
          <w:sz w:val="28"/>
          <w:szCs w:val="28"/>
        </w:rPr>
        <w:t>ним (</w:t>
      </w:r>
      <w:r w:rsidRPr="00560A62">
        <w:rPr>
          <w:rFonts w:eastAsia="Calibri"/>
          <w:sz w:val="28"/>
          <w:szCs w:val="28"/>
        </w:rPr>
        <w:t>с.</w:t>
      </w:r>
      <w:r w:rsidRPr="00560A62">
        <w:rPr>
          <w:sz w:val="28"/>
          <w:szCs w:val="28"/>
        </w:rPr>
        <w:t xml:space="preserve"> </w:t>
      </w:r>
      <w:r w:rsidRPr="00560A62">
        <w:rPr>
          <w:rFonts w:eastAsia="Calibri"/>
          <w:sz w:val="28"/>
          <w:szCs w:val="28"/>
        </w:rPr>
        <w:t>Шарап ул.</w:t>
      </w:r>
      <w:r w:rsidRPr="00560A62">
        <w:rPr>
          <w:sz w:val="28"/>
          <w:szCs w:val="28"/>
        </w:rPr>
        <w:t xml:space="preserve"> </w:t>
      </w:r>
      <w:proofErr w:type="gramStart"/>
      <w:r w:rsidRPr="00560A62">
        <w:rPr>
          <w:rFonts w:eastAsia="Calibri"/>
          <w:sz w:val="28"/>
          <w:szCs w:val="28"/>
        </w:rPr>
        <w:t>Центральная</w:t>
      </w:r>
      <w:proofErr w:type="gramEnd"/>
      <w:r w:rsidRPr="00560A62">
        <w:rPr>
          <w:rFonts w:eastAsia="Calibri"/>
          <w:sz w:val="28"/>
          <w:szCs w:val="28"/>
        </w:rPr>
        <w:t>; с.</w:t>
      </w:r>
      <w:r w:rsidRPr="00560A62">
        <w:rPr>
          <w:sz w:val="28"/>
          <w:szCs w:val="28"/>
        </w:rPr>
        <w:t xml:space="preserve"> </w:t>
      </w:r>
      <w:proofErr w:type="spellStart"/>
      <w:r w:rsidRPr="00560A62">
        <w:rPr>
          <w:rFonts w:eastAsia="Calibri"/>
          <w:sz w:val="28"/>
          <w:szCs w:val="28"/>
        </w:rPr>
        <w:t>Лучшево</w:t>
      </w:r>
      <w:proofErr w:type="spellEnd"/>
      <w:r w:rsidRPr="00560A62">
        <w:rPr>
          <w:rFonts w:eastAsia="Calibri"/>
          <w:sz w:val="28"/>
          <w:szCs w:val="28"/>
        </w:rPr>
        <w:t xml:space="preserve"> ул.</w:t>
      </w:r>
      <w:r w:rsidRPr="00560A62">
        <w:rPr>
          <w:sz w:val="28"/>
          <w:szCs w:val="28"/>
        </w:rPr>
        <w:t xml:space="preserve"> </w:t>
      </w:r>
      <w:proofErr w:type="spellStart"/>
      <w:r w:rsidRPr="00560A62">
        <w:rPr>
          <w:rFonts w:eastAsia="Calibri"/>
          <w:sz w:val="28"/>
          <w:szCs w:val="28"/>
        </w:rPr>
        <w:t>Маганакская</w:t>
      </w:r>
      <w:proofErr w:type="spellEnd"/>
      <w:r w:rsidRPr="00560A62">
        <w:rPr>
          <w:rFonts w:eastAsia="Calibri"/>
          <w:sz w:val="28"/>
          <w:szCs w:val="28"/>
        </w:rPr>
        <w:t>)</w:t>
      </w:r>
      <w:r w:rsidRPr="00560A62">
        <w:rPr>
          <w:sz w:val="28"/>
          <w:szCs w:val="28"/>
        </w:rPr>
        <w:t>.</w:t>
      </w:r>
    </w:p>
    <w:p w14:paraId="3783C8D0" w14:textId="77777777" w:rsidR="00536162" w:rsidRPr="00560A62" w:rsidRDefault="00536162" w:rsidP="00560A62">
      <w:pPr>
        <w:autoSpaceDE w:val="0"/>
        <w:autoSpaceDN w:val="0"/>
        <w:adjustRightInd w:val="0"/>
        <w:spacing w:after="0" w:line="240" w:lineRule="auto"/>
        <w:ind w:firstLine="567"/>
        <w:jc w:val="both"/>
        <w:rPr>
          <w:rFonts w:ascii="Times New Roman" w:eastAsiaTheme="minorHAnsi" w:hAnsi="Times New Roman" w:cs="Times New Roman"/>
          <w:bCs/>
          <w:color w:val="00000A"/>
          <w:sz w:val="28"/>
          <w:szCs w:val="28"/>
          <w:lang w:eastAsia="en-US"/>
        </w:rPr>
      </w:pPr>
      <w:r w:rsidRPr="00560A62">
        <w:rPr>
          <w:rFonts w:ascii="Times New Roman" w:eastAsiaTheme="minorHAnsi" w:hAnsi="Times New Roman" w:cs="Times New Roman"/>
          <w:bCs/>
          <w:color w:val="00000A"/>
          <w:sz w:val="28"/>
          <w:szCs w:val="28"/>
          <w:lang w:eastAsia="en-US"/>
        </w:rPr>
        <w:t>Для вышеперечисленной реализации мероприятий по организации дорожного движения требуется привлечение финансовых средств. В данной Программе оценка</w:t>
      </w:r>
      <w:r w:rsidR="002F02B7" w:rsidRPr="00560A62">
        <w:rPr>
          <w:rFonts w:ascii="Times New Roman" w:eastAsiaTheme="minorHAnsi" w:hAnsi="Times New Roman" w:cs="Times New Roman"/>
          <w:bCs/>
          <w:color w:val="00000A"/>
          <w:sz w:val="28"/>
          <w:szCs w:val="28"/>
          <w:lang w:eastAsia="en-US"/>
        </w:rPr>
        <w:t xml:space="preserve"> </w:t>
      </w:r>
      <w:r w:rsidRPr="00560A62">
        <w:rPr>
          <w:rFonts w:ascii="Times New Roman" w:eastAsiaTheme="minorHAnsi" w:hAnsi="Times New Roman" w:cs="Times New Roman"/>
          <w:bCs/>
          <w:color w:val="00000A"/>
          <w:sz w:val="28"/>
          <w:szCs w:val="28"/>
          <w:lang w:eastAsia="en-US"/>
        </w:rPr>
        <w:t>финансовой потребности рассчитана ориентировочно и подлежит более точной оценке</w:t>
      </w:r>
      <w:r w:rsidR="002F02B7" w:rsidRPr="00560A62">
        <w:rPr>
          <w:rFonts w:ascii="Times New Roman" w:eastAsiaTheme="minorHAnsi" w:hAnsi="Times New Roman" w:cs="Times New Roman"/>
          <w:bCs/>
          <w:color w:val="00000A"/>
          <w:sz w:val="28"/>
          <w:szCs w:val="28"/>
          <w:lang w:eastAsia="en-US"/>
        </w:rPr>
        <w:t xml:space="preserve"> </w:t>
      </w:r>
      <w:r w:rsidRPr="00560A62">
        <w:rPr>
          <w:rFonts w:ascii="Times New Roman" w:eastAsiaTheme="minorHAnsi" w:hAnsi="Times New Roman" w:cs="Times New Roman"/>
          <w:bCs/>
          <w:color w:val="00000A"/>
          <w:sz w:val="28"/>
          <w:szCs w:val="28"/>
          <w:lang w:eastAsia="en-US"/>
        </w:rPr>
        <w:t>после разработки проектно-сметной документации на каждое из мероприятий.</w:t>
      </w:r>
    </w:p>
    <w:p w14:paraId="634A0F2C" w14:textId="77777777" w:rsidR="00560A62" w:rsidRPr="00560A62" w:rsidRDefault="00560A62" w:rsidP="00560A62">
      <w:pPr>
        <w:pStyle w:val="a4"/>
        <w:ind w:left="0" w:firstLine="567"/>
        <w:jc w:val="center"/>
        <w:rPr>
          <w:b/>
          <w:sz w:val="28"/>
          <w:szCs w:val="28"/>
        </w:rPr>
      </w:pPr>
    </w:p>
    <w:p w14:paraId="2890AB0A" w14:textId="77777777" w:rsidR="00F557AA" w:rsidRDefault="00F557AA" w:rsidP="00560A62">
      <w:pPr>
        <w:pStyle w:val="a4"/>
        <w:ind w:left="0" w:firstLine="567"/>
        <w:jc w:val="center"/>
        <w:rPr>
          <w:b/>
          <w:sz w:val="28"/>
          <w:szCs w:val="28"/>
        </w:rPr>
      </w:pPr>
      <w:r>
        <w:rPr>
          <w:b/>
          <w:sz w:val="28"/>
          <w:szCs w:val="28"/>
        </w:rPr>
        <w:br w:type="page"/>
      </w:r>
    </w:p>
    <w:p w14:paraId="3F6DCF33" w14:textId="4AB54E7B" w:rsidR="006A1ECD" w:rsidRPr="00560A62" w:rsidRDefault="00DE08DC" w:rsidP="00560A62">
      <w:pPr>
        <w:pStyle w:val="a4"/>
        <w:ind w:left="0" w:firstLine="567"/>
        <w:jc w:val="center"/>
        <w:rPr>
          <w:b/>
          <w:sz w:val="28"/>
          <w:szCs w:val="28"/>
        </w:rPr>
      </w:pPr>
      <w:r w:rsidRPr="00560A62">
        <w:rPr>
          <w:b/>
          <w:sz w:val="28"/>
          <w:szCs w:val="28"/>
        </w:rPr>
        <w:lastRenderedPageBreak/>
        <w:t>6.О</w:t>
      </w:r>
      <w:r w:rsidR="005258F7" w:rsidRPr="00560A62">
        <w:rPr>
          <w:b/>
          <w:sz w:val="28"/>
          <w:szCs w:val="28"/>
        </w:rPr>
        <w:t>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72B2A79F" w14:textId="77777777" w:rsidR="006A1ECD" w:rsidRPr="00560A62" w:rsidRDefault="006A1ECD" w:rsidP="00560A62">
      <w:pPr>
        <w:spacing w:after="0" w:line="240" w:lineRule="auto"/>
        <w:ind w:firstLine="567"/>
        <w:rPr>
          <w:rFonts w:ascii="Times New Roman" w:hAnsi="Times New Roman" w:cs="Times New Roman"/>
          <w:b/>
          <w:sz w:val="28"/>
          <w:szCs w:val="28"/>
        </w:rPr>
      </w:pPr>
    </w:p>
    <w:p w14:paraId="4AD585A2" w14:textId="4457A1DC" w:rsidR="006A1ECD" w:rsidRDefault="006A1ECD" w:rsidP="00560A62">
      <w:pPr>
        <w:spacing w:after="0" w:line="240" w:lineRule="auto"/>
        <w:ind w:firstLine="567"/>
        <w:jc w:val="both"/>
        <w:rPr>
          <w:rFonts w:ascii="Times New Roman" w:hAnsi="Times New Roman" w:cs="Times New Roman"/>
          <w:sz w:val="28"/>
          <w:szCs w:val="28"/>
        </w:rPr>
      </w:pPr>
      <w:r w:rsidRPr="00560A62">
        <w:rPr>
          <w:rFonts w:ascii="Times New Roman" w:hAnsi="Times New Roman" w:cs="Times New Roman"/>
          <w:sz w:val="28"/>
          <w:szCs w:val="28"/>
        </w:rPr>
        <w:t>Таблица 6.1 Оценка объёмов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p w14:paraId="50FE56C1" w14:textId="77777777" w:rsidR="00F557AA" w:rsidRPr="00560A62" w:rsidRDefault="00F557AA" w:rsidP="00560A62">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2106"/>
        <w:gridCol w:w="933"/>
        <w:gridCol w:w="934"/>
        <w:gridCol w:w="933"/>
        <w:gridCol w:w="934"/>
        <w:gridCol w:w="933"/>
        <w:gridCol w:w="934"/>
        <w:gridCol w:w="7"/>
      </w:tblGrid>
      <w:tr w:rsidR="00DD4790" w:rsidRPr="00560A62" w14:paraId="2C2D48FB" w14:textId="77777777" w:rsidTr="00F0617B">
        <w:trPr>
          <w:gridAfter w:val="1"/>
          <w:wAfter w:w="9" w:type="dxa"/>
          <w:trHeight w:val="345"/>
          <w:tblHeader/>
        </w:trPr>
        <w:tc>
          <w:tcPr>
            <w:tcW w:w="2977" w:type="dxa"/>
            <w:vMerge w:val="restart"/>
            <w:shd w:val="clear" w:color="auto" w:fill="auto"/>
            <w:vAlign w:val="center"/>
          </w:tcPr>
          <w:p w14:paraId="1423A225" w14:textId="77777777" w:rsidR="00DD4790" w:rsidRPr="00560A62" w:rsidRDefault="00DD4790" w:rsidP="00F0617B">
            <w:pPr>
              <w:spacing w:after="0" w:line="240" w:lineRule="auto"/>
              <w:jc w:val="both"/>
              <w:rPr>
                <w:rFonts w:ascii="Times New Roman" w:hAnsi="Times New Roman" w:cs="Times New Roman"/>
                <w:b/>
                <w:bCs/>
                <w:sz w:val="28"/>
                <w:szCs w:val="28"/>
              </w:rPr>
            </w:pPr>
            <w:bookmarkStart w:id="2" w:name="_Hlk81226982"/>
            <w:r w:rsidRPr="00560A62">
              <w:rPr>
                <w:rFonts w:ascii="Times New Roman" w:hAnsi="Times New Roman" w:cs="Times New Roman"/>
                <w:b/>
                <w:bCs/>
                <w:sz w:val="28"/>
                <w:szCs w:val="28"/>
              </w:rPr>
              <w:t>Наименование муниципальной программы, подпрограммы,</w:t>
            </w:r>
          </w:p>
          <w:p w14:paraId="36102E1F"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мероприятия</w:t>
            </w:r>
          </w:p>
        </w:tc>
        <w:tc>
          <w:tcPr>
            <w:tcW w:w="3402" w:type="dxa"/>
            <w:vMerge w:val="restart"/>
            <w:shd w:val="clear" w:color="auto" w:fill="auto"/>
            <w:vAlign w:val="center"/>
          </w:tcPr>
          <w:p w14:paraId="25C63C72"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Источник</w:t>
            </w:r>
          </w:p>
          <w:p w14:paraId="4109AB72"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финансирования</w:t>
            </w:r>
          </w:p>
        </w:tc>
        <w:tc>
          <w:tcPr>
            <w:tcW w:w="8505" w:type="dxa"/>
            <w:gridSpan w:val="6"/>
            <w:shd w:val="clear" w:color="auto" w:fill="auto"/>
            <w:vAlign w:val="center"/>
          </w:tcPr>
          <w:p w14:paraId="2B02F993" w14:textId="77777777" w:rsidR="00DD4790" w:rsidRPr="00560A62" w:rsidRDefault="00DD4790"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Объем финансовых ресурсов, тыс. рублей</w:t>
            </w:r>
          </w:p>
        </w:tc>
      </w:tr>
      <w:tr w:rsidR="00DD4790" w:rsidRPr="00560A62" w14:paraId="11AAC0AD" w14:textId="77777777" w:rsidTr="00F0617B">
        <w:trPr>
          <w:gridAfter w:val="1"/>
          <w:wAfter w:w="9" w:type="dxa"/>
          <w:trHeight w:val="1065"/>
          <w:tblHeader/>
        </w:trPr>
        <w:tc>
          <w:tcPr>
            <w:tcW w:w="2977" w:type="dxa"/>
            <w:vMerge/>
            <w:shd w:val="clear" w:color="auto" w:fill="auto"/>
          </w:tcPr>
          <w:p w14:paraId="60559116" w14:textId="77777777" w:rsidR="00DD4790" w:rsidRPr="00560A62" w:rsidRDefault="00DD4790" w:rsidP="00F0617B">
            <w:pPr>
              <w:spacing w:after="0" w:line="240" w:lineRule="auto"/>
              <w:jc w:val="both"/>
              <w:rPr>
                <w:rFonts w:ascii="Times New Roman" w:hAnsi="Times New Roman" w:cs="Times New Roman"/>
                <w:b/>
                <w:bCs/>
                <w:sz w:val="28"/>
                <w:szCs w:val="28"/>
              </w:rPr>
            </w:pPr>
          </w:p>
        </w:tc>
        <w:tc>
          <w:tcPr>
            <w:tcW w:w="3402" w:type="dxa"/>
            <w:vMerge/>
            <w:shd w:val="clear" w:color="auto" w:fill="auto"/>
          </w:tcPr>
          <w:p w14:paraId="4DABD2E8" w14:textId="77777777" w:rsidR="00DD4790" w:rsidRPr="00560A62" w:rsidRDefault="00DD4790" w:rsidP="00F0617B">
            <w:pPr>
              <w:spacing w:after="0" w:line="240" w:lineRule="auto"/>
              <w:jc w:val="both"/>
              <w:rPr>
                <w:rFonts w:ascii="Times New Roman" w:hAnsi="Times New Roman" w:cs="Times New Roman"/>
                <w:b/>
                <w:bCs/>
                <w:sz w:val="28"/>
                <w:szCs w:val="28"/>
              </w:rPr>
            </w:pPr>
          </w:p>
        </w:tc>
        <w:tc>
          <w:tcPr>
            <w:tcW w:w="1417" w:type="dxa"/>
            <w:shd w:val="clear" w:color="auto" w:fill="auto"/>
            <w:vAlign w:val="center"/>
          </w:tcPr>
          <w:p w14:paraId="53C6E6EC"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2020</w:t>
            </w:r>
          </w:p>
        </w:tc>
        <w:tc>
          <w:tcPr>
            <w:tcW w:w="1418" w:type="dxa"/>
            <w:shd w:val="clear" w:color="auto" w:fill="auto"/>
            <w:vAlign w:val="center"/>
          </w:tcPr>
          <w:p w14:paraId="1095C102"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2021</w:t>
            </w:r>
          </w:p>
        </w:tc>
        <w:tc>
          <w:tcPr>
            <w:tcW w:w="1417" w:type="dxa"/>
            <w:shd w:val="clear" w:color="auto" w:fill="auto"/>
            <w:vAlign w:val="center"/>
          </w:tcPr>
          <w:p w14:paraId="5C1A11F6"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2022</w:t>
            </w:r>
          </w:p>
        </w:tc>
        <w:tc>
          <w:tcPr>
            <w:tcW w:w="1418" w:type="dxa"/>
            <w:shd w:val="clear" w:color="auto" w:fill="auto"/>
            <w:vAlign w:val="center"/>
          </w:tcPr>
          <w:p w14:paraId="6F2FF8F5"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2023</w:t>
            </w:r>
          </w:p>
        </w:tc>
        <w:tc>
          <w:tcPr>
            <w:tcW w:w="1417" w:type="dxa"/>
            <w:shd w:val="clear" w:color="auto" w:fill="auto"/>
            <w:vAlign w:val="center"/>
          </w:tcPr>
          <w:p w14:paraId="1E6ED31B"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2024</w:t>
            </w:r>
          </w:p>
        </w:tc>
        <w:tc>
          <w:tcPr>
            <w:tcW w:w="1418" w:type="dxa"/>
            <w:shd w:val="clear" w:color="auto" w:fill="auto"/>
            <w:vAlign w:val="center"/>
          </w:tcPr>
          <w:p w14:paraId="1CA56F47" w14:textId="059885EB"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2025-2037</w:t>
            </w:r>
          </w:p>
        </w:tc>
      </w:tr>
      <w:tr w:rsidR="00DD4790" w:rsidRPr="00560A62" w14:paraId="743CF140" w14:textId="77777777" w:rsidTr="00F0617B">
        <w:trPr>
          <w:gridAfter w:val="1"/>
          <w:wAfter w:w="9" w:type="dxa"/>
          <w:tblHeader/>
        </w:trPr>
        <w:tc>
          <w:tcPr>
            <w:tcW w:w="2977" w:type="dxa"/>
            <w:shd w:val="clear" w:color="auto" w:fill="auto"/>
          </w:tcPr>
          <w:p w14:paraId="5EAE6411"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1</w:t>
            </w:r>
          </w:p>
        </w:tc>
        <w:tc>
          <w:tcPr>
            <w:tcW w:w="3402" w:type="dxa"/>
            <w:shd w:val="clear" w:color="auto" w:fill="auto"/>
          </w:tcPr>
          <w:p w14:paraId="6341DB5B"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2</w:t>
            </w:r>
          </w:p>
        </w:tc>
        <w:tc>
          <w:tcPr>
            <w:tcW w:w="1417" w:type="dxa"/>
            <w:shd w:val="clear" w:color="auto" w:fill="auto"/>
          </w:tcPr>
          <w:p w14:paraId="70892393"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3</w:t>
            </w:r>
          </w:p>
        </w:tc>
        <w:tc>
          <w:tcPr>
            <w:tcW w:w="1418" w:type="dxa"/>
            <w:shd w:val="clear" w:color="auto" w:fill="auto"/>
          </w:tcPr>
          <w:p w14:paraId="58269F5C"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4</w:t>
            </w:r>
          </w:p>
        </w:tc>
        <w:tc>
          <w:tcPr>
            <w:tcW w:w="1417" w:type="dxa"/>
            <w:shd w:val="clear" w:color="auto" w:fill="auto"/>
          </w:tcPr>
          <w:p w14:paraId="5CBC680F"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5</w:t>
            </w:r>
          </w:p>
        </w:tc>
        <w:tc>
          <w:tcPr>
            <w:tcW w:w="1418" w:type="dxa"/>
            <w:shd w:val="clear" w:color="auto" w:fill="auto"/>
          </w:tcPr>
          <w:p w14:paraId="42F0E6E8"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6</w:t>
            </w:r>
          </w:p>
        </w:tc>
        <w:tc>
          <w:tcPr>
            <w:tcW w:w="1417" w:type="dxa"/>
            <w:shd w:val="clear" w:color="auto" w:fill="auto"/>
          </w:tcPr>
          <w:p w14:paraId="2ED73BDB"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7</w:t>
            </w:r>
          </w:p>
        </w:tc>
        <w:tc>
          <w:tcPr>
            <w:tcW w:w="1418" w:type="dxa"/>
            <w:shd w:val="clear" w:color="auto" w:fill="auto"/>
          </w:tcPr>
          <w:p w14:paraId="122017C7" w14:textId="77777777" w:rsidR="00DD4790" w:rsidRPr="00560A62" w:rsidRDefault="00DD4790" w:rsidP="00F0617B">
            <w:pPr>
              <w:spacing w:after="0" w:line="240" w:lineRule="auto"/>
              <w:jc w:val="both"/>
              <w:rPr>
                <w:rFonts w:ascii="Times New Roman" w:hAnsi="Times New Roman" w:cs="Times New Roman"/>
                <w:b/>
                <w:bCs/>
                <w:sz w:val="28"/>
                <w:szCs w:val="28"/>
              </w:rPr>
            </w:pPr>
            <w:r w:rsidRPr="00560A62">
              <w:rPr>
                <w:rFonts w:ascii="Times New Roman" w:hAnsi="Times New Roman" w:cs="Times New Roman"/>
                <w:b/>
                <w:bCs/>
                <w:sz w:val="28"/>
                <w:szCs w:val="28"/>
              </w:rPr>
              <w:t>8</w:t>
            </w:r>
          </w:p>
        </w:tc>
      </w:tr>
      <w:tr w:rsidR="00DD4790" w:rsidRPr="00560A62" w14:paraId="5C1078A5" w14:textId="77777777" w:rsidTr="00F0617B">
        <w:tc>
          <w:tcPr>
            <w:tcW w:w="14893" w:type="dxa"/>
            <w:gridSpan w:val="9"/>
            <w:shd w:val="clear" w:color="auto" w:fill="auto"/>
          </w:tcPr>
          <w:p w14:paraId="61001AC9"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444444"/>
                <w:sz w:val="28"/>
                <w:szCs w:val="28"/>
                <w:shd w:val="clear" w:color="auto" w:fill="FFFFFF"/>
              </w:rPr>
              <w:t>Мероприятия по развитию транспортной инфраструктуры по видам транспорта</w:t>
            </w:r>
          </w:p>
        </w:tc>
      </w:tr>
      <w:tr w:rsidR="00DD4790" w:rsidRPr="00560A62" w14:paraId="065CFB7E" w14:textId="77777777" w:rsidTr="00F0617B">
        <w:tc>
          <w:tcPr>
            <w:tcW w:w="14893" w:type="dxa"/>
            <w:gridSpan w:val="9"/>
            <w:shd w:val="clear" w:color="auto" w:fill="auto"/>
          </w:tcPr>
          <w:p w14:paraId="7EF133CB"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000000"/>
                <w:sz w:val="28"/>
                <w:szCs w:val="28"/>
              </w:rPr>
              <w:t>Автомобильный транспорт</w:t>
            </w:r>
          </w:p>
        </w:tc>
      </w:tr>
      <w:tr w:rsidR="00DD4790" w:rsidRPr="00560A62" w14:paraId="4296D8A6" w14:textId="77777777" w:rsidTr="00F0617B">
        <w:trPr>
          <w:gridAfter w:val="1"/>
          <w:wAfter w:w="9" w:type="dxa"/>
        </w:trPr>
        <w:tc>
          <w:tcPr>
            <w:tcW w:w="2977" w:type="dxa"/>
            <w:vMerge w:val="restart"/>
            <w:shd w:val="clear" w:color="auto" w:fill="auto"/>
          </w:tcPr>
          <w:p w14:paraId="3828D748" w14:textId="77777777" w:rsidR="00DD4790" w:rsidRPr="00560A62" w:rsidRDefault="00DD4790" w:rsidP="00F0617B">
            <w:pPr>
              <w:pStyle w:val="headertext"/>
              <w:shd w:val="clear" w:color="auto" w:fill="FFFFFF"/>
              <w:spacing w:before="0" w:beforeAutospacing="0" w:after="0" w:afterAutospacing="0"/>
              <w:jc w:val="both"/>
              <w:textAlignment w:val="baseline"/>
              <w:rPr>
                <w:color w:val="3C3C3C"/>
                <w:spacing w:val="2"/>
                <w:sz w:val="28"/>
                <w:szCs w:val="28"/>
              </w:rPr>
            </w:pPr>
            <w:r w:rsidRPr="00560A62">
              <w:rPr>
                <w:color w:val="3C3C3C"/>
                <w:spacing w:val="2"/>
                <w:sz w:val="28"/>
                <w:szCs w:val="28"/>
              </w:rPr>
              <w:t xml:space="preserve">Государственная программа Кемеровской области - Кузбасса "Жилищно-коммунальный и дорожный комплекс, энергосбережение и повышение </w:t>
            </w:r>
            <w:proofErr w:type="spellStart"/>
            <w:r w:rsidRPr="00560A62">
              <w:rPr>
                <w:color w:val="3C3C3C"/>
                <w:spacing w:val="2"/>
                <w:sz w:val="28"/>
                <w:szCs w:val="28"/>
              </w:rPr>
              <w:t>энергоэффективности</w:t>
            </w:r>
            <w:proofErr w:type="spellEnd"/>
            <w:r w:rsidRPr="00560A62">
              <w:rPr>
                <w:color w:val="3C3C3C"/>
                <w:spacing w:val="2"/>
                <w:sz w:val="28"/>
                <w:szCs w:val="28"/>
              </w:rPr>
              <w:t xml:space="preserve"> Кузбасса" на 2014 - 2026 годы</w:t>
            </w:r>
          </w:p>
          <w:p w14:paraId="11D7BC14" w14:textId="77777777" w:rsidR="00DD4790" w:rsidRPr="00560A62" w:rsidRDefault="00DD4790" w:rsidP="00F0617B">
            <w:pPr>
              <w:pStyle w:val="formattext"/>
              <w:shd w:val="clear" w:color="auto" w:fill="FFFFFF"/>
              <w:spacing w:before="0" w:beforeAutospacing="0" w:after="0" w:afterAutospacing="0"/>
              <w:jc w:val="both"/>
              <w:textAlignment w:val="baseline"/>
              <w:rPr>
                <w:color w:val="2D2D2D"/>
                <w:spacing w:val="2"/>
                <w:sz w:val="28"/>
                <w:szCs w:val="28"/>
              </w:rPr>
            </w:pPr>
            <w:r w:rsidRPr="00560A62">
              <w:rPr>
                <w:color w:val="2D2D2D"/>
                <w:spacing w:val="2"/>
                <w:sz w:val="28"/>
                <w:szCs w:val="28"/>
              </w:rPr>
              <w:t xml:space="preserve">(с изменениями </w:t>
            </w:r>
            <w:r w:rsidRPr="00560A62">
              <w:rPr>
                <w:color w:val="2D2D2D"/>
                <w:spacing w:val="2"/>
                <w:sz w:val="28"/>
                <w:szCs w:val="28"/>
              </w:rPr>
              <w:lastRenderedPageBreak/>
              <w:t>на 26 октября 2020 года)</w:t>
            </w:r>
          </w:p>
          <w:p w14:paraId="1C56F35B" w14:textId="77777777" w:rsidR="00DD4790" w:rsidRPr="00560A62" w:rsidRDefault="00DD4790" w:rsidP="00F0617B">
            <w:pPr>
              <w:spacing w:after="0" w:line="240" w:lineRule="auto"/>
              <w:jc w:val="both"/>
              <w:rPr>
                <w:rFonts w:ascii="Times New Roman" w:hAnsi="Times New Roman" w:cs="Times New Roman"/>
                <w:color w:val="2D2D2D"/>
                <w:spacing w:val="2"/>
                <w:sz w:val="28"/>
                <w:szCs w:val="28"/>
              </w:rPr>
            </w:pPr>
            <w:r w:rsidRPr="00560A62">
              <w:rPr>
                <w:rFonts w:ascii="Times New Roman" w:hAnsi="Times New Roman" w:cs="Times New Roman"/>
                <w:color w:val="2D2D2D"/>
                <w:spacing w:val="2"/>
                <w:sz w:val="28"/>
                <w:szCs w:val="28"/>
              </w:rPr>
              <w:t>Содержание и ремонт дорог регионального назначения, проходящих по территории поселения</w:t>
            </w:r>
          </w:p>
        </w:tc>
        <w:tc>
          <w:tcPr>
            <w:tcW w:w="3402" w:type="dxa"/>
            <w:shd w:val="clear" w:color="auto" w:fill="auto"/>
          </w:tcPr>
          <w:p w14:paraId="4EC2A45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1C27F6A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42F067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B18D9B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365991F" w14:textId="2A13704B"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w:t>
            </w:r>
            <w:r w:rsidR="00385BD0" w:rsidRPr="00560A62">
              <w:rPr>
                <w:rFonts w:ascii="Times New Roman" w:hAnsi="Times New Roman" w:cs="Times New Roman"/>
                <w:color w:val="000000"/>
                <w:sz w:val="28"/>
                <w:szCs w:val="28"/>
              </w:rPr>
              <w:t>8</w:t>
            </w:r>
            <w:r w:rsidRPr="00560A62">
              <w:rPr>
                <w:rFonts w:ascii="Times New Roman" w:hAnsi="Times New Roman" w:cs="Times New Roman"/>
                <w:color w:val="000000"/>
                <w:sz w:val="28"/>
                <w:szCs w:val="28"/>
              </w:rPr>
              <w:t>000,00</w:t>
            </w:r>
          </w:p>
        </w:tc>
        <w:tc>
          <w:tcPr>
            <w:tcW w:w="1417" w:type="dxa"/>
            <w:shd w:val="clear" w:color="auto" w:fill="auto"/>
            <w:vAlign w:val="center"/>
          </w:tcPr>
          <w:p w14:paraId="4BB0315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16108AE" w14:textId="02A297B6"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w:t>
            </w:r>
            <w:r w:rsidR="00385BD0" w:rsidRPr="00560A62">
              <w:rPr>
                <w:rFonts w:ascii="Times New Roman" w:hAnsi="Times New Roman" w:cs="Times New Roman"/>
                <w:color w:val="000000"/>
                <w:sz w:val="28"/>
                <w:szCs w:val="28"/>
              </w:rPr>
              <w:t>8</w:t>
            </w:r>
            <w:r w:rsidRPr="00560A62">
              <w:rPr>
                <w:rFonts w:ascii="Times New Roman" w:hAnsi="Times New Roman" w:cs="Times New Roman"/>
                <w:color w:val="000000"/>
                <w:sz w:val="28"/>
                <w:szCs w:val="28"/>
              </w:rPr>
              <w:t>000,00</w:t>
            </w:r>
          </w:p>
        </w:tc>
      </w:tr>
      <w:tr w:rsidR="00DD4790" w:rsidRPr="00560A62" w14:paraId="3E0FD4BC" w14:textId="77777777" w:rsidTr="00F0617B">
        <w:trPr>
          <w:gridAfter w:val="1"/>
          <w:wAfter w:w="9" w:type="dxa"/>
        </w:trPr>
        <w:tc>
          <w:tcPr>
            <w:tcW w:w="2977" w:type="dxa"/>
            <w:vMerge/>
            <w:shd w:val="clear" w:color="auto" w:fill="auto"/>
          </w:tcPr>
          <w:p w14:paraId="30021F3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C7347D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4D97969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B78DB0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677498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94D6DE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A7F16D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89CAFC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28FF533C" w14:textId="77777777" w:rsidTr="00F0617B">
        <w:trPr>
          <w:gridAfter w:val="1"/>
          <w:wAfter w:w="9" w:type="dxa"/>
        </w:trPr>
        <w:tc>
          <w:tcPr>
            <w:tcW w:w="2977" w:type="dxa"/>
            <w:vMerge/>
            <w:shd w:val="clear" w:color="auto" w:fill="auto"/>
          </w:tcPr>
          <w:p w14:paraId="006104AC"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4FCDBD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138A275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613F5D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6CC278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114623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8000,00</w:t>
            </w:r>
          </w:p>
        </w:tc>
        <w:tc>
          <w:tcPr>
            <w:tcW w:w="1417" w:type="dxa"/>
            <w:shd w:val="clear" w:color="auto" w:fill="auto"/>
            <w:vAlign w:val="center"/>
          </w:tcPr>
          <w:p w14:paraId="1609D15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1B006B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8000,00</w:t>
            </w:r>
          </w:p>
        </w:tc>
      </w:tr>
      <w:tr w:rsidR="00DD4790" w:rsidRPr="00560A62" w14:paraId="678F8D94" w14:textId="77777777" w:rsidTr="00F0617B">
        <w:trPr>
          <w:gridAfter w:val="1"/>
          <w:wAfter w:w="9" w:type="dxa"/>
        </w:trPr>
        <w:tc>
          <w:tcPr>
            <w:tcW w:w="2977" w:type="dxa"/>
            <w:vMerge/>
            <w:shd w:val="clear" w:color="auto" w:fill="auto"/>
          </w:tcPr>
          <w:p w14:paraId="6628DEB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8F4FBF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79739C6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345166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C7963B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7F3CF8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8000,00</w:t>
            </w:r>
          </w:p>
        </w:tc>
        <w:tc>
          <w:tcPr>
            <w:tcW w:w="1417" w:type="dxa"/>
            <w:shd w:val="clear" w:color="auto" w:fill="auto"/>
            <w:vAlign w:val="center"/>
          </w:tcPr>
          <w:p w14:paraId="2F6C684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CE9FCA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8000,00</w:t>
            </w:r>
          </w:p>
        </w:tc>
      </w:tr>
      <w:tr w:rsidR="00DD4790" w:rsidRPr="00560A62" w14:paraId="4AF8E815" w14:textId="77777777" w:rsidTr="00F0617B">
        <w:trPr>
          <w:gridAfter w:val="1"/>
          <w:wAfter w:w="9" w:type="dxa"/>
        </w:trPr>
        <w:tc>
          <w:tcPr>
            <w:tcW w:w="2977" w:type="dxa"/>
            <w:vMerge/>
            <w:shd w:val="clear" w:color="auto" w:fill="auto"/>
          </w:tcPr>
          <w:p w14:paraId="0937560A"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AEC66F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4A38024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1BD309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1FF05C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F8D57B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2000,00</w:t>
            </w:r>
          </w:p>
        </w:tc>
        <w:tc>
          <w:tcPr>
            <w:tcW w:w="1417" w:type="dxa"/>
            <w:shd w:val="clear" w:color="auto" w:fill="auto"/>
            <w:vAlign w:val="center"/>
          </w:tcPr>
          <w:p w14:paraId="0C6BF38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46B7F2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2000,00</w:t>
            </w:r>
          </w:p>
        </w:tc>
      </w:tr>
      <w:tr w:rsidR="00DD4790" w:rsidRPr="00560A62" w14:paraId="1254AF26" w14:textId="77777777" w:rsidTr="00F0617B">
        <w:trPr>
          <w:gridAfter w:val="1"/>
          <w:wAfter w:w="9" w:type="dxa"/>
        </w:trPr>
        <w:tc>
          <w:tcPr>
            <w:tcW w:w="2977" w:type="dxa"/>
            <w:vMerge/>
            <w:shd w:val="clear" w:color="auto" w:fill="auto"/>
          </w:tcPr>
          <w:p w14:paraId="49EC585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B055B2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6787537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D9ADE9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95939B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F070D0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C8C65B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1270E1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160B4357" w14:textId="77777777" w:rsidTr="00F0617B">
        <w:trPr>
          <w:gridAfter w:val="1"/>
          <w:wAfter w:w="9" w:type="dxa"/>
        </w:trPr>
        <w:tc>
          <w:tcPr>
            <w:tcW w:w="2977" w:type="dxa"/>
            <w:vMerge/>
            <w:shd w:val="clear" w:color="auto" w:fill="auto"/>
          </w:tcPr>
          <w:p w14:paraId="55D0050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85D5DD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Средства юридических и физических </w:t>
            </w:r>
            <w:r w:rsidRPr="00560A62">
              <w:rPr>
                <w:rFonts w:ascii="Times New Roman" w:hAnsi="Times New Roman" w:cs="Times New Roman"/>
                <w:sz w:val="28"/>
                <w:szCs w:val="28"/>
              </w:rPr>
              <w:lastRenderedPageBreak/>
              <w:t>лиц</w:t>
            </w:r>
          </w:p>
        </w:tc>
        <w:tc>
          <w:tcPr>
            <w:tcW w:w="1417" w:type="dxa"/>
            <w:shd w:val="clear" w:color="auto" w:fill="auto"/>
            <w:vAlign w:val="center"/>
          </w:tcPr>
          <w:p w14:paraId="20E5F6D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313A977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FD1FE3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6121DC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00C618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606983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6ECAABD2" w14:textId="77777777" w:rsidTr="00F0617B">
        <w:trPr>
          <w:gridAfter w:val="1"/>
          <w:wAfter w:w="9" w:type="dxa"/>
        </w:trPr>
        <w:tc>
          <w:tcPr>
            <w:tcW w:w="2977" w:type="dxa"/>
            <w:vMerge w:val="restart"/>
            <w:shd w:val="clear" w:color="auto" w:fill="auto"/>
          </w:tcPr>
          <w:p w14:paraId="492318A7" w14:textId="77777777" w:rsidR="00DD4790" w:rsidRPr="00560A62" w:rsidRDefault="00DD4790" w:rsidP="00F0617B">
            <w:pPr>
              <w:pStyle w:val="1"/>
              <w:shd w:val="clear" w:color="auto" w:fill="FFFFFF"/>
              <w:spacing w:before="0"/>
              <w:ind w:left="0"/>
              <w:jc w:val="both"/>
              <w:textAlignment w:val="baseline"/>
              <w:rPr>
                <w:b w:val="0"/>
                <w:bCs w:val="0"/>
                <w:color w:val="000000"/>
                <w:sz w:val="28"/>
                <w:szCs w:val="28"/>
                <w:lang w:val="ru-RU" w:eastAsia="ru-RU"/>
              </w:rPr>
            </w:pPr>
            <w:r w:rsidRPr="00560A62">
              <w:rPr>
                <w:b w:val="0"/>
                <w:bCs w:val="0"/>
                <w:color w:val="000000"/>
                <w:sz w:val="28"/>
                <w:szCs w:val="28"/>
                <w:lang w:val="ru-RU" w:eastAsia="ru-RU"/>
              </w:rPr>
              <w:lastRenderedPageBreak/>
              <w:t>Мероприятие 9.1 - Отсыпка дорог</w:t>
            </w:r>
          </w:p>
          <w:p w14:paraId="62759369"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bCs/>
                <w:sz w:val="28"/>
                <w:szCs w:val="28"/>
              </w:rPr>
            </w:pPr>
            <w:r w:rsidRPr="00560A62">
              <w:rPr>
                <w:rFonts w:ascii="Times New Roman" w:hAnsi="Times New Roman" w:cs="Times New Roman"/>
                <w:bCs/>
                <w:sz w:val="28"/>
                <w:szCs w:val="28"/>
              </w:rPr>
              <w:t>Муниципальная программа «Безопасность дорожного движения</w:t>
            </w:r>
          </w:p>
          <w:p w14:paraId="53A50DB1"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7E0B246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Всего</w:t>
            </w:r>
          </w:p>
        </w:tc>
        <w:tc>
          <w:tcPr>
            <w:tcW w:w="1417" w:type="dxa"/>
            <w:shd w:val="clear" w:color="auto" w:fill="auto"/>
            <w:vAlign w:val="center"/>
          </w:tcPr>
          <w:p w14:paraId="0C7F785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81,60</w:t>
            </w:r>
          </w:p>
        </w:tc>
        <w:tc>
          <w:tcPr>
            <w:tcW w:w="1418" w:type="dxa"/>
            <w:shd w:val="clear" w:color="auto" w:fill="auto"/>
            <w:vAlign w:val="center"/>
          </w:tcPr>
          <w:p w14:paraId="1138E9B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150,00</w:t>
            </w:r>
          </w:p>
        </w:tc>
        <w:tc>
          <w:tcPr>
            <w:tcW w:w="1417" w:type="dxa"/>
            <w:shd w:val="clear" w:color="auto" w:fill="auto"/>
            <w:vAlign w:val="center"/>
          </w:tcPr>
          <w:p w14:paraId="4F6BD7B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140,00</w:t>
            </w:r>
          </w:p>
        </w:tc>
        <w:tc>
          <w:tcPr>
            <w:tcW w:w="1418" w:type="dxa"/>
            <w:shd w:val="clear" w:color="auto" w:fill="auto"/>
            <w:vAlign w:val="center"/>
          </w:tcPr>
          <w:p w14:paraId="773F826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130,00</w:t>
            </w:r>
          </w:p>
        </w:tc>
        <w:tc>
          <w:tcPr>
            <w:tcW w:w="1417" w:type="dxa"/>
            <w:shd w:val="clear" w:color="auto" w:fill="auto"/>
            <w:vAlign w:val="center"/>
          </w:tcPr>
          <w:p w14:paraId="5A7BDF4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130,00</w:t>
            </w:r>
          </w:p>
        </w:tc>
        <w:tc>
          <w:tcPr>
            <w:tcW w:w="1418" w:type="dxa"/>
            <w:shd w:val="clear" w:color="auto" w:fill="auto"/>
            <w:vAlign w:val="center"/>
          </w:tcPr>
          <w:p w14:paraId="5D3253EE" w14:textId="38C8F655"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1690,00</w:t>
            </w:r>
          </w:p>
        </w:tc>
      </w:tr>
      <w:tr w:rsidR="00DD4790" w:rsidRPr="00560A62" w14:paraId="5902958C" w14:textId="77777777" w:rsidTr="00F0617B">
        <w:trPr>
          <w:gridAfter w:val="1"/>
          <w:wAfter w:w="9" w:type="dxa"/>
        </w:trPr>
        <w:tc>
          <w:tcPr>
            <w:tcW w:w="2977" w:type="dxa"/>
            <w:vMerge/>
            <w:shd w:val="clear" w:color="auto" w:fill="auto"/>
          </w:tcPr>
          <w:p w14:paraId="702E99BD"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6CCCAA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3986CD7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81,60</w:t>
            </w:r>
          </w:p>
        </w:tc>
        <w:tc>
          <w:tcPr>
            <w:tcW w:w="1418" w:type="dxa"/>
            <w:shd w:val="clear" w:color="auto" w:fill="auto"/>
            <w:vAlign w:val="center"/>
          </w:tcPr>
          <w:p w14:paraId="038550E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150,00</w:t>
            </w:r>
          </w:p>
        </w:tc>
        <w:tc>
          <w:tcPr>
            <w:tcW w:w="1417" w:type="dxa"/>
            <w:shd w:val="clear" w:color="auto" w:fill="auto"/>
            <w:vAlign w:val="center"/>
          </w:tcPr>
          <w:p w14:paraId="2C7DA5B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140,00</w:t>
            </w:r>
          </w:p>
        </w:tc>
        <w:tc>
          <w:tcPr>
            <w:tcW w:w="1418" w:type="dxa"/>
            <w:shd w:val="clear" w:color="auto" w:fill="auto"/>
            <w:vAlign w:val="center"/>
          </w:tcPr>
          <w:p w14:paraId="6B4BBB6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130,00</w:t>
            </w:r>
          </w:p>
        </w:tc>
        <w:tc>
          <w:tcPr>
            <w:tcW w:w="1417" w:type="dxa"/>
            <w:shd w:val="clear" w:color="auto" w:fill="auto"/>
            <w:vAlign w:val="center"/>
          </w:tcPr>
          <w:p w14:paraId="5361D27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130,00</w:t>
            </w:r>
          </w:p>
        </w:tc>
        <w:tc>
          <w:tcPr>
            <w:tcW w:w="1418" w:type="dxa"/>
            <w:shd w:val="clear" w:color="auto" w:fill="auto"/>
            <w:vAlign w:val="center"/>
          </w:tcPr>
          <w:p w14:paraId="6AD3C392" w14:textId="22E771B1"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1690,00</w:t>
            </w:r>
          </w:p>
        </w:tc>
      </w:tr>
      <w:tr w:rsidR="00DD4790" w:rsidRPr="00560A62" w14:paraId="1D81651D" w14:textId="77777777" w:rsidTr="00F0617B">
        <w:trPr>
          <w:gridAfter w:val="1"/>
          <w:wAfter w:w="9" w:type="dxa"/>
        </w:trPr>
        <w:tc>
          <w:tcPr>
            <w:tcW w:w="2977" w:type="dxa"/>
            <w:vMerge/>
            <w:shd w:val="clear" w:color="auto" w:fill="auto"/>
          </w:tcPr>
          <w:p w14:paraId="5330101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5E5782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7F4036E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D88278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B61ECA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6C1288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B3D673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DAC7E9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5710CAA4" w14:textId="77777777" w:rsidTr="00F0617B">
        <w:trPr>
          <w:gridAfter w:val="1"/>
          <w:wAfter w:w="9" w:type="dxa"/>
        </w:trPr>
        <w:tc>
          <w:tcPr>
            <w:tcW w:w="2977" w:type="dxa"/>
            <w:vMerge/>
            <w:shd w:val="clear" w:color="auto" w:fill="auto"/>
          </w:tcPr>
          <w:p w14:paraId="0810BF7D"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58EC97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51D4D19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C7A9B5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6A6965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FE1C4B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343B2A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728E61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77AD44B0" w14:textId="77777777" w:rsidTr="00F0617B">
        <w:trPr>
          <w:gridAfter w:val="1"/>
          <w:wAfter w:w="9" w:type="dxa"/>
        </w:trPr>
        <w:tc>
          <w:tcPr>
            <w:tcW w:w="2977" w:type="dxa"/>
            <w:vMerge/>
            <w:shd w:val="clear" w:color="auto" w:fill="auto"/>
          </w:tcPr>
          <w:p w14:paraId="3A3AD9D5"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EC39B9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3133E5B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EFF6CE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800A25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B60E30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EF38F2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0C81A7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5C9FB47F" w14:textId="77777777" w:rsidTr="00F0617B">
        <w:trPr>
          <w:gridAfter w:val="1"/>
          <w:wAfter w:w="9" w:type="dxa"/>
        </w:trPr>
        <w:tc>
          <w:tcPr>
            <w:tcW w:w="2977" w:type="dxa"/>
            <w:vMerge/>
            <w:shd w:val="clear" w:color="auto" w:fill="auto"/>
          </w:tcPr>
          <w:p w14:paraId="4D3109E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D54AC9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646F05D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240A87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58B5AA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E22BEA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5F990D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23594F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3C7B1829" w14:textId="77777777" w:rsidTr="00F0617B">
        <w:trPr>
          <w:gridAfter w:val="1"/>
          <w:wAfter w:w="9" w:type="dxa"/>
        </w:trPr>
        <w:tc>
          <w:tcPr>
            <w:tcW w:w="2977" w:type="dxa"/>
            <w:vMerge/>
            <w:shd w:val="clear" w:color="auto" w:fill="auto"/>
          </w:tcPr>
          <w:p w14:paraId="75DC48E6"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EE58B7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Средства юридических и </w:t>
            </w:r>
            <w:r w:rsidRPr="00560A62">
              <w:rPr>
                <w:rFonts w:ascii="Times New Roman" w:hAnsi="Times New Roman" w:cs="Times New Roman"/>
                <w:sz w:val="28"/>
                <w:szCs w:val="28"/>
              </w:rPr>
              <w:lastRenderedPageBreak/>
              <w:t>физических лиц</w:t>
            </w:r>
          </w:p>
        </w:tc>
        <w:tc>
          <w:tcPr>
            <w:tcW w:w="1417" w:type="dxa"/>
            <w:shd w:val="clear" w:color="auto" w:fill="auto"/>
            <w:vAlign w:val="center"/>
          </w:tcPr>
          <w:p w14:paraId="6723AA3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5E451DD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C96037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20ECD1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CDE7FF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EDFD85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color w:val="000000"/>
                <w:sz w:val="28"/>
                <w:szCs w:val="28"/>
              </w:rPr>
              <w:t>0,00</w:t>
            </w:r>
          </w:p>
        </w:tc>
      </w:tr>
      <w:tr w:rsidR="00DD4790" w:rsidRPr="00560A62" w14:paraId="6F6DA1EB" w14:textId="77777777" w:rsidTr="00F0617B">
        <w:trPr>
          <w:gridAfter w:val="1"/>
          <w:wAfter w:w="9" w:type="dxa"/>
        </w:trPr>
        <w:tc>
          <w:tcPr>
            <w:tcW w:w="2977" w:type="dxa"/>
            <w:vMerge w:val="restart"/>
            <w:shd w:val="clear" w:color="auto" w:fill="auto"/>
          </w:tcPr>
          <w:p w14:paraId="595AAA3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Мероприятие 9.2 - Чистка дорог, сезонное содержание дорог</w:t>
            </w:r>
          </w:p>
          <w:p w14:paraId="06411192"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094BBEBF"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39E15B6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Всего</w:t>
            </w:r>
          </w:p>
        </w:tc>
        <w:tc>
          <w:tcPr>
            <w:tcW w:w="1417" w:type="dxa"/>
            <w:shd w:val="clear" w:color="auto" w:fill="auto"/>
            <w:vAlign w:val="center"/>
          </w:tcPr>
          <w:p w14:paraId="157CA39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699B8BA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7" w:type="dxa"/>
            <w:shd w:val="clear" w:color="auto" w:fill="auto"/>
            <w:vAlign w:val="center"/>
          </w:tcPr>
          <w:p w14:paraId="0F4A46D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2F8B60A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7" w:type="dxa"/>
            <w:shd w:val="clear" w:color="auto" w:fill="auto"/>
            <w:vAlign w:val="center"/>
          </w:tcPr>
          <w:p w14:paraId="1108686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0A9ACB15" w14:textId="4E312BDF"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52 416,00</w:t>
            </w:r>
          </w:p>
        </w:tc>
      </w:tr>
      <w:tr w:rsidR="00DD4790" w:rsidRPr="00560A62" w14:paraId="7484C86D" w14:textId="77777777" w:rsidTr="00F0617B">
        <w:trPr>
          <w:gridAfter w:val="1"/>
          <w:wAfter w:w="9" w:type="dxa"/>
        </w:trPr>
        <w:tc>
          <w:tcPr>
            <w:tcW w:w="2977" w:type="dxa"/>
            <w:vMerge/>
            <w:shd w:val="clear" w:color="auto" w:fill="auto"/>
          </w:tcPr>
          <w:p w14:paraId="5BE9A48A"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D5A18D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7477368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1C74F8F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7" w:type="dxa"/>
            <w:shd w:val="clear" w:color="auto" w:fill="auto"/>
            <w:vAlign w:val="center"/>
          </w:tcPr>
          <w:p w14:paraId="4E80270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2565DE5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7" w:type="dxa"/>
            <w:shd w:val="clear" w:color="auto" w:fill="auto"/>
            <w:vAlign w:val="center"/>
          </w:tcPr>
          <w:p w14:paraId="5010265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4032,00</w:t>
            </w:r>
          </w:p>
        </w:tc>
        <w:tc>
          <w:tcPr>
            <w:tcW w:w="1418" w:type="dxa"/>
            <w:shd w:val="clear" w:color="auto" w:fill="auto"/>
            <w:vAlign w:val="center"/>
          </w:tcPr>
          <w:p w14:paraId="169BDD48" w14:textId="28861D7E"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52 416,00</w:t>
            </w:r>
          </w:p>
        </w:tc>
      </w:tr>
      <w:tr w:rsidR="00DD4790" w:rsidRPr="00560A62" w14:paraId="7A012E9A" w14:textId="77777777" w:rsidTr="00F0617B">
        <w:trPr>
          <w:gridAfter w:val="1"/>
          <w:wAfter w:w="9" w:type="dxa"/>
        </w:trPr>
        <w:tc>
          <w:tcPr>
            <w:tcW w:w="2977" w:type="dxa"/>
            <w:vMerge/>
            <w:shd w:val="clear" w:color="auto" w:fill="auto"/>
          </w:tcPr>
          <w:p w14:paraId="250A036C"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C32099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76A6F15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D86AB9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271B73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F8EA0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DAE7C6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9E825D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91A86ED" w14:textId="77777777" w:rsidTr="00F0617B">
        <w:trPr>
          <w:gridAfter w:val="1"/>
          <w:wAfter w:w="9" w:type="dxa"/>
        </w:trPr>
        <w:tc>
          <w:tcPr>
            <w:tcW w:w="2977" w:type="dxa"/>
            <w:vMerge/>
            <w:shd w:val="clear" w:color="auto" w:fill="auto"/>
          </w:tcPr>
          <w:p w14:paraId="1A65C74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D9BAA7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67E77AB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65C608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0EFF9E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152EB1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51262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D6C919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E49E6B9" w14:textId="77777777" w:rsidTr="00F0617B">
        <w:trPr>
          <w:gridAfter w:val="1"/>
          <w:wAfter w:w="9" w:type="dxa"/>
        </w:trPr>
        <w:tc>
          <w:tcPr>
            <w:tcW w:w="2977" w:type="dxa"/>
            <w:vMerge/>
            <w:shd w:val="clear" w:color="auto" w:fill="auto"/>
          </w:tcPr>
          <w:p w14:paraId="09B7251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2179C7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6EDAF77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153A54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0F999E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291C9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DFF136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D973E9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0463741" w14:textId="77777777" w:rsidTr="00F0617B">
        <w:trPr>
          <w:gridAfter w:val="1"/>
          <w:wAfter w:w="9" w:type="dxa"/>
        </w:trPr>
        <w:tc>
          <w:tcPr>
            <w:tcW w:w="2977" w:type="dxa"/>
            <w:vMerge/>
            <w:shd w:val="clear" w:color="auto" w:fill="auto"/>
          </w:tcPr>
          <w:p w14:paraId="7425314D"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1E15EF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4E051DA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54F1CB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70D16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C23640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4C0BB4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0DE6E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076AC1D" w14:textId="77777777" w:rsidTr="00F0617B">
        <w:trPr>
          <w:gridAfter w:val="1"/>
          <w:wAfter w:w="9" w:type="dxa"/>
        </w:trPr>
        <w:tc>
          <w:tcPr>
            <w:tcW w:w="2977" w:type="dxa"/>
            <w:vMerge/>
            <w:shd w:val="clear" w:color="auto" w:fill="auto"/>
          </w:tcPr>
          <w:p w14:paraId="00C297A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43F94E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563FB86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592615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BAC641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F880C3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1494F4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472501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06A0509" w14:textId="77777777" w:rsidTr="00F0617B">
        <w:trPr>
          <w:gridAfter w:val="1"/>
          <w:wAfter w:w="9" w:type="dxa"/>
          <w:trHeight w:val="1014"/>
        </w:trPr>
        <w:tc>
          <w:tcPr>
            <w:tcW w:w="2977" w:type="dxa"/>
            <w:vMerge w:val="restart"/>
            <w:shd w:val="clear" w:color="auto" w:fill="auto"/>
          </w:tcPr>
          <w:p w14:paraId="43B5B75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Мероприятие 9.4 – </w:t>
            </w:r>
          </w:p>
          <w:p w14:paraId="2D485B0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Установка, приобретение дорожных знаков в </w:t>
            </w:r>
            <w:r w:rsidRPr="00560A62">
              <w:rPr>
                <w:rFonts w:ascii="Times New Roman" w:hAnsi="Times New Roman" w:cs="Times New Roman"/>
                <w:color w:val="000000"/>
                <w:sz w:val="28"/>
                <w:szCs w:val="28"/>
              </w:rPr>
              <w:lastRenderedPageBreak/>
              <w:t>соответствии со схемами дислокации дорожных знаков (проектами организации дорожного движения) и нанесение дорожной разметки</w:t>
            </w:r>
          </w:p>
          <w:p w14:paraId="4BD8F921"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5DDA3BCE"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18353F5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4DCC40A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159,31</w:t>
            </w:r>
          </w:p>
        </w:tc>
        <w:tc>
          <w:tcPr>
            <w:tcW w:w="1418" w:type="dxa"/>
            <w:shd w:val="clear" w:color="auto" w:fill="auto"/>
            <w:vAlign w:val="center"/>
          </w:tcPr>
          <w:p w14:paraId="2FD9222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230,00</w:t>
            </w:r>
          </w:p>
        </w:tc>
        <w:tc>
          <w:tcPr>
            <w:tcW w:w="1417" w:type="dxa"/>
            <w:shd w:val="clear" w:color="auto" w:fill="auto"/>
            <w:vAlign w:val="center"/>
          </w:tcPr>
          <w:p w14:paraId="38002A0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180,00</w:t>
            </w:r>
          </w:p>
        </w:tc>
        <w:tc>
          <w:tcPr>
            <w:tcW w:w="1418" w:type="dxa"/>
            <w:shd w:val="clear" w:color="auto" w:fill="auto"/>
            <w:vAlign w:val="center"/>
          </w:tcPr>
          <w:p w14:paraId="795A268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w:t>
            </w:r>
          </w:p>
        </w:tc>
        <w:tc>
          <w:tcPr>
            <w:tcW w:w="1417" w:type="dxa"/>
            <w:shd w:val="clear" w:color="auto" w:fill="auto"/>
            <w:vAlign w:val="center"/>
          </w:tcPr>
          <w:p w14:paraId="1285529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w:t>
            </w:r>
          </w:p>
        </w:tc>
        <w:tc>
          <w:tcPr>
            <w:tcW w:w="1418" w:type="dxa"/>
            <w:shd w:val="clear" w:color="auto" w:fill="auto"/>
            <w:vAlign w:val="center"/>
          </w:tcPr>
          <w:p w14:paraId="1FBEA91A" w14:textId="7D251C29"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1690,00</w:t>
            </w:r>
          </w:p>
        </w:tc>
      </w:tr>
      <w:tr w:rsidR="00DD4790" w:rsidRPr="00560A62" w14:paraId="0067FF00" w14:textId="77777777" w:rsidTr="00F0617B">
        <w:trPr>
          <w:gridAfter w:val="1"/>
          <w:wAfter w:w="9" w:type="dxa"/>
        </w:trPr>
        <w:tc>
          <w:tcPr>
            <w:tcW w:w="2977" w:type="dxa"/>
            <w:vMerge/>
            <w:shd w:val="clear" w:color="auto" w:fill="auto"/>
          </w:tcPr>
          <w:p w14:paraId="2E502C1F"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4B972D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6978345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159,31</w:t>
            </w:r>
          </w:p>
        </w:tc>
        <w:tc>
          <w:tcPr>
            <w:tcW w:w="1418" w:type="dxa"/>
            <w:shd w:val="clear" w:color="auto" w:fill="auto"/>
            <w:vAlign w:val="center"/>
          </w:tcPr>
          <w:p w14:paraId="437CE65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230,00</w:t>
            </w:r>
          </w:p>
        </w:tc>
        <w:tc>
          <w:tcPr>
            <w:tcW w:w="1417" w:type="dxa"/>
            <w:shd w:val="clear" w:color="auto" w:fill="auto"/>
            <w:vAlign w:val="center"/>
          </w:tcPr>
          <w:p w14:paraId="299C7CC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180,00</w:t>
            </w:r>
          </w:p>
        </w:tc>
        <w:tc>
          <w:tcPr>
            <w:tcW w:w="1418" w:type="dxa"/>
            <w:shd w:val="clear" w:color="auto" w:fill="auto"/>
            <w:vAlign w:val="center"/>
          </w:tcPr>
          <w:p w14:paraId="736CBA5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w:t>
            </w:r>
          </w:p>
        </w:tc>
        <w:tc>
          <w:tcPr>
            <w:tcW w:w="1417" w:type="dxa"/>
            <w:shd w:val="clear" w:color="auto" w:fill="auto"/>
            <w:vAlign w:val="center"/>
          </w:tcPr>
          <w:p w14:paraId="2D35445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w:t>
            </w:r>
          </w:p>
        </w:tc>
        <w:tc>
          <w:tcPr>
            <w:tcW w:w="1418" w:type="dxa"/>
            <w:shd w:val="clear" w:color="auto" w:fill="auto"/>
            <w:vAlign w:val="center"/>
          </w:tcPr>
          <w:p w14:paraId="6F8C9CCB" w14:textId="7C824583"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1690,00</w:t>
            </w:r>
          </w:p>
        </w:tc>
      </w:tr>
      <w:tr w:rsidR="00DD4790" w:rsidRPr="00560A62" w14:paraId="580BA846" w14:textId="77777777" w:rsidTr="00F0617B">
        <w:trPr>
          <w:gridAfter w:val="1"/>
          <w:wAfter w:w="9" w:type="dxa"/>
        </w:trPr>
        <w:tc>
          <w:tcPr>
            <w:tcW w:w="2977" w:type="dxa"/>
            <w:vMerge/>
            <w:shd w:val="clear" w:color="auto" w:fill="auto"/>
          </w:tcPr>
          <w:p w14:paraId="30AE622A"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CF8C3D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Иные не </w:t>
            </w:r>
            <w:r w:rsidRPr="00560A62">
              <w:rPr>
                <w:rFonts w:ascii="Times New Roman" w:hAnsi="Times New Roman" w:cs="Times New Roman"/>
                <w:sz w:val="28"/>
                <w:szCs w:val="28"/>
              </w:rPr>
              <w:lastRenderedPageBreak/>
              <w:t>запрещенные законодательством источники:</w:t>
            </w:r>
          </w:p>
        </w:tc>
        <w:tc>
          <w:tcPr>
            <w:tcW w:w="1417" w:type="dxa"/>
            <w:shd w:val="clear" w:color="auto" w:fill="auto"/>
            <w:vAlign w:val="center"/>
          </w:tcPr>
          <w:p w14:paraId="5E7D19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005B02C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E86A6D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EBC884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1C5477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854609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789F5C4" w14:textId="77777777" w:rsidTr="00F0617B">
        <w:trPr>
          <w:gridAfter w:val="1"/>
          <w:wAfter w:w="9" w:type="dxa"/>
        </w:trPr>
        <w:tc>
          <w:tcPr>
            <w:tcW w:w="2977" w:type="dxa"/>
            <w:vMerge/>
            <w:shd w:val="clear" w:color="auto" w:fill="auto"/>
          </w:tcPr>
          <w:p w14:paraId="524370A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0458DB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075B41B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2F3AE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98D150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46C015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E7C13A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90A346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3D12DC0" w14:textId="77777777" w:rsidTr="00F0617B">
        <w:trPr>
          <w:gridAfter w:val="1"/>
          <w:wAfter w:w="9" w:type="dxa"/>
        </w:trPr>
        <w:tc>
          <w:tcPr>
            <w:tcW w:w="2977" w:type="dxa"/>
            <w:vMerge/>
            <w:shd w:val="clear" w:color="auto" w:fill="auto"/>
          </w:tcPr>
          <w:p w14:paraId="42A6349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D3BB31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76530C7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B13170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666B4D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D3390F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E4D21C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016C00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4C05B2EA" w14:textId="77777777" w:rsidTr="00F0617B">
        <w:trPr>
          <w:gridAfter w:val="1"/>
          <w:wAfter w:w="9" w:type="dxa"/>
        </w:trPr>
        <w:tc>
          <w:tcPr>
            <w:tcW w:w="2977" w:type="dxa"/>
            <w:vMerge/>
            <w:shd w:val="clear" w:color="auto" w:fill="auto"/>
          </w:tcPr>
          <w:p w14:paraId="7AD4DF8F"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39175B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0E5E0EF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9706AD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8BF05B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34BB20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9FA4B6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22B8E7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0DB06F3C" w14:textId="77777777" w:rsidTr="00F0617B">
        <w:trPr>
          <w:gridAfter w:val="1"/>
          <w:wAfter w:w="9" w:type="dxa"/>
        </w:trPr>
        <w:tc>
          <w:tcPr>
            <w:tcW w:w="2977" w:type="dxa"/>
            <w:vMerge/>
            <w:shd w:val="clear" w:color="auto" w:fill="auto"/>
          </w:tcPr>
          <w:p w14:paraId="11AD979F"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B9E75B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1916EE3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FBD435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ACD438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FA3C96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973A72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4E0588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00423A5E" w14:textId="77777777" w:rsidTr="00F0617B">
        <w:tc>
          <w:tcPr>
            <w:tcW w:w="14893" w:type="dxa"/>
            <w:gridSpan w:val="9"/>
            <w:shd w:val="clear" w:color="auto" w:fill="auto"/>
          </w:tcPr>
          <w:p w14:paraId="44A81BE0"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000000"/>
                <w:sz w:val="28"/>
                <w:szCs w:val="28"/>
              </w:rPr>
              <w:t>Пешеходный</w:t>
            </w:r>
          </w:p>
        </w:tc>
      </w:tr>
      <w:tr w:rsidR="00DD4790" w:rsidRPr="00560A62" w14:paraId="075D8BB3" w14:textId="77777777" w:rsidTr="00F0617B">
        <w:trPr>
          <w:gridAfter w:val="1"/>
          <w:wAfter w:w="9" w:type="dxa"/>
        </w:trPr>
        <w:tc>
          <w:tcPr>
            <w:tcW w:w="2977" w:type="dxa"/>
            <w:vMerge w:val="restart"/>
            <w:shd w:val="clear" w:color="auto" w:fill="auto"/>
          </w:tcPr>
          <w:p w14:paraId="07C5E16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Мероприятие 9.5 - Ограждения дорог, пешеходные дорожки и ограждения к </w:t>
            </w:r>
            <w:r w:rsidRPr="00560A62">
              <w:rPr>
                <w:rFonts w:ascii="Times New Roman" w:hAnsi="Times New Roman" w:cs="Times New Roman"/>
                <w:color w:val="000000"/>
                <w:sz w:val="28"/>
                <w:szCs w:val="28"/>
              </w:rPr>
              <w:lastRenderedPageBreak/>
              <w:t>ним</w:t>
            </w:r>
          </w:p>
          <w:p w14:paraId="4D64B0D7"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2AE10575"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159B308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7DA04D8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26,77</w:t>
            </w:r>
          </w:p>
        </w:tc>
        <w:tc>
          <w:tcPr>
            <w:tcW w:w="1418" w:type="dxa"/>
            <w:shd w:val="clear" w:color="auto" w:fill="auto"/>
            <w:vAlign w:val="center"/>
          </w:tcPr>
          <w:p w14:paraId="09CC1D2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50,00</w:t>
            </w:r>
          </w:p>
        </w:tc>
        <w:tc>
          <w:tcPr>
            <w:tcW w:w="1417" w:type="dxa"/>
            <w:shd w:val="clear" w:color="auto" w:fill="auto"/>
            <w:vAlign w:val="center"/>
          </w:tcPr>
          <w:p w14:paraId="768614B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40,00</w:t>
            </w:r>
          </w:p>
        </w:tc>
        <w:tc>
          <w:tcPr>
            <w:tcW w:w="1418" w:type="dxa"/>
            <w:shd w:val="clear" w:color="auto" w:fill="auto"/>
            <w:vAlign w:val="center"/>
          </w:tcPr>
          <w:p w14:paraId="10D4896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7" w:type="dxa"/>
            <w:shd w:val="clear" w:color="auto" w:fill="auto"/>
            <w:vAlign w:val="center"/>
          </w:tcPr>
          <w:p w14:paraId="44A7991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8" w:type="dxa"/>
            <w:shd w:val="clear" w:color="auto" w:fill="auto"/>
            <w:vAlign w:val="center"/>
          </w:tcPr>
          <w:p w14:paraId="6CA815E9" w14:textId="6E1FA8EC"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390,00</w:t>
            </w:r>
          </w:p>
        </w:tc>
      </w:tr>
      <w:tr w:rsidR="00DD4790" w:rsidRPr="00560A62" w14:paraId="4A1F7C93" w14:textId="77777777" w:rsidTr="00F0617B">
        <w:trPr>
          <w:gridAfter w:val="1"/>
          <w:wAfter w:w="9" w:type="dxa"/>
        </w:trPr>
        <w:tc>
          <w:tcPr>
            <w:tcW w:w="2977" w:type="dxa"/>
            <w:vMerge/>
            <w:shd w:val="clear" w:color="auto" w:fill="auto"/>
          </w:tcPr>
          <w:p w14:paraId="2AC515D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5E39B5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67CB485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26,77</w:t>
            </w:r>
          </w:p>
        </w:tc>
        <w:tc>
          <w:tcPr>
            <w:tcW w:w="1418" w:type="dxa"/>
            <w:shd w:val="clear" w:color="auto" w:fill="auto"/>
            <w:vAlign w:val="center"/>
          </w:tcPr>
          <w:p w14:paraId="7CA26B5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50,00</w:t>
            </w:r>
          </w:p>
        </w:tc>
        <w:tc>
          <w:tcPr>
            <w:tcW w:w="1417" w:type="dxa"/>
            <w:shd w:val="clear" w:color="auto" w:fill="auto"/>
            <w:vAlign w:val="center"/>
          </w:tcPr>
          <w:p w14:paraId="7DFC1A7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40,00</w:t>
            </w:r>
          </w:p>
        </w:tc>
        <w:tc>
          <w:tcPr>
            <w:tcW w:w="1418" w:type="dxa"/>
            <w:shd w:val="clear" w:color="auto" w:fill="auto"/>
            <w:vAlign w:val="center"/>
          </w:tcPr>
          <w:p w14:paraId="4B8FC31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7" w:type="dxa"/>
            <w:shd w:val="clear" w:color="auto" w:fill="auto"/>
            <w:vAlign w:val="center"/>
          </w:tcPr>
          <w:p w14:paraId="653CE3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8" w:type="dxa"/>
            <w:shd w:val="clear" w:color="auto" w:fill="auto"/>
            <w:vAlign w:val="center"/>
          </w:tcPr>
          <w:p w14:paraId="6BEEFAFC" w14:textId="6C4ADE14"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390,00</w:t>
            </w:r>
          </w:p>
        </w:tc>
      </w:tr>
      <w:tr w:rsidR="00DD4790" w:rsidRPr="00560A62" w14:paraId="2794F97D" w14:textId="77777777" w:rsidTr="00F0617B">
        <w:trPr>
          <w:gridAfter w:val="1"/>
          <w:wAfter w:w="9" w:type="dxa"/>
        </w:trPr>
        <w:tc>
          <w:tcPr>
            <w:tcW w:w="2977" w:type="dxa"/>
            <w:vMerge/>
            <w:shd w:val="clear" w:color="auto" w:fill="auto"/>
          </w:tcPr>
          <w:p w14:paraId="34FAE3F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807C53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w:t>
            </w:r>
            <w:r w:rsidRPr="00560A62">
              <w:rPr>
                <w:rFonts w:ascii="Times New Roman" w:hAnsi="Times New Roman" w:cs="Times New Roman"/>
                <w:sz w:val="28"/>
                <w:szCs w:val="28"/>
              </w:rPr>
              <w:lastRenderedPageBreak/>
              <w:t>вом источники:</w:t>
            </w:r>
          </w:p>
        </w:tc>
        <w:tc>
          <w:tcPr>
            <w:tcW w:w="1417" w:type="dxa"/>
            <w:shd w:val="clear" w:color="auto" w:fill="auto"/>
            <w:vAlign w:val="center"/>
          </w:tcPr>
          <w:p w14:paraId="7D264E1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418F74A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77B9E8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C7EB70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43F802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324030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E60B4CE" w14:textId="77777777" w:rsidTr="00F0617B">
        <w:trPr>
          <w:gridAfter w:val="1"/>
          <w:wAfter w:w="9" w:type="dxa"/>
        </w:trPr>
        <w:tc>
          <w:tcPr>
            <w:tcW w:w="2977" w:type="dxa"/>
            <w:vMerge/>
            <w:shd w:val="clear" w:color="auto" w:fill="auto"/>
          </w:tcPr>
          <w:p w14:paraId="1933F10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8B1568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465073F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77DDA8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234E99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2F25EC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72B147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ABC219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5CCA30B" w14:textId="77777777" w:rsidTr="00F0617B">
        <w:trPr>
          <w:gridAfter w:val="1"/>
          <w:wAfter w:w="9" w:type="dxa"/>
        </w:trPr>
        <w:tc>
          <w:tcPr>
            <w:tcW w:w="2977" w:type="dxa"/>
            <w:vMerge/>
            <w:shd w:val="clear" w:color="auto" w:fill="auto"/>
          </w:tcPr>
          <w:p w14:paraId="0F0529B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41E141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20F5A28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A69E02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AC9055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CDEDE4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D0142E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471335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DED53AF" w14:textId="77777777" w:rsidTr="00F0617B">
        <w:trPr>
          <w:gridAfter w:val="1"/>
          <w:wAfter w:w="9" w:type="dxa"/>
        </w:trPr>
        <w:tc>
          <w:tcPr>
            <w:tcW w:w="2977" w:type="dxa"/>
            <w:vMerge/>
            <w:shd w:val="clear" w:color="auto" w:fill="auto"/>
          </w:tcPr>
          <w:p w14:paraId="4697CD8A"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8B4FA6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61F62D8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C3CBF0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17836A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BD4408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8BBB7C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4856E8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B829A1D" w14:textId="77777777" w:rsidTr="00F0617B">
        <w:trPr>
          <w:gridAfter w:val="1"/>
          <w:wAfter w:w="9" w:type="dxa"/>
        </w:trPr>
        <w:tc>
          <w:tcPr>
            <w:tcW w:w="2977" w:type="dxa"/>
            <w:vMerge/>
            <w:shd w:val="clear" w:color="auto" w:fill="auto"/>
          </w:tcPr>
          <w:p w14:paraId="54B02E2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5E65B6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714CD60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BBBCE6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EEAACB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BF1047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845C34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760E6C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2D06B87" w14:textId="77777777" w:rsidTr="00F0617B">
        <w:trPr>
          <w:gridAfter w:val="1"/>
          <w:wAfter w:w="9" w:type="dxa"/>
        </w:trPr>
        <w:tc>
          <w:tcPr>
            <w:tcW w:w="2977" w:type="dxa"/>
            <w:vMerge w:val="restart"/>
            <w:shd w:val="clear" w:color="auto" w:fill="auto"/>
          </w:tcPr>
          <w:p w14:paraId="0C5F365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Мероприятие 11 - Выполнение работ по устройству и содержанию уличного освещения (ремонт уличного освещения, приобретение материалов, присоединение ТП)</w:t>
            </w:r>
          </w:p>
          <w:p w14:paraId="3BB52996"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Муниципальная программа </w:t>
            </w:r>
            <w:r w:rsidRPr="00560A62">
              <w:rPr>
                <w:rFonts w:ascii="Times New Roman" w:hAnsi="Times New Roman" w:cs="Times New Roman"/>
                <w:sz w:val="28"/>
                <w:szCs w:val="28"/>
              </w:rPr>
              <w:lastRenderedPageBreak/>
              <w:t>«Безопасность дорожного движения</w:t>
            </w:r>
          </w:p>
          <w:p w14:paraId="300921E1"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69658C0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77B9D9D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FE6B2C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1200,00</w:t>
            </w:r>
          </w:p>
        </w:tc>
        <w:tc>
          <w:tcPr>
            <w:tcW w:w="1417" w:type="dxa"/>
            <w:shd w:val="clear" w:color="auto" w:fill="auto"/>
            <w:vAlign w:val="center"/>
          </w:tcPr>
          <w:p w14:paraId="4065FDA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1100,00</w:t>
            </w:r>
          </w:p>
        </w:tc>
        <w:tc>
          <w:tcPr>
            <w:tcW w:w="1418" w:type="dxa"/>
            <w:shd w:val="clear" w:color="auto" w:fill="auto"/>
            <w:vAlign w:val="center"/>
          </w:tcPr>
          <w:p w14:paraId="23C186D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w:t>
            </w:r>
          </w:p>
        </w:tc>
        <w:tc>
          <w:tcPr>
            <w:tcW w:w="1417" w:type="dxa"/>
            <w:shd w:val="clear" w:color="auto" w:fill="auto"/>
            <w:vAlign w:val="center"/>
          </w:tcPr>
          <w:p w14:paraId="525F2B1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w:t>
            </w:r>
          </w:p>
        </w:tc>
        <w:tc>
          <w:tcPr>
            <w:tcW w:w="1418" w:type="dxa"/>
            <w:shd w:val="clear" w:color="auto" w:fill="auto"/>
            <w:vAlign w:val="center"/>
          </w:tcPr>
          <w:p w14:paraId="2804FFA7" w14:textId="1940FA8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13000,00</w:t>
            </w:r>
          </w:p>
        </w:tc>
      </w:tr>
      <w:tr w:rsidR="00DD4790" w:rsidRPr="00560A62" w14:paraId="1E6EE32E" w14:textId="77777777" w:rsidTr="00F0617B">
        <w:trPr>
          <w:gridAfter w:val="1"/>
          <w:wAfter w:w="9" w:type="dxa"/>
        </w:trPr>
        <w:tc>
          <w:tcPr>
            <w:tcW w:w="2977" w:type="dxa"/>
            <w:vMerge/>
            <w:shd w:val="clear" w:color="auto" w:fill="auto"/>
          </w:tcPr>
          <w:p w14:paraId="70BA0D48"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C9C6AE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07BF1C5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9AEA39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1200,00</w:t>
            </w:r>
          </w:p>
        </w:tc>
        <w:tc>
          <w:tcPr>
            <w:tcW w:w="1417" w:type="dxa"/>
            <w:shd w:val="clear" w:color="auto" w:fill="auto"/>
            <w:vAlign w:val="center"/>
          </w:tcPr>
          <w:p w14:paraId="4BC7F42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1100,00</w:t>
            </w:r>
          </w:p>
        </w:tc>
        <w:tc>
          <w:tcPr>
            <w:tcW w:w="1418" w:type="dxa"/>
            <w:shd w:val="clear" w:color="auto" w:fill="auto"/>
            <w:vAlign w:val="center"/>
          </w:tcPr>
          <w:p w14:paraId="50EF9EB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w:t>
            </w:r>
          </w:p>
        </w:tc>
        <w:tc>
          <w:tcPr>
            <w:tcW w:w="1417" w:type="dxa"/>
            <w:shd w:val="clear" w:color="auto" w:fill="auto"/>
            <w:vAlign w:val="center"/>
          </w:tcPr>
          <w:p w14:paraId="13A8C50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w:t>
            </w:r>
          </w:p>
        </w:tc>
        <w:tc>
          <w:tcPr>
            <w:tcW w:w="1418" w:type="dxa"/>
            <w:shd w:val="clear" w:color="auto" w:fill="auto"/>
            <w:vAlign w:val="center"/>
          </w:tcPr>
          <w:p w14:paraId="4C9C2CC8" w14:textId="53362F6B"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13000,00</w:t>
            </w:r>
          </w:p>
        </w:tc>
      </w:tr>
      <w:tr w:rsidR="00DD4790" w:rsidRPr="00560A62" w14:paraId="038203E8" w14:textId="77777777" w:rsidTr="00F0617B">
        <w:trPr>
          <w:gridAfter w:val="1"/>
          <w:wAfter w:w="9" w:type="dxa"/>
        </w:trPr>
        <w:tc>
          <w:tcPr>
            <w:tcW w:w="2977" w:type="dxa"/>
            <w:vMerge/>
            <w:shd w:val="clear" w:color="auto" w:fill="auto"/>
          </w:tcPr>
          <w:p w14:paraId="1F0E0C1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8F39B6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349DF40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AA82F3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12886C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AC68D4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E26BD9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F448A7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D7EB797" w14:textId="77777777" w:rsidTr="00F0617B">
        <w:trPr>
          <w:gridAfter w:val="1"/>
          <w:wAfter w:w="9" w:type="dxa"/>
        </w:trPr>
        <w:tc>
          <w:tcPr>
            <w:tcW w:w="2977" w:type="dxa"/>
            <w:vMerge/>
            <w:shd w:val="clear" w:color="auto" w:fill="auto"/>
          </w:tcPr>
          <w:p w14:paraId="2DDC7FC6"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F1E940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5321231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94AECE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A6F872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3A0BB3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83ACA8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277803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C702F2E" w14:textId="77777777" w:rsidTr="00F0617B">
        <w:trPr>
          <w:gridAfter w:val="1"/>
          <w:wAfter w:w="9" w:type="dxa"/>
        </w:trPr>
        <w:tc>
          <w:tcPr>
            <w:tcW w:w="2977" w:type="dxa"/>
            <w:vMerge/>
            <w:shd w:val="clear" w:color="auto" w:fill="auto"/>
          </w:tcPr>
          <w:p w14:paraId="4155EE21"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89D436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642F90F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FD9700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3ABB90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DE5038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5C5134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482793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7C560B1" w14:textId="77777777" w:rsidTr="00F0617B">
        <w:trPr>
          <w:gridAfter w:val="1"/>
          <w:wAfter w:w="9" w:type="dxa"/>
        </w:trPr>
        <w:tc>
          <w:tcPr>
            <w:tcW w:w="2977" w:type="dxa"/>
            <w:vMerge/>
            <w:shd w:val="clear" w:color="auto" w:fill="auto"/>
          </w:tcPr>
          <w:p w14:paraId="26CEE482"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A211F2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13B5D3E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18FBEA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291F62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49D9FD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E0AF61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58FC6A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F05ADAD" w14:textId="77777777" w:rsidTr="00F0617B">
        <w:trPr>
          <w:gridAfter w:val="1"/>
          <w:wAfter w:w="9" w:type="dxa"/>
        </w:trPr>
        <w:tc>
          <w:tcPr>
            <w:tcW w:w="2977" w:type="dxa"/>
            <w:vMerge/>
            <w:shd w:val="clear" w:color="auto" w:fill="auto"/>
          </w:tcPr>
          <w:p w14:paraId="4A1B4695"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36FABA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3E180FB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C208DB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7EA81D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A83404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846190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43BA3B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1C52AC22" w14:textId="77777777" w:rsidTr="00F0617B">
        <w:tc>
          <w:tcPr>
            <w:tcW w:w="14893" w:type="dxa"/>
            <w:gridSpan w:val="9"/>
            <w:shd w:val="clear" w:color="auto" w:fill="auto"/>
          </w:tcPr>
          <w:p w14:paraId="77E4B723"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444444"/>
                <w:sz w:val="28"/>
                <w:szCs w:val="28"/>
                <w:shd w:val="clear" w:color="auto" w:fill="FFFFFF"/>
              </w:rPr>
              <w:lastRenderedPageBreak/>
              <w:t>Мероприятия по развитию транспорта общего пользования, созданию транспортно-пересадочных узлов</w:t>
            </w:r>
          </w:p>
        </w:tc>
      </w:tr>
      <w:tr w:rsidR="00DD4790" w:rsidRPr="00560A62" w14:paraId="51DE600B" w14:textId="77777777" w:rsidTr="00F0617B">
        <w:trPr>
          <w:gridAfter w:val="1"/>
          <w:wAfter w:w="9" w:type="dxa"/>
        </w:trPr>
        <w:tc>
          <w:tcPr>
            <w:tcW w:w="2977" w:type="dxa"/>
            <w:vMerge w:val="restart"/>
            <w:shd w:val="clear" w:color="auto" w:fill="auto"/>
          </w:tcPr>
          <w:p w14:paraId="2AA255E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Мероприятие 8 - Ежегодное комиссионное обследование состояния автомобильных дорог на маршрутах движения школьных автобусов на начало учебного года</w:t>
            </w:r>
          </w:p>
          <w:p w14:paraId="30C6C960"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Муниципальная программа «Безопасность дорожного </w:t>
            </w:r>
            <w:r w:rsidRPr="00560A62">
              <w:rPr>
                <w:rFonts w:ascii="Times New Roman" w:hAnsi="Times New Roman" w:cs="Times New Roman"/>
                <w:sz w:val="28"/>
                <w:szCs w:val="28"/>
              </w:rPr>
              <w:lastRenderedPageBreak/>
              <w:t>движения</w:t>
            </w:r>
          </w:p>
          <w:p w14:paraId="552839C5"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033D28D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5C55682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38946A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4697FF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E5FF3A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2128F2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D0B9EF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551B5DE" w14:textId="77777777" w:rsidTr="00F0617B">
        <w:trPr>
          <w:gridAfter w:val="1"/>
          <w:wAfter w:w="9" w:type="dxa"/>
        </w:trPr>
        <w:tc>
          <w:tcPr>
            <w:tcW w:w="2977" w:type="dxa"/>
            <w:vMerge/>
            <w:shd w:val="clear" w:color="auto" w:fill="auto"/>
          </w:tcPr>
          <w:p w14:paraId="5B175891"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9AD92F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02EBAA8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5F8E71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8C70B9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715933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1BCED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7EE8AD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4193CC18" w14:textId="77777777" w:rsidTr="00F0617B">
        <w:trPr>
          <w:gridAfter w:val="1"/>
          <w:wAfter w:w="9" w:type="dxa"/>
        </w:trPr>
        <w:tc>
          <w:tcPr>
            <w:tcW w:w="2977" w:type="dxa"/>
            <w:vMerge/>
            <w:shd w:val="clear" w:color="auto" w:fill="auto"/>
          </w:tcPr>
          <w:p w14:paraId="0ABAFC5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26F3E4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40B58EE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038DF1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0D3F3C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E3D46B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FCE66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C5204E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44FC985" w14:textId="77777777" w:rsidTr="00F0617B">
        <w:trPr>
          <w:gridAfter w:val="1"/>
          <w:wAfter w:w="9" w:type="dxa"/>
        </w:trPr>
        <w:tc>
          <w:tcPr>
            <w:tcW w:w="2977" w:type="dxa"/>
            <w:vMerge/>
            <w:shd w:val="clear" w:color="auto" w:fill="auto"/>
          </w:tcPr>
          <w:p w14:paraId="5E097FF2"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D7E4ED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61A3657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478A4D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3592D7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F32FCA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212C61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546484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1023A980" w14:textId="77777777" w:rsidTr="00F0617B">
        <w:trPr>
          <w:gridAfter w:val="1"/>
          <w:wAfter w:w="9" w:type="dxa"/>
        </w:trPr>
        <w:tc>
          <w:tcPr>
            <w:tcW w:w="2977" w:type="dxa"/>
            <w:vMerge/>
            <w:shd w:val="clear" w:color="auto" w:fill="auto"/>
          </w:tcPr>
          <w:p w14:paraId="33F2EB9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94454C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1D74F8C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B78199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97AC45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5CC366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65092C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C1B58A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43B89BE" w14:textId="77777777" w:rsidTr="00F0617B">
        <w:trPr>
          <w:gridAfter w:val="1"/>
          <w:wAfter w:w="9" w:type="dxa"/>
        </w:trPr>
        <w:tc>
          <w:tcPr>
            <w:tcW w:w="2977" w:type="dxa"/>
            <w:vMerge/>
            <w:shd w:val="clear" w:color="auto" w:fill="auto"/>
          </w:tcPr>
          <w:p w14:paraId="432A4FE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947C71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61AE122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DFB36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96AF3B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7145C7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32C28C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0255BB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08798607" w14:textId="77777777" w:rsidTr="00F0617B">
        <w:trPr>
          <w:gridAfter w:val="1"/>
          <w:wAfter w:w="9" w:type="dxa"/>
        </w:trPr>
        <w:tc>
          <w:tcPr>
            <w:tcW w:w="2977" w:type="dxa"/>
            <w:vMerge/>
            <w:shd w:val="clear" w:color="auto" w:fill="auto"/>
          </w:tcPr>
          <w:p w14:paraId="1B1FFBD8"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350D3B5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57A9BF4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61C2F1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247111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B68999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6D9331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588B44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BC49738" w14:textId="77777777" w:rsidTr="00F0617B">
        <w:trPr>
          <w:gridAfter w:val="1"/>
          <w:wAfter w:w="9" w:type="dxa"/>
        </w:trPr>
        <w:tc>
          <w:tcPr>
            <w:tcW w:w="2977" w:type="dxa"/>
            <w:vMerge w:val="restart"/>
            <w:shd w:val="clear" w:color="auto" w:fill="auto"/>
          </w:tcPr>
          <w:p w14:paraId="391779C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Мероприятие 7 - Обслуживание системы ГЛОНАСС (движение школьных автобусов) и РНИС</w:t>
            </w:r>
          </w:p>
          <w:p w14:paraId="54A7D32F"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455D90A2"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3182798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Всего</w:t>
            </w:r>
          </w:p>
        </w:tc>
        <w:tc>
          <w:tcPr>
            <w:tcW w:w="1417" w:type="dxa"/>
            <w:shd w:val="clear" w:color="auto" w:fill="auto"/>
            <w:vAlign w:val="center"/>
          </w:tcPr>
          <w:p w14:paraId="757D38B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78,20</w:t>
            </w:r>
          </w:p>
        </w:tc>
        <w:tc>
          <w:tcPr>
            <w:tcW w:w="1418" w:type="dxa"/>
            <w:shd w:val="clear" w:color="auto" w:fill="auto"/>
            <w:vAlign w:val="center"/>
          </w:tcPr>
          <w:p w14:paraId="5FF583F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7" w:type="dxa"/>
            <w:shd w:val="clear" w:color="auto" w:fill="auto"/>
            <w:vAlign w:val="center"/>
          </w:tcPr>
          <w:p w14:paraId="68D3AF0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8" w:type="dxa"/>
            <w:shd w:val="clear" w:color="auto" w:fill="auto"/>
            <w:vAlign w:val="center"/>
          </w:tcPr>
          <w:p w14:paraId="1BEFAB9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7" w:type="dxa"/>
            <w:shd w:val="clear" w:color="auto" w:fill="auto"/>
            <w:vAlign w:val="center"/>
          </w:tcPr>
          <w:p w14:paraId="549785B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8" w:type="dxa"/>
            <w:shd w:val="clear" w:color="auto" w:fill="auto"/>
            <w:vAlign w:val="center"/>
          </w:tcPr>
          <w:p w14:paraId="53F1BBF5" w14:textId="116E2092"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1030,90</w:t>
            </w:r>
          </w:p>
        </w:tc>
      </w:tr>
      <w:tr w:rsidR="00DD4790" w:rsidRPr="00560A62" w14:paraId="0B418F53" w14:textId="77777777" w:rsidTr="00F0617B">
        <w:trPr>
          <w:gridAfter w:val="1"/>
          <w:wAfter w:w="9" w:type="dxa"/>
        </w:trPr>
        <w:tc>
          <w:tcPr>
            <w:tcW w:w="2977" w:type="dxa"/>
            <w:vMerge/>
            <w:shd w:val="clear" w:color="auto" w:fill="auto"/>
          </w:tcPr>
          <w:p w14:paraId="3FEA2ACB"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5787382"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48F3F9D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78,20</w:t>
            </w:r>
          </w:p>
        </w:tc>
        <w:tc>
          <w:tcPr>
            <w:tcW w:w="1418" w:type="dxa"/>
            <w:shd w:val="clear" w:color="auto" w:fill="auto"/>
            <w:vAlign w:val="center"/>
          </w:tcPr>
          <w:p w14:paraId="52C3E4F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7" w:type="dxa"/>
            <w:shd w:val="clear" w:color="auto" w:fill="auto"/>
            <w:vAlign w:val="center"/>
          </w:tcPr>
          <w:p w14:paraId="40331B3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8" w:type="dxa"/>
            <w:shd w:val="clear" w:color="auto" w:fill="auto"/>
            <w:vAlign w:val="center"/>
          </w:tcPr>
          <w:p w14:paraId="03A6E34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7" w:type="dxa"/>
            <w:shd w:val="clear" w:color="auto" w:fill="auto"/>
            <w:vAlign w:val="center"/>
          </w:tcPr>
          <w:p w14:paraId="346997F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79,30</w:t>
            </w:r>
          </w:p>
        </w:tc>
        <w:tc>
          <w:tcPr>
            <w:tcW w:w="1418" w:type="dxa"/>
            <w:shd w:val="clear" w:color="auto" w:fill="auto"/>
            <w:vAlign w:val="center"/>
          </w:tcPr>
          <w:p w14:paraId="51F6FC80" w14:textId="218C46FE"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1030,90</w:t>
            </w:r>
          </w:p>
        </w:tc>
      </w:tr>
      <w:tr w:rsidR="00DD4790" w:rsidRPr="00560A62" w14:paraId="30D7679D" w14:textId="77777777" w:rsidTr="00F0617B">
        <w:trPr>
          <w:gridAfter w:val="1"/>
          <w:wAfter w:w="9" w:type="dxa"/>
        </w:trPr>
        <w:tc>
          <w:tcPr>
            <w:tcW w:w="2977" w:type="dxa"/>
            <w:vMerge/>
            <w:shd w:val="clear" w:color="auto" w:fill="auto"/>
          </w:tcPr>
          <w:p w14:paraId="6D2407F1"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A51898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45151BD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5DACCB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5ED7E9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31E8AC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5BF9E7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32DD88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6331245" w14:textId="77777777" w:rsidTr="00F0617B">
        <w:trPr>
          <w:gridAfter w:val="1"/>
          <w:wAfter w:w="9" w:type="dxa"/>
        </w:trPr>
        <w:tc>
          <w:tcPr>
            <w:tcW w:w="2977" w:type="dxa"/>
            <w:vMerge/>
            <w:shd w:val="clear" w:color="auto" w:fill="auto"/>
          </w:tcPr>
          <w:p w14:paraId="52AEC5F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5ED0C4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41FC526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7F176F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56D6A6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1988DC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483A4E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95AA9D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1E25BE3D" w14:textId="77777777" w:rsidTr="00F0617B">
        <w:trPr>
          <w:gridAfter w:val="1"/>
          <w:wAfter w:w="9" w:type="dxa"/>
        </w:trPr>
        <w:tc>
          <w:tcPr>
            <w:tcW w:w="2977" w:type="dxa"/>
            <w:vMerge/>
            <w:shd w:val="clear" w:color="auto" w:fill="auto"/>
          </w:tcPr>
          <w:p w14:paraId="5050C77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602123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588212A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112C43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7FD941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627461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BB7E2D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886959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E4E447A" w14:textId="77777777" w:rsidTr="00F0617B">
        <w:trPr>
          <w:gridAfter w:val="1"/>
          <w:wAfter w:w="9" w:type="dxa"/>
        </w:trPr>
        <w:tc>
          <w:tcPr>
            <w:tcW w:w="2977" w:type="dxa"/>
            <w:vMerge/>
            <w:shd w:val="clear" w:color="auto" w:fill="auto"/>
          </w:tcPr>
          <w:p w14:paraId="28FFF1B8"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DE8E539"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6AAEC38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D90DE3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9A92C8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A1E4DB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79896C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3DC87B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1322805A" w14:textId="77777777" w:rsidTr="00F0617B">
        <w:trPr>
          <w:gridAfter w:val="1"/>
          <w:wAfter w:w="9" w:type="dxa"/>
        </w:trPr>
        <w:tc>
          <w:tcPr>
            <w:tcW w:w="2977" w:type="dxa"/>
            <w:vMerge/>
            <w:shd w:val="clear" w:color="auto" w:fill="auto"/>
          </w:tcPr>
          <w:p w14:paraId="0BA5D87C"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46ED08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5A43CAA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5C328A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AFCB9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C696F3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3DC46C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4942A2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44899BD6" w14:textId="77777777" w:rsidTr="00F0617B">
        <w:trPr>
          <w:gridAfter w:val="1"/>
          <w:wAfter w:w="9" w:type="dxa"/>
        </w:trPr>
        <w:tc>
          <w:tcPr>
            <w:tcW w:w="2977" w:type="dxa"/>
            <w:vMerge w:val="restart"/>
            <w:shd w:val="clear" w:color="auto" w:fill="auto"/>
          </w:tcPr>
          <w:p w14:paraId="2DA2B02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Мероприятие 6. - Приобретени</w:t>
            </w:r>
            <w:r w:rsidRPr="00560A62">
              <w:rPr>
                <w:rFonts w:ascii="Times New Roman" w:hAnsi="Times New Roman" w:cs="Times New Roman"/>
                <w:color w:val="000000"/>
                <w:sz w:val="28"/>
                <w:szCs w:val="28"/>
              </w:rPr>
              <w:lastRenderedPageBreak/>
              <w:t>е и установка проблесковых маячков</w:t>
            </w:r>
          </w:p>
          <w:p w14:paraId="554D59A8"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13755B6C"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18410C7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1287D69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0415DB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7" w:type="dxa"/>
            <w:shd w:val="clear" w:color="auto" w:fill="auto"/>
            <w:vAlign w:val="center"/>
          </w:tcPr>
          <w:p w14:paraId="66B5FC8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8" w:type="dxa"/>
            <w:shd w:val="clear" w:color="auto" w:fill="auto"/>
            <w:vAlign w:val="center"/>
          </w:tcPr>
          <w:p w14:paraId="6EA6350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7" w:type="dxa"/>
            <w:shd w:val="clear" w:color="auto" w:fill="auto"/>
            <w:vAlign w:val="center"/>
          </w:tcPr>
          <w:p w14:paraId="794CBE7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8" w:type="dxa"/>
            <w:shd w:val="clear" w:color="auto" w:fill="auto"/>
            <w:vAlign w:val="center"/>
          </w:tcPr>
          <w:p w14:paraId="10346168" w14:textId="749C62E8"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10,40</w:t>
            </w:r>
          </w:p>
        </w:tc>
      </w:tr>
      <w:tr w:rsidR="00DD4790" w:rsidRPr="00560A62" w14:paraId="4AFEEBEB" w14:textId="77777777" w:rsidTr="00F0617B">
        <w:trPr>
          <w:gridAfter w:val="1"/>
          <w:wAfter w:w="9" w:type="dxa"/>
        </w:trPr>
        <w:tc>
          <w:tcPr>
            <w:tcW w:w="2977" w:type="dxa"/>
            <w:vMerge/>
            <w:shd w:val="clear" w:color="auto" w:fill="auto"/>
          </w:tcPr>
          <w:p w14:paraId="6E2C3E66"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3262D13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1400A55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7D4A2B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7" w:type="dxa"/>
            <w:shd w:val="clear" w:color="auto" w:fill="auto"/>
            <w:vAlign w:val="center"/>
          </w:tcPr>
          <w:p w14:paraId="3373670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8" w:type="dxa"/>
            <w:shd w:val="clear" w:color="auto" w:fill="auto"/>
            <w:vAlign w:val="center"/>
          </w:tcPr>
          <w:p w14:paraId="6D45417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7" w:type="dxa"/>
            <w:shd w:val="clear" w:color="auto" w:fill="auto"/>
            <w:vAlign w:val="center"/>
          </w:tcPr>
          <w:p w14:paraId="14ECCFE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0,80</w:t>
            </w:r>
          </w:p>
        </w:tc>
        <w:tc>
          <w:tcPr>
            <w:tcW w:w="1418" w:type="dxa"/>
            <w:shd w:val="clear" w:color="auto" w:fill="auto"/>
            <w:vAlign w:val="center"/>
          </w:tcPr>
          <w:p w14:paraId="5BF116A7" w14:textId="326E75F6"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10,40</w:t>
            </w:r>
          </w:p>
        </w:tc>
      </w:tr>
      <w:tr w:rsidR="00DD4790" w:rsidRPr="00560A62" w14:paraId="16742341" w14:textId="77777777" w:rsidTr="00F0617B">
        <w:trPr>
          <w:gridAfter w:val="1"/>
          <w:wAfter w:w="9" w:type="dxa"/>
        </w:trPr>
        <w:tc>
          <w:tcPr>
            <w:tcW w:w="2977" w:type="dxa"/>
            <w:vMerge/>
            <w:shd w:val="clear" w:color="auto" w:fill="auto"/>
          </w:tcPr>
          <w:p w14:paraId="30AD7BC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A71456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367F386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9A4DBE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49433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48CBE9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678754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63911F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EFCE646" w14:textId="77777777" w:rsidTr="00F0617B">
        <w:trPr>
          <w:gridAfter w:val="1"/>
          <w:wAfter w:w="9" w:type="dxa"/>
        </w:trPr>
        <w:tc>
          <w:tcPr>
            <w:tcW w:w="2977" w:type="dxa"/>
            <w:vMerge/>
            <w:shd w:val="clear" w:color="auto" w:fill="auto"/>
          </w:tcPr>
          <w:p w14:paraId="0079304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43D1DE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77B2180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6502D9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CF2CA0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93E7C1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D2C362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42588C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D162638" w14:textId="77777777" w:rsidTr="00F0617B">
        <w:trPr>
          <w:gridAfter w:val="1"/>
          <w:wAfter w:w="9" w:type="dxa"/>
        </w:trPr>
        <w:tc>
          <w:tcPr>
            <w:tcW w:w="2977" w:type="dxa"/>
            <w:vMerge/>
            <w:shd w:val="clear" w:color="auto" w:fill="auto"/>
          </w:tcPr>
          <w:p w14:paraId="271AFD3F"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172305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24B5DE1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014DED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BB5751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B5A840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A878D5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D46B83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714FF5D" w14:textId="77777777" w:rsidTr="00F0617B">
        <w:trPr>
          <w:gridAfter w:val="1"/>
          <w:wAfter w:w="9" w:type="dxa"/>
        </w:trPr>
        <w:tc>
          <w:tcPr>
            <w:tcW w:w="2977" w:type="dxa"/>
            <w:vMerge/>
            <w:shd w:val="clear" w:color="auto" w:fill="auto"/>
          </w:tcPr>
          <w:p w14:paraId="45C4FF12"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317A2F6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37786DE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21D5D0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B86F07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2C503E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B330DC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0A578B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4685AFA7" w14:textId="77777777" w:rsidTr="00F0617B">
        <w:trPr>
          <w:gridAfter w:val="1"/>
          <w:wAfter w:w="9" w:type="dxa"/>
        </w:trPr>
        <w:tc>
          <w:tcPr>
            <w:tcW w:w="2977" w:type="dxa"/>
            <w:vMerge/>
            <w:shd w:val="clear" w:color="auto" w:fill="auto"/>
          </w:tcPr>
          <w:p w14:paraId="5B95686D"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DD40F0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1B51CCA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C23CF5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4D740A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0D8626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8429B6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E4F629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B4BBCE1" w14:textId="77777777" w:rsidTr="00F0617B">
        <w:tc>
          <w:tcPr>
            <w:tcW w:w="14893" w:type="dxa"/>
            <w:gridSpan w:val="9"/>
            <w:shd w:val="clear" w:color="auto" w:fill="auto"/>
          </w:tcPr>
          <w:p w14:paraId="11B080D9"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444444"/>
                <w:sz w:val="28"/>
                <w:szCs w:val="28"/>
                <w:shd w:val="clear" w:color="auto" w:fill="FFFFFF"/>
              </w:rPr>
              <w:t>Мероприятия по развитию сети дорог поселений</w:t>
            </w:r>
          </w:p>
        </w:tc>
      </w:tr>
      <w:tr w:rsidR="00DD4790" w:rsidRPr="00560A62" w14:paraId="4390B2DC" w14:textId="77777777" w:rsidTr="00F0617B">
        <w:trPr>
          <w:gridAfter w:val="1"/>
          <w:wAfter w:w="9" w:type="dxa"/>
        </w:trPr>
        <w:tc>
          <w:tcPr>
            <w:tcW w:w="2977" w:type="dxa"/>
            <w:vMerge w:val="restart"/>
            <w:shd w:val="clear" w:color="auto" w:fill="auto"/>
          </w:tcPr>
          <w:p w14:paraId="6399D87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Мероприятие </w:t>
            </w:r>
          </w:p>
          <w:p w14:paraId="2012D13C" w14:textId="0D15BF2A"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Разработка проектно-сметной документации и строительство дороги около </w:t>
            </w:r>
            <w:r w:rsidR="00385BD0" w:rsidRPr="00560A62">
              <w:rPr>
                <w:rFonts w:ascii="Times New Roman" w:hAnsi="Times New Roman" w:cs="Times New Roman"/>
                <w:sz w:val="28"/>
                <w:szCs w:val="28"/>
              </w:rPr>
              <w:t>44</w:t>
            </w:r>
            <w:r w:rsidRPr="00560A62">
              <w:rPr>
                <w:rFonts w:ascii="Times New Roman" w:hAnsi="Times New Roman" w:cs="Times New Roman"/>
                <w:sz w:val="28"/>
                <w:szCs w:val="28"/>
              </w:rPr>
              <w:t xml:space="preserve"> км с целью оснащения дорогами новых жилых районов</w:t>
            </w:r>
          </w:p>
          <w:p w14:paraId="0CF1A98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Согласно генеральному плану</w:t>
            </w:r>
          </w:p>
        </w:tc>
        <w:tc>
          <w:tcPr>
            <w:tcW w:w="3402" w:type="dxa"/>
            <w:shd w:val="clear" w:color="auto" w:fill="auto"/>
          </w:tcPr>
          <w:p w14:paraId="2E00E1B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72DF8B6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4F5016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642E15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ECBD78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D17C80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461B605" w14:textId="4BD18797" w:rsidR="00DD4790" w:rsidRPr="00560A62" w:rsidRDefault="00385BD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9</w:t>
            </w:r>
            <w:r w:rsidR="00D5617C" w:rsidRPr="00560A62">
              <w:rPr>
                <w:rFonts w:ascii="Times New Roman" w:hAnsi="Times New Roman" w:cs="Times New Roman"/>
                <w:color w:val="000000"/>
                <w:sz w:val="28"/>
                <w:szCs w:val="28"/>
              </w:rPr>
              <w:t>0</w:t>
            </w:r>
            <w:r w:rsidR="00DD4790" w:rsidRPr="00560A62">
              <w:rPr>
                <w:rFonts w:ascii="Times New Roman" w:hAnsi="Times New Roman" w:cs="Times New Roman"/>
                <w:color w:val="000000"/>
                <w:sz w:val="28"/>
                <w:szCs w:val="28"/>
              </w:rPr>
              <w:t>000,00</w:t>
            </w:r>
          </w:p>
        </w:tc>
      </w:tr>
      <w:tr w:rsidR="00DD4790" w:rsidRPr="00560A62" w14:paraId="2C18A348" w14:textId="77777777" w:rsidTr="00F0617B">
        <w:trPr>
          <w:gridAfter w:val="1"/>
          <w:wAfter w:w="9" w:type="dxa"/>
        </w:trPr>
        <w:tc>
          <w:tcPr>
            <w:tcW w:w="2977" w:type="dxa"/>
            <w:vMerge/>
            <w:shd w:val="clear" w:color="auto" w:fill="auto"/>
          </w:tcPr>
          <w:p w14:paraId="212A81FB"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6C94EC6"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23E004E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428FF3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3D4A18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F456DC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590DB1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132920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5000,00</w:t>
            </w:r>
          </w:p>
        </w:tc>
      </w:tr>
      <w:tr w:rsidR="00DD4790" w:rsidRPr="00560A62" w14:paraId="558B4F88" w14:textId="77777777" w:rsidTr="00F0617B">
        <w:trPr>
          <w:gridAfter w:val="1"/>
          <w:wAfter w:w="9" w:type="dxa"/>
        </w:trPr>
        <w:tc>
          <w:tcPr>
            <w:tcW w:w="2977" w:type="dxa"/>
            <w:vMerge/>
            <w:shd w:val="clear" w:color="auto" w:fill="auto"/>
          </w:tcPr>
          <w:p w14:paraId="483CD659"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0F8025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257E1CD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2264E0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28B890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E13C2F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72AF17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57D5DF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DE8CE39" w14:textId="77777777" w:rsidTr="00F0617B">
        <w:trPr>
          <w:gridAfter w:val="1"/>
          <w:wAfter w:w="9" w:type="dxa"/>
        </w:trPr>
        <w:tc>
          <w:tcPr>
            <w:tcW w:w="2977" w:type="dxa"/>
            <w:vMerge/>
            <w:shd w:val="clear" w:color="auto" w:fill="auto"/>
          </w:tcPr>
          <w:p w14:paraId="5C76FD1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BD7DEF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039105B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D9422F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70EBC3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B5688E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1CDFAD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61D523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D7C25D4" w14:textId="77777777" w:rsidTr="00F0617B">
        <w:trPr>
          <w:gridAfter w:val="1"/>
          <w:wAfter w:w="9" w:type="dxa"/>
        </w:trPr>
        <w:tc>
          <w:tcPr>
            <w:tcW w:w="2977" w:type="dxa"/>
            <w:vMerge/>
            <w:shd w:val="clear" w:color="auto" w:fill="auto"/>
          </w:tcPr>
          <w:p w14:paraId="273C25F1"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4988621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102820D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E81989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CC7148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C6B195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3B8158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81E4CFC" w14:textId="0B649C26" w:rsidR="00DD4790" w:rsidRPr="00560A62" w:rsidRDefault="00D5617C"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85</w:t>
            </w:r>
            <w:r w:rsidR="00DD4790" w:rsidRPr="00560A62">
              <w:rPr>
                <w:rFonts w:ascii="Times New Roman" w:hAnsi="Times New Roman" w:cs="Times New Roman"/>
                <w:color w:val="000000"/>
                <w:sz w:val="28"/>
                <w:szCs w:val="28"/>
              </w:rPr>
              <w:t>000,00</w:t>
            </w:r>
          </w:p>
        </w:tc>
      </w:tr>
      <w:tr w:rsidR="00DD4790" w:rsidRPr="00560A62" w14:paraId="7E5256DA" w14:textId="77777777" w:rsidTr="00F0617B">
        <w:trPr>
          <w:gridAfter w:val="1"/>
          <w:wAfter w:w="9" w:type="dxa"/>
        </w:trPr>
        <w:tc>
          <w:tcPr>
            <w:tcW w:w="2977" w:type="dxa"/>
            <w:vMerge/>
            <w:shd w:val="clear" w:color="auto" w:fill="auto"/>
          </w:tcPr>
          <w:p w14:paraId="1EC41E65"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4CEBD3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Средства бюджетов </w:t>
            </w:r>
            <w:r w:rsidRPr="00560A62">
              <w:rPr>
                <w:rFonts w:ascii="Times New Roman" w:hAnsi="Times New Roman" w:cs="Times New Roman"/>
                <w:sz w:val="28"/>
                <w:szCs w:val="28"/>
              </w:rPr>
              <w:lastRenderedPageBreak/>
              <w:t>государственных внебюджетных фондов</w:t>
            </w:r>
          </w:p>
        </w:tc>
        <w:tc>
          <w:tcPr>
            <w:tcW w:w="1417" w:type="dxa"/>
            <w:shd w:val="clear" w:color="auto" w:fill="auto"/>
            <w:vAlign w:val="center"/>
          </w:tcPr>
          <w:p w14:paraId="6A3DCD7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6000D41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AD5E34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A7D01F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8C1658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E5FDA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A3290A6" w14:textId="77777777" w:rsidTr="00F0617B">
        <w:trPr>
          <w:gridAfter w:val="1"/>
          <w:wAfter w:w="9" w:type="dxa"/>
        </w:trPr>
        <w:tc>
          <w:tcPr>
            <w:tcW w:w="2977" w:type="dxa"/>
            <w:vMerge/>
            <w:shd w:val="clear" w:color="auto" w:fill="auto"/>
          </w:tcPr>
          <w:p w14:paraId="37DAF4A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5E7EC67"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0D65076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7DAE2E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33F668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24CFBE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E694D0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8BCB32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A8DBAC6" w14:textId="77777777" w:rsidTr="00F0617B">
        <w:tc>
          <w:tcPr>
            <w:tcW w:w="14893" w:type="dxa"/>
            <w:gridSpan w:val="9"/>
            <w:shd w:val="clear" w:color="auto" w:fill="auto"/>
          </w:tcPr>
          <w:p w14:paraId="60E41F32"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444444"/>
                <w:sz w:val="28"/>
                <w:szCs w:val="28"/>
                <w:shd w:val="clear" w:color="auto" w:fill="FFFFFF"/>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DD4790" w:rsidRPr="00560A62" w14:paraId="4A6DEC04" w14:textId="77777777" w:rsidTr="00F0617B">
        <w:trPr>
          <w:gridAfter w:val="1"/>
          <w:wAfter w:w="9" w:type="dxa"/>
        </w:trPr>
        <w:tc>
          <w:tcPr>
            <w:tcW w:w="2977" w:type="dxa"/>
            <w:vMerge w:val="restart"/>
            <w:shd w:val="clear" w:color="auto" w:fill="auto"/>
          </w:tcPr>
          <w:p w14:paraId="1A43103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Формирование необходимых парковок при росте автомобилизации поселения</w:t>
            </w:r>
          </w:p>
          <w:p w14:paraId="19D15F4E"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1041E099"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4A51F5F8"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Всего</w:t>
            </w:r>
          </w:p>
        </w:tc>
        <w:tc>
          <w:tcPr>
            <w:tcW w:w="1417" w:type="dxa"/>
            <w:shd w:val="clear" w:color="auto" w:fill="auto"/>
            <w:vAlign w:val="center"/>
          </w:tcPr>
          <w:p w14:paraId="4556014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F7B3CD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5D99AE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817B25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02145B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8" w:type="dxa"/>
            <w:shd w:val="clear" w:color="auto" w:fill="auto"/>
            <w:vAlign w:val="center"/>
          </w:tcPr>
          <w:p w14:paraId="677D3BD9" w14:textId="45C2527A"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390,00</w:t>
            </w:r>
          </w:p>
        </w:tc>
      </w:tr>
      <w:tr w:rsidR="00DD4790" w:rsidRPr="00560A62" w14:paraId="4C21DE83" w14:textId="77777777" w:rsidTr="00F0617B">
        <w:trPr>
          <w:gridAfter w:val="1"/>
          <w:wAfter w:w="9" w:type="dxa"/>
        </w:trPr>
        <w:tc>
          <w:tcPr>
            <w:tcW w:w="2977" w:type="dxa"/>
            <w:vMerge/>
            <w:shd w:val="clear" w:color="auto" w:fill="auto"/>
          </w:tcPr>
          <w:p w14:paraId="76043CC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B9C8AA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5F7F823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9B3E44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54A5A2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0707D0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678611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30,00</w:t>
            </w:r>
          </w:p>
        </w:tc>
        <w:tc>
          <w:tcPr>
            <w:tcW w:w="1418" w:type="dxa"/>
            <w:shd w:val="clear" w:color="auto" w:fill="auto"/>
            <w:vAlign w:val="center"/>
          </w:tcPr>
          <w:p w14:paraId="53324F87" w14:textId="485701AD"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390,00</w:t>
            </w:r>
          </w:p>
        </w:tc>
      </w:tr>
      <w:tr w:rsidR="00DD4790" w:rsidRPr="00560A62" w14:paraId="0F6D2CF9" w14:textId="77777777" w:rsidTr="00F0617B">
        <w:trPr>
          <w:gridAfter w:val="1"/>
          <w:wAfter w:w="9" w:type="dxa"/>
        </w:trPr>
        <w:tc>
          <w:tcPr>
            <w:tcW w:w="2977" w:type="dxa"/>
            <w:vMerge/>
            <w:shd w:val="clear" w:color="auto" w:fill="auto"/>
          </w:tcPr>
          <w:p w14:paraId="4A6213B7"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F9B424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724B503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E527DA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DAAE70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06EBBD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328B99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C6590B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FF00771" w14:textId="77777777" w:rsidTr="00F0617B">
        <w:trPr>
          <w:gridAfter w:val="1"/>
          <w:wAfter w:w="9" w:type="dxa"/>
        </w:trPr>
        <w:tc>
          <w:tcPr>
            <w:tcW w:w="2977" w:type="dxa"/>
            <w:vMerge/>
            <w:shd w:val="clear" w:color="auto" w:fill="auto"/>
          </w:tcPr>
          <w:p w14:paraId="6A630F5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75516ADA"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4F7D280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F747D1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2F097B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2F8A9E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789A269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CC8018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C1F9332" w14:textId="77777777" w:rsidTr="00F0617B">
        <w:trPr>
          <w:gridAfter w:val="1"/>
          <w:wAfter w:w="9" w:type="dxa"/>
        </w:trPr>
        <w:tc>
          <w:tcPr>
            <w:tcW w:w="2977" w:type="dxa"/>
            <w:vMerge/>
            <w:shd w:val="clear" w:color="auto" w:fill="auto"/>
          </w:tcPr>
          <w:p w14:paraId="265A3AA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E886F1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031A59B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4F16AB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C98047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EF1129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163FDC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40AC4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88D317F" w14:textId="77777777" w:rsidTr="00F0617B">
        <w:trPr>
          <w:gridAfter w:val="1"/>
          <w:wAfter w:w="9" w:type="dxa"/>
        </w:trPr>
        <w:tc>
          <w:tcPr>
            <w:tcW w:w="2977" w:type="dxa"/>
            <w:vMerge/>
            <w:shd w:val="clear" w:color="auto" w:fill="auto"/>
          </w:tcPr>
          <w:p w14:paraId="125EC51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8BB308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2042C2C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C381F0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00BCA6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F60B05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B5A4BD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21CDE6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8635A2A" w14:textId="77777777" w:rsidTr="00F0617B">
        <w:trPr>
          <w:gridAfter w:val="1"/>
          <w:wAfter w:w="9" w:type="dxa"/>
        </w:trPr>
        <w:tc>
          <w:tcPr>
            <w:tcW w:w="2977" w:type="dxa"/>
            <w:vMerge/>
            <w:shd w:val="clear" w:color="auto" w:fill="auto"/>
          </w:tcPr>
          <w:p w14:paraId="4BB09654"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083E00B"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6E36E36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ABFE03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E0924C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FD5944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FA55BE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5C3821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51B100E4" w14:textId="77777777" w:rsidTr="00F0617B">
        <w:tc>
          <w:tcPr>
            <w:tcW w:w="14893" w:type="dxa"/>
            <w:gridSpan w:val="9"/>
            <w:shd w:val="clear" w:color="auto" w:fill="auto"/>
          </w:tcPr>
          <w:p w14:paraId="1686EFFA" w14:textId="77777777" w:rsidR="00DD4790" w:rsidRPr="00560A62" w:rsidRDefault="00DD4790" w:rsidP="00F0617B">
            <w:pPr>
              <w:spacing w:after="0" w:line="240" w:lineRule="auto"/>
              <w:jc w:val="both"/>
              <w:rPr>
                <w:rFonts w:ascii="Times New Roman" w:hAnsi="Times New Roman" w:cs="Times New Roman"/>
                <w:b/>
                <w:bCs/>
                <w:color w:val="000000"/>
                <w:sz w:val="28"/>
                <w:szCs w:val="28"/>
              </w:rPr>
            </w:pPr>
            <w:r w:rsidRPr="00560A62">
              <w:rPr>
                <w:rFonts w:ascii="Times New Roman" w:hAnsi="Times New Roman" w:cs="Times New Roman"/>
                <w:b/>
                <w:bCs/>
                <w:color w:val="444444"/>
                <w:sz w:val="28"/>
                <w:szCs w:val="28"/>
                <w:shd w:val="clear" w:color="auto" w:fill="FFFFFF"/>
              </w:rPr>
              <w:lastRenderedPageBreak/>
              <w:t>Мероприятия по развитию инфраструктуры пешеходного и велосипедного передвижения</w:t>
            </w:r>
          </w:p>
        </w:tc>
      </w:tr>
      <w:tr w:rsidR="00DD4790" w:rsidRPr="00560A62" w14:paraId="2A22B5C1" w14:textId="77777777" w:rsidTr="00F0617B">
        <w:trPr>
          <w:gridAfter w:val="1"/>
          <w:wAfter w:w="9" w:type="dxa"/>
        </w:trPr>
        <w:tc>
          <w:tcPr>
            <w:tcW w:w="2977" w:type="dxa"/>
            <w:vMerge w:val="restart"/>
            <w:shd w:val="clear" w:color="auto" w:fill="auto"/>
          </w:tcPr>
          <w:p w14:paraId="0E7C181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Организация системы </w:t>
            </w:r>
            <w:proofErr w:type="spellStart"/>
            <w:r w:rsidRPr="00560A62">
              <w:rPr>
                <w:rFonts w:ascii="Times New Roman" w:hAnsi="Times New Roman" w:cs="Times New Roman"/>
                <w:sz w:val="28"/>
                <w:szCs w:val="28"/>
              </w:rPr>
              <w:t>велопарковок</w:t>
            </w:r>
            <w:proofErr w:type="spellEnd"/>
            <w:r w:rsidRPr="00560A62">
              <w:rPr>
                <w:rFonts w:ascii="Times New Roman" w:hAnsi="Times New Roman" w:cs="Times New Roman"/>
                <w:sz w:val="28"/>
                <w:szCs w:val="28"/>
              </w:rPr>
              <w:t xml:space="preserve"> и велосипедных маршрутов на территории поселения</w:t>
            </w:r>
          </w:p>
        </w:tc>
        <w:tc>
          <w:tcPr>
            <w:tcW w:w="3402" w:type="dxa"/>
            <w:shd w:val="clear" w:color="auto" w:fill="auto"/>
          </w:tcPr>
          <w:p w14:paraId="49B4644C"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Всего</w:t>
            </w:r>
          </w:p>
        </w:tc>
        <w:tc>
          <w:tcPr>
            <w:tcW w:w="1417" w:type="dxa"/>
            <w:shd w:val="clear" w:color="auto" w:fill="auto"/>
            <w:vAlign w:val="center"/>
          </w:tcPr>
          <w:p w14:paraId="287897D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5650F7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10ECFE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0498C1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08FD4F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20,00</w:t>
            </w:r>
          </w:p>
        </w:tc>
        <w:tc>
          <w:tcPr>
            <w:tcW w:w="1418" w:type="dxa"/>
            <w:shd w:val="clear" w:color="auto" w:fill="auto"/>
            <w:vAlign w:val="center"/>
          </w:tcPr>
          <w:p w14:paraId="78E95304" w14:textId="636B472E"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1820,00</w:t>
            </w:r>
          </w:p>
        </w:tc>
      </w:tr>
      <w:tr w:rsidR="00DD4790" w:rsidRPr="00560A62" w14:paraId="43DA2557" w14:textId="77777777" w:rsidTr="00F0617B">
        <w:trPr>
          <w:gridAfter w:val="1"/>
          <w:wAfter w:w="9" w:type="dxa"/>
        </w:trPr>
        <w:tc>
          <w:tcPr>
            <w:tcW w:w="2977" w:type="dxa"/>
            <w:vMerge/>
            <w:shd w:val="clear" w:color="auto" w:fill="auto"/>
          </w:tcPr>
          <w:p w14:paraId="10A3819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BAE199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1119DE5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872EFD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C67F53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B36AD8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BABBB2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20,00</w:t>
            </w:r>
          </w:p>
        </w:tc>
        <w:tc>
          <w:tcPr>
            <w:tcW w:w="1418" w:type="dxa"/>
            <w:shd w:val="clear" w:color="auto" w:fill="auto"/>
            <w:vAlign w:val="center"/>
          </w:tcPr>
          <w:p w14:paraId="2637C054" w14:textId="1229E12F"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1820,00</w:t>
            </w:r>
          </w:p>
        </w:tc>
      </w:tr>
      <w:tr w:rsidR="00DD4790" w:rsidRPr="00560A62" w14:paraId="60508F39" w14:textId="77777777" w:rsidTr="00F0617B">
        <w:trPr>
          <w:gridAfter w:val="1"/>
          <w:wAfter w:w="9" w:type="dxa"/>
        </w:trPr>
        <w:tc>
          <w:tcPr>
            <w:tcW w:w="2977" w:type="dxa"/>
            <w:vMerge/>
            <w:shd w:val="clear" w:color="auto" w:fill="auto"/>
          </w:tcPr>
          <w:p w14:paraId="22D757B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3A4DE56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5966379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16EBAC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FFF220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9C85A6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641EE2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0A5B016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17A7387A" w14:textId="77777777" w:rsidTr="00F0617B">
        <w:trPr>
          <w:gridAfter w:val="1"/>
          <w:wAfter w:w="9" w:type="dxa"/>
        </w:trPr>
        <w:tc>
          <w:tcPr>
            <w:tcW w:w="2977" w:type="dxa"/>
            <w:vMerge/>
            <w:shd w:val="clear" w:color="auto" w:fill="auto"/>
          </w:tcPr>
          <w:p w14:paraId="0D936543"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AA06FDD"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Областной бюджет</w:t>
            </w:r>
          </w:p>
        </w:tc>
        <w:tc>
          <w:tcPr>
            <w:tcW w:w="1417" w:type="dxa"/>
            <w:shd w:val="clear" w:color="auto" w:fill="auto"/>
            <w:vAlign w:val="center"/>
          </w:tcPr>
          <w:p w14:paraId="27F057C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A64A67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252108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150A57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DE9B12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93F2CD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633C3D65" w14:textId="77777777" w:rsidTr="00F0617B">
        <w:trPr>
          <w:gridAfter w:val="1"/>
          <w:wAfter w:w="9" w:type="dxa"/>
        </w:trPr>
        <w:tc>
          <w:tcPr>
            <w:tcW w:w="2977" w:type="dxa"/>
            <w:vMerge/>
            <w:shd w:val="clear" w:color="auto" w:fill="auto"/>
          </w:tcPr>
          <w:p w14:paraId="052E5F0A"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F00B76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3987FFA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1673D0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609BFD9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5B5C8CD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8938E5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FC8539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689BC7D" w14:textId="77777777" w:rsidTr="00F0617B">
        <w:trPr>
          <w:gridAfter w:val="1"/>
          <w:wAfter w:w="9" w:type="dxa"/>
        </w:trPr>
        <w:tc>
          <w:tcPr>
            <w:tcW w:w="2977" w:type="dxa"/>
            <w:vMerge/>
            <w:shd w:val="clear" w:color="auto" w:fill="auto"/>
          </w:tcPr>
          <w:p w14:paraId="190C2E99"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0364746F"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3FD3796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EE61FC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D5E766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BF0339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08F8053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DECF54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2B7D3A27" w14:textId="77777777" w:rsidTr="00F0617B">
        <w:trPr>
          <w:gridAfter w:val="1"/>
          <w:wAfter w:w="9" w:type="dxa"/>
        </w:trPr>
        <w:tc>
          <w:tcPr>
            <w:tcW w:w="2977" w:type="dxa"/>
            <w:vMerge/>
            <w:shd w:val="clear" w:color="auto" w:fill="auto"/>
          </w:tcPr>
          <w:p w14:paraId="1D110D9C"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3243D97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6FF9674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DFB83C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4FB4EA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805ED1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6660FB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4765A9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E47D1D1" w14:textId="77777777" w:rsidTr="00F0617B">
        <w:trPr>
          <w:gridAfter w:val="1"/>
          <w:wAfter w:w="9" w:type="dxa"/>
        </w:trPr>
        <w:tc>
          <w:tcPr>
            <w:tcW w:w="2977" w:type="dxa"/>
            <w:vMerge w:val="restart"/>
            <w:shd w:val="clear" w:color="auto" w:fill="auto"/>
          </w:tcPr>
          <w:p w14:paraId="7E2CBCF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Мероприятие 9.3 – </w:t>
            </w:r>
          </w:p>
          <w:p w14:paraId="155A1E8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 xml:space="preserve">Выполнение дорожных работ, направленных на повышение безопасности </w:t>
            </w:r>
            <w:r w:rsidRPr="00560A62">
              <w:rPr>
                <w:rFonts w:ascii="Times New Roman" w:hAnsi="Times New Roman" w:cs="Times New Roman"/>
                <w:color w:val="000000"/>
                <w:sz w:val="28"/>
                <w:szCs w:val="28"/>
              </w:rPr>
              <w:lastRenderedPageBreak/>
              <w:t>дорожного движения (капитальный и текущий ремонт дорог, строительство тротуаров в соответствии с требованиями безопасности дорожного движения).</w:t>
            </w:r>
          </w:p>
          <w:p w14:paraId="3D530AB9" w14:textId="77777777" w:rsidR="00DD4790" w:rsidRPr="00560A62" w:rsidRDefault="00DD4790" w:rsidP="00F0617B">
            <w:pPr>
              <w:widowControl w:val="0"/>
              <w:autoSpaceDE w:val="0"/>
              <w:autoSpaceDN w:val="0"/>
              <w:adjustRightInd w:val="0"/>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Муниципальная программа «Безопасность дорожного движения</w:t>
            </w:r>
          </w:p>
          <w:p w14:paraId="35CF2C95" w14:textId="77777777" w:rsidR="00DD4790" w:rsidRPr="00560A62" w:rsidRDefault="00DD4790" w:rsidP="00F0617B">
            <w:pPr>
              <w:spacing w:after="0" w:line="240" w:lineRule="auto"/>
              <w:jc w:val="both"/>
              <w:rPr>
                <w:rFonts w:ascii="Times New Roman" w:hAnsi="Times New Roman" w:cs="Times New Roman"/>
                <w:sz w:val="28"/>
                <w:szCs w:val="28"/>
              </w:rPr>
            </w:pPr>
            <w:proofErr w:type="gramStart"/>
            <w:r w:rsidRPr="00560A62">
              <w:rPr>
                <w:rFonts w:ascii="Times New Roman" w:hAnsi="Times New Roman" w:cs="Times New Roman"/>
                <w:sz w:val="28"/>
                <w:szCs w:val="28"/>
              </w:rPr>
              <w:t>в</w:t>
            </w:r>
            <w:proofErr w:type="gramEnd"/>
            <w:r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Прокопьевском</w:t>
            </w:r>
            <w:proofErr w:type="gramEnd"/>
            <w:r w:rsidRPr="00560A62">
              <w:rPr>
                <w:rFonts w:ascii="Times New Roman" w:hAnsi="Times New Roman" w:cs="Times New Roman"/>
                <w:sz w:val="28"/>
                <w:szCs w:val="28"/>
              </w:rPr>
              <w:t xml:space="preserve"> муниципальном округе» на 2020-2023 годы»</w:t>
            </w:r>
          </w:p>
        </w:tc>
        <w:tc>
          <w:tcPr>
            <w:tcW w:w="3402" w:type="dxa"/>
            <w:shd w:val="clear" w:color="auto" w:fill="auto"/>
          </w:tcPr>
          <w:p w14:paraId="67EE0DA5"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Всего</w:t>
            </w:r>
          </w:p>
        </w:tc>
        <w:tc>
          <w:tcPr>
            <w:tcW w:w="1417" w:type="dxa"/>
            <w:shd w:val="clear" w:color="auto" w:fill="auto"/>
            <w:vAlign w:val="center"/>
          </w:tcPr>
          <w:p w14:paraId="328E51A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10726,98</w:t>
            </w:r>
          </w:p>
        </w:tc>
        <w:tc>
          <w:tcPr>
            <w:tcW w:w="1418" w:type="dxa"/>
            <w:shd w:val="clear" w:color="auto" w:fill="auto"/>
            <w:vAlign w:val="center"/>
          </w:tcPr>
          <w:p w14:paraId="18DF3DE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12450,00</w:t>
            </w:r>
          </w:p>
        </w:tc>
        <w:tc>
          <w:tcPr>
            <w:tcW w:w="1417" w:type="dxa"/>
            <w:shd w:val="clear" w:color="auto" w:fill="auto"/>
            <w:vAlign w:val="center"/>
          </w:tcPr>
          <w:p w14:paraId="475760C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10000,00</w:t>
            </w:r>
          </w:p>
        </w:tc>
        <w:tc>
          <w:tcPr>
            <w:tcW w:w="1418" w:type="dxa"/>
            <w:shd w:val="clear" w:color="auto" w:fill="auto"/>
            <w:vAlign w:val="center"/>
          </w:tcPr>
          <w:p w14:paraId="7E2958A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9300,00</w:t>
            </w:r>
          </w:p>
        </w:tc>
        <w:tc>
          <w:tcPr>
            <w:tcW w:w="1417" w:type="dxa"/>
            <w:shd w:val="clear" w:color="auto" w:fill="auto"/>
            <w:vAlign w:val="center"/>
          </w:tcPr>
          <w:p w14:paraId="133C24F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9300,00</w:t>
            </w:r>
          </w:p>
        </w:tc>
        <w:tc>
          <w:tcPr>
            <w:tcW w:w="1418" w:type="dxa"/>
            <w:shd w:val="clear" w:color="auto" w:fill="auto"/>
            <w:vAlign w:val="center"/>
          </w:tcPr>
          <w:p w14:paraId="0562E715" w14:textId="191A7F0A"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120900,00</w:t>
            </w:r>
          </w:p>
        </w:tc>
      </w:tr>
      <w:tr w:rsidR="00DD4790" w:rsidRPr="00560A62" w14:paraId="5A2428BB" w14:textId="77777777" w:rsidTr="00F0617B">
        <w:trPr>
          <w:gridAfter w:val="1"/>
          <w:wAfter w:w="9" w:type="dxa"/>
        </w:trPr>
        <w:tc>
          <w:tcPr>
            <w:tcW w:w="2977" w:type="dxa"/>
            <w:vMerge/>
            <w:shd w:val="clear" w:color="auto" w:fill="auto"/>
          </w:tcPr>
          <w:p w14:paraId="644919D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63702710"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Местный бюджет</w:t>
            </w:r>
          </w:p>
        </w:tc>
        <w:tc>
          <w:tcPr>
            <w:tcW w:w="1417" w:type="dxa"/>
            <w:shd w:val="clear" w:color="auto" w:fill="auto"/>
            <w:vAlign w:val="center"/>
          </w:tcPr>
          <w:p w14:paraId="60977D3B"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10726,98</w:t>
            </w:r>
          </w:p>
        </w:tc>
        <w:tc>
          <w:tcPr>
            <w:tcW w:w="1418" w:type="dxa"/>
            <w:shd w:val="clear" w:color="auto" w:fill="auto"/>
            <w:vAlign w:val="center"/>
          </w:tcPr>
          <w:p w14:paraId="2EAC3A4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12450,00</w:t>
            </w:r>
          </w:p>
        </w:tc>
        <w:tc>
          <w:tcPr>
            <w:tcW w:w="1417" w:type="dxa"/>
            <w:shd w:val="clear" w:color="auto" w:fill="auto"/>
            <w:vAlign w:val="center"/>
          </w:tcPr>
          <w:p w14:paraId="204429E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10000,00</w:t>
            </w:r>
          </w:p>
        </w:tc>
        <w:tc>
          <w:tcPr>
            <w:tcW w:w="1418" w:type="dxa"/>
            <w:shd w:val="clear" w:color="auto" w:fill="auto"/>
            <w:vAlign w:val="center"/>
          </w:tcPr>
          <w:p w14:paraId="72077B2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9300,00</w:t>
            </w:r>
          </w:p>
        </w:tc>
        <w:tc>
          <w:tcPr>
            <w:tcW w:w="1417" w:type="dxa"/>
            <w:shd w:val="clear" w:color="auto" w:fill="auto"/>
            <w:vAlign w:val="center"/>
          </w:tcPr>
          <w:p w14:paraId="240C358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9300,00</w:t>
            </w:r>
          </w:p>
        </w:tc>
        <w:tc>
          <w:tcPr>
            <w:tcW w:w="1418" w:type="dxa"/>
            <w:shd w:val="clear" w:color="auto" w:fill="auto"/>
            <w:vAlign w:val="center"/>
          </w:tcPr>
          <w:p w14:paraId="036F267D" w14:textId="0179DF33"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120900,00</w:t>
            </w:r>
          </w:p>
        </w:tc>
      </w:tr>
      <w:tr w:rsidR="00DD4790" w:rsidRPr="00560A62" w14:paraId="5B01FBA1" w14:textId="77777777" w:rsidTr="00F0617B">
        <w:trPr>
          <w:gridAfter w:val="1"/>
          <w:wAfter w:w="9" w:type="dxa"/>
        </w:trPr>
        <w:tc>
          <w:tcPr>
            <w:tcW w:w="2977" w:type="dxa"/>
            <w:vMerge/>
            <w:shd w:val="clear" w:color="auto" w:fill="auto"/>
          </w:tcPr>
          <w:p w14:paraId="383B64ED"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99BAD8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Иные не запрещенные законодательством источники:</w:t>
            </w:r>
          </w:p>
        </w:tc>
        <w:tc>
          <w:tcPr>
            <w:tcW w:w="1417" w:type="dxa"/>
            <w:shd w:val="clear" w:color="auto" w:fill="auto"/>
            <w:vAlign w:val="center"/>
          </w:tcPr>
          <w:p w14:paraId="445C7D7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2B470AC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F74B95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BF680DE"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ABA84B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0821F9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7E958D4C" w14:textId="77777777" w:rsidTr="00F0617B">
        <w:trPr>
          <w:gridAfter w:val="1"/>
          <w:wAfter w:w="9" w:type="dxa"/>
        </w:trPr>
        <w:tc>
          <w:tcPr>
            <w:tcW w:w="2977" w:type="dxa"/>
            <w:vMerge/>
            <w:shd w:val="clear" w:color="auto" w:fill="auto"/>
          </w:tcPr>
          <w:p w14:paraId="761F3649"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67296D1"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Областной </w:t>
            </w:r>
            <w:r w:rsidRPr="00560A62">
              <w:rPr>
                <w:rFonts w:ascii="Times New Roman" w:hAnsi="Times New Roman" w:cs="Times New Roman"/>
                <w:sz w:val="28"/>
                <w:szCs w:val="28"/>
              </w:rPr>
              <w:lastRenderedPageBreak/>
              <w:t>бюджет</w:t>
            </w:r>
          </w:p>
        </w:tc>
        <w:tc>
          <w:tcPr>
            <w:tcW w:w="1417" w:type="dxa"/>
            <w:shd w:val="clear" w:color="auto" w:fill="auto"/>
            <w:vAlign w:val="center"/>
          </w:tcPr>
          <w:p w14:paraId="151092F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lastRenderedPageBreak/>
              <w:t>0,00</w:t>
            </w:r>
          </w:p>
        </w:tc>
        <w:tc>
          <w:tcPr>
            <w:tcW w:w="1418" w:type="dxa"/>
            <w:shd w:val="clear" w:color="auto" w:fill="auto"/>
            <w:vAlign w:val="center"/>
          </w:tcPr>
          <w:p w14:paraId="37E3BD3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6DDCD01"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60E6EC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22BD038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483D9BF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09B19EA6" w14:textId="77777777" w:rsidTr="00F0617B">
        <w:trPr>
          <w:gridAfter w:val="1"/>
          <w:wAfter w:w="9" w:type="dxa"/>
        </w:trPr>
        <w:tc>
          <w:tcPr>
            <w:tcW w:w="2977" w:type="dxa"/>
            <w:vMerge/>
            <w:shd w:val="clear" w:color="auto" w:fill="auto"/>
          </w:tcPr>
          <w:p w14:paraId="4A5AA7C0"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12E2566E"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Федеральный бюджет</w:t>
            </w:r>
          </w:p>
        </w:tc>
        <w:tc>
          <w:tcPr>
            <w:tcW w:w="1417" w:type="dxa"/>
            <w:shd w:val="clear" w:color="auto" w:fill="auto"/>
            <w:vAlign w:val="center"/>
          </w:tcPr>
          <w:p w14:paraId="101A801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3B0F328"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66D289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74BAE146"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40613204"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BC89965"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3137372F" w14:textId="77777777" w:rsidTr="00F0617B">
        <w:trPr>
          <w:gridAfter w:val="1"/>
          <w:wAfter w:w="9" w:type="dxa"/>
        </w:trPr>
        <w:tc>
          <w:tcPr>
            <w:tcW w:w="2977" w:type="dxa"/>
            <w:vMerge/>
            <w:shd w:val="clear" w:color="auto" w:fill="auto"/>
          </w:tcPr>
          <w:p w14:paraId="7E1FE998"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29515B44"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бюджетов государственных внебюджетных фондов</w:t>
            </w:r>
          </w:p>
        </w:tc>
        <w:tc>
          <w:tcPr>
            <w:tcW w:w="1417" w:type="dxa"/>
            <w:shd w:val="clear" w:color="auto" w:fill="auto"/>
            <w:vAlign w:val="center"/>
          </w:tcPr>
          <w:p w14:paraId="3126FAA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F6B7073"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17C5CF0F"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AA53FC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08C7A27"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837013C"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tr w:rsidR="00DD4790" w:rsidRPr="00560A62" w14:paraId="48C5F86E" w14:textId="77777777" w:rsidTr="00F0617B">
        <w:trPr>
          <w:gridAfter w:val="1"/>
          <w:wAfter w:w="9" w:type="dxa"/>
        </w:trPr>
        <w:tc>
          <w:tcPr>
            <w:tcW w:w="2977" w:type="dxa"/>
            <w:vMerge/>
            <w:shd w:val="clear" w:color="auto" w:fill="auto"/>
          </w:tcPr>
          <w:p w14:paraId="2E4CDE7E" w14:textId="77777777" w:rsidR="00DD4790" w:rsidRPr="00560A62" w:rsidRDefault="00DD4790" w:rsidP="00F0617B">
            <w:pPr>
              <w:spacing w:after="0" w:line="240" w:lineRule="auto"/>
              <w:jc w:val="both"/>
              <w:rPr>
                <w:rFonts w:ascii="Times New Roman" w:hAnsi="Times New Roman" w:cs="Times New Roman"/>
                <w:sz w:val="28"/>
                <w:szCs w:val="28"/>
              </w:rPr>
            </w:pPr>
          </w:p>
        </w:tc>
        <w:tc>
          <w:tcPr>
            <w:tcW w:w="3402" w:type="dxa"/>
            <w:shd w:val="clear" w:color="auto" w:fill="auto"/>
          </w:tcPr>
          <w:p w14:paraId="56004823" w14:textId="77777777" w:rsidR="00DD4790" w:rsidRPr="00560A62" w:rsidRDefault="00DD4790"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Средства юридических и физических лиц</w:t>
            </w:r>
          </w:p>
        </w:tc>
        <w:tc>
          <w:tcPr>
            <w:tcW w:w="1417" w:type="dxa"/>
            <w:shd w:val="clear" w:color="auto" w:fill="auto"/>
            <w:vAlign w:val="center"/>
          </w:tcPr>
          <w:p w14:paraId="63DC41AD"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13D07752"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3F7E46B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6A6C216A"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7" w:type="dxa"/>
            <w:shd w:val="clear" w:color="auto" w:fill="auto"/>
            <w:vAlign w:val="center"/>
          </w:tcPr>
          <w:p w14:paraId="514AC329"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c>
          <w:tcPr>
            <w:tcW w:w="1418" w:type="dxa"/>
            <w:shd w:val="clear" w:color="auto" w:fill="auto"/>
            <w:vAlign w:val="center"/>
          </w:tcPr>
          <w:p w14:paraId="3C2DEC10" w14:textId="77777777" w:rsidR="00DD4790" w:rsidRPr="00560A62" w:rsidRDefault="00DD4790" w:rsidP="00F0617B">
            <w:pPr>
              <w:spacing w:after="0" w:line="240" w:lineRule="auto"/>
              <w:jc w:val="both"/>
              <w:rPr>
                <w:rFonts w:ascii="Times New Roman" w:hAnsi="Times New Roman" w:cs="Times New Roman"/>
                <w:color w:val="000000"/>
                <w:sz w:val="28"/>
                <w:szCs w:val="28"/>
              </w:rPr>
            </w:pPr>
            <w:r w:rsidRPr="00560A62">
              <w:rPr>
                <w:rFonts w:ascii="Times New Roman" w:hAnsi="Times New Roman" w:cs="Times New Roman"/>
                <w:color w:val="000000"/>
                <w:sz w:val="28"/>
                <w:szCs w:val="28"/>
              </w:rPr>
              <w:t>0,00</w:t>
            </w:r>
          </w:p>
        </w:tc>
      </w:tr>
      <w:bookmarkEnd w:id="2"/>
    </w:tbl>
    <w:p w14:paraId="70E9537B" w14:textId="4234785D" w:rsidR="00DD4790" w:rsidRPr="00560A62" w:rsidRDefault="00DD4790" w:rsidP="00560A62">
      <w:pPr>
        <w:spacing w:after="0" w:line="240" w:lineRule="auto"/>
        <w:ind w:firstLine="567"/>
        <w:jc w:val="both"/>
        <w:rPr>
          <w:rFonts w:ascii="Times New Roman" w:hAnsi="Times New Roman" w:cs="Times New Roman"/>
          <w:sz w:val="28"/>
          <w:szCs w:val="28"/>
        </w:rPr>
      </w:pPr>
    </w:p>
    <w:p w14:paraId="485305D3" w14:textId="77777777" w:rsidR="00F557AA" w:rsidRDefault="00F557AA" w:rsidP="00560A62">
      <w:pPr>
        <w:spacing w:after="0" w:line="240" w:lineRule="auto"/>
        <w:ind w:firstLine="567"/>
        <w:jc w:val="center"/>
        <w:rPr>
          <w:rFonts w:ascii="Times New Roman" w:hAnsi="Times New Roman" w:cs="Times New Roman"/>
          <w:b/>
          <w:sz w:val="28"/>
          <w:szCs w:val="28"/>
        </w:rPr>
      </w:pPr>
    </w:p>
    <w:p w14:paraId="64DA22B7" w14:textId="77777777" w:rsidR="00F557AA" w:rsidRDefault="00F557AA" w:rsidP="00560A62">
      <w:pPr>
        <w:spacing w:after="0" w:line="240" w:lineRule="auto"/>
        <w:ind w:firstLine="567"/>
        <w:jc w:val="center"/>
        <w:rPr>
          <w:rFonts w:ascii="Times New Roman" w:hAnsi="Times New Roman" w:cs="Times New Roman"/>
          <w:b/>
          <w:sz w:val="28"/>
          <w:szCs w:val="28"/>
        </w:rPr>
      </w:pPr>
    </w:p>
    <w:p w14:paraId="1F72C470" w14:textId="77777777" w:rsidR="00F557AA" w:rsidRDefault="00F557AA" w:rsidP="00560A62">
      <w:pPr>
        <w:spacing w:after="0" w:line="240" w:lineRule="auto"/>
        <w:ind w:firstLine="567"/>
        <w:jc w:val="center"/>
        <w:rPr>
          <w:rFonts w:ascii="Times New Roman" w:hAnsi="Times New Roman" w:cs="Times New Roman"/>
          <w:b/>
          <w:sz w:val="28"/>
          <w:szCs w:val="28"/>
        </w:rPr>
      </w:pPr>
    </w:p>
    <w:p w14:paraId="110768F5" w14:textId="34135615" w:rsidR="00F75A4D" w:rsidRPr="00560A62" w:rsidRDefault="00DE08DC" w:rsidP="00560A62">
      <w:pPr>
        <w:spacing w:after="0" w:line="240" w:lineRule="auto"/>
        <w:ind w:firstLine="567"/>
        <w:jc w:val="center"/>
        <w:rPr>
          <w:rFonts w:ascii="Times New Roman" w:hAnsi="Times New Roman" w:cs="Times New Roman"/>
          <w:b/>
          <w:sz w:val="28"/>
          <w:szCs w:val="28"/>
        </w:rPr>
      </w:pPr>
      <w:r w:rsidRPr="00560A62">
        <w:rPr>
          <w:rFonts w:ascii="Times New Roman" w:hAnsi="Times New Roman" w:cs="Times New Roman"/>
          <w:b/>
          <w:sz w:val="28"/>
          <w:szCs w:val="28"/>
        </w:rPr>
        <w:lastRenderedPageBreak/>
        <w:t>7.ОЦЕНКА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64522F68" w14:textId="77777777" w:rsidR="00F75A4D" w:rsidRPr="00560A62" w:rsidRDefault="00F75A4D" w:rsidP="00560A62">
      <w:pPr>
        <w:spacing w:after="0" w:line="240" w:lineRule="auto"/>
        <w:ind w:firstLine="567"/>
        <w:rPr>
          <w:rFonts w:ascii="Times New Roman" w:hAnsi="Times New Roman" w:cs="Times New Roman"/>
          <w:b/>
          <w:sz w:val="28"/>
          <w:szCs w:val="28"/>
        </w:rPr>
      </w:pPr>
    </w:p>
    <w:p w14:paraId="3FF18FA8" w14:textId="7EF2568E" w:rsidR="00F75A4D" w:rsidRDefault="00F75A4D" w:rsidP="00560A62">
      <w:pPr>
        <w:pStyle w:val="a4"/>
        <w:ind w:left="0" w:firstLine="567"/>
        <w:rPr>
          <w:sz w:val="28"/>
          <w:szCs w:val="28"/>
        </w:rPr>
      </w:pPr>
      <w:r w:rsidRPr="00560A62">
        <w:rPr>
          <w:sz w:val="28"/>
          <w:szCs w:val="28"/>
        </w:rPr>
        <w:t>Таблица</w:t>
      </w:r>
      <w:proofErr w:type="gramStart"/>
      <w:r w:rsidRPr="00560A62">
        <w:rPr>
          <w:sz w:val="28"/>
          <w:szCs w:val="28"/>
        </w:rPr>
        <w:t>7</w:t>
      </w:r>
      <w:proofErr w:type="gramEnd"/>
      <w:r w:rsidRPr="00560A62">
        <w:rPr>
          <w:sz w:val="28"/>
          <w:szCs w:val="28"/>
        </w:rPr>
        <w:t xml:space="preserve">.1 </w:t>
      </w:r>
      <w:r w:rsidR="00236219" w:rsidRPr="00560A62">
        <w:rPr>
          <w:sz w:val="28"/>
          <w:szCs w:val="28"/>
        </w:rPr>
        <w:t xml:space="preserve">- </w:t>
      </w:r>
      <w:r w:rsidRPr="00560A62">
        <w:rPr>
          <w:sz w:val="28"/>
          <w:szCs w:val="28"/>
        </w:rPr>
        <w:t>Оценка эффективности мероприятий по проектированию, строительству, реконструкции объектов транспортной инфраструктуры</w:t>
      </w:r>
    </w:p>
    <w:p w14:paraId="10E6BD21" w14:textId="77777777" w:rsidR="00F557AA" w:rsidRPr="00560A62" w:rsidRDefault="00F557AA" w:rsidP="00560A62">
      <w:pPr>
        <w:pStyle w:val="a4"/>
        <w:ind w:left="0"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422"/>
        <w:gridCol w:w="2332"/>
        <w:gridCol w:w="677"/>
        <w:gridCol w:w="678"/>
        <w:gridCol w:w="677"/>
        <w:gridCol w:w="677"/>
        <w:gridCol w:w="677"/>
        <w:gridCol w:w="678"/>
      </w:tblGrid>
      <w:tr w:rsidR="00C83725" w:rsidRPr="00560A62" w14:paraId="48721FED" w14:textId="77777777" w:rsidTr="00F0617B">
        <w:trPr>
          <w:tblHeader/>
        </w:trPr>
        <w:tc>
          <w:tcPr>
            <w:tcW w:w="2835" w:type="dxa"/>
            <w:vMerge w:val="restart"/>
            <w:vAlign w:val="center"/>
          </w:tcPr>
          <w:p w14:paraId="312108EF" w14:textId="77777777" w:rsidR="00C83725" w:rsidRPr="00560A62" w:rsidRDefault="00C8372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Задачи программы</w:t>
            </w:r>
          </w:p>
        </w:tc>
        <w:tc>
          <w:tcPr>
            <w:tcW w:w="2268" w:type="dxa"/>
            <w:vMerge w:val="restart"/>
            <w:vAlign w:val="center"/>
          </w:tcPr>
          <w:p w14:paraId="5B6077B0" w14:textId="77777777" w:rsidR="00C83725" w:rsidRPr="00560A62" w:rsidRDefault="00C8372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Мероприятия</w:t>
            </w:r>
          </w:p>
        </w:tc>
        <w:tc>
          <w:tcPr>
            <w:tcW w:w="3828" w:type="dxa"/>
            <w:vMerge w:val="restart"/>
            <w:vAlign w:val="center"/>
          </w:tcPr>
          <w:p w14:paraId="1EDC83FD" w14:textId="77777777" w:rsidR="00C83725" w:rsidRPr="00560A62" w:rsidRDefault="00C8372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Наименование индикатора</w:t>
            </w:r>
          </w:p>
        </w:tc>
        <w:tc>
          <w:tcPr>
            <w:tcW w:w="5954" w:type="dxa"/>
            <w:gridSpan w:val="6"/>
          </w:tcPr>
          <w:p w14:paraId="0CC04DB7" w14:textId="77777777" w:rsidR="00C83725" w:rsidRPr="00560A62" w:rsidRDefault="00C83725"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год</w:t>
            </w:r>
          </w:p>
        </w:tc>
      </w:tr>
      <w:tr w:rsidR="003B169B" w:rsidRPr="00560A62" w14:paraId="0E543798" w14:textId="77777777" w:rsidTr="00F0617B">
        <w:trPr>
          <w:tblHeader/>
        </w:trPr>
        <w:tc>
          <w:tcPr>
            <w:tcW w:w="2835" w:type="dxa"/>
            <w:vMerge/>
          </w:tcPr>
          <w:p w14:paraId="5D3F94A6" w14:textId="77777777" w:rsidR="004A5B32" w:rsidRPr="00560A62" w:rsidRDefault="004A5B32" w:rsidP="00F0617B">
            <w:pPr>
              <w:spacing w:after="0" w:line="240" w:lineRule="auto"/>
              <w:jc w:val="center"/>
              <w:rPr>
                <w:rFonts w:ascii="Times New Roman" w:hAnsi="Times New Roman" w:cs="Times New Roman"/>
                <w:b/>
                <w:bCs/>
                <w:sz w:val="28"/>
                <w:szCs w:val="28"/>
              </w:rPr>
            </w:pPr>
          </w:p>
        </w:tc>
        <w:tc>
          <w:tcPr>
            <w:tcW w:w="2268" w:type="dxa"/>
            <w:vMerge/>
          </w:tcPr>
          <w:p w14:paraId="6B367E11" w14:textId="77777777" w:rsidR="004A5B32" w:rsidRPr="00560A62" w:rsidRDefault="004A5B32" w:rsidP="00F0617B">
            <w:pPr>
              <w:spacing w:after="0" w:line="240" w:lineRule="auto"/>
              <w:jc w:val="center"/>
              <w:rPr>
                <w:rFonts w:ascii="Times New Roman" w:hAnsi="Times New Roman" w:cs="Times New Roman"/>
                <w:b/>
                <w:bCs/>
                <w:sz w:val="28"/>
                <w:szCs w:val="28"/>
              </w:rPr>
            </w:pPr>
          </w:p>
        </w:tc>
        <w:tc>
          <w:tcPr>
            <w:tcW w:w="3828" w:type="dxa"/>
            <w:vMerge/>
          </w:tcPr>
          <w:p w14:paraId="248F433F" w14:textId="77777777" w:rsidR="004A5B32" w:rsidRPr="00560A62" w:rsidRDefault="004A5B32" w:rsidP="00F0617B">
            <w:pPr>
              <w:spacing w:after="0" w:line="240" w:lineRule="auto"/>
              <w:jc w:val="center"/>
              <w:rPr>
                <w:rFonts w:ascii="Times New Roman" w:hAnsi="Times New Roman" w:cs="Times New Roman"/>
                <w:b/>
                <w:bCs/>
                <w:sz w:val="28"/>
                <w:szCs w:val="28"/>
              </w:rPr>
            </w:pPr>
          </w:p>
        </w:tc>
        <w:tc>
          <w:tcPr>
            <w:tcW w:w="992" w:type="dxa"/>
            <w:vAlign w:val="center"/>
          </w:tcPr>
          <w:p w14:paraId="27137F1C" w14:textId="30F64711"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w:t>
            </w:r>
            <w:r w:rsidR="00B42E96" w:rsidRPr="00560A62">
              <w:rPr>
                <w:rFonts w:ascii="Times New Roman" w:hAnsi="Times New Roman" w:cs="Times New Roman"/>
                <w:b/>
                <w:bCs/>
                <w:sz w:val="28"/>
                <w:szCs w:val="28"/>
              </w:rPr>
              <w:t>20</w:t>
            </w:r>
          </w:p>
        </w:tc>
        <w:tc>
          <w:tcPr>
            <w:tcW w:w="993" w:type="dxa"/>
            <w:vAlign w:val="center"/>
          </w:tcPr>
          <w:p w14:paraId="320029FE" w14:textId="4F07E828"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w:t>
            </w:r>
            <w:r w:rsidR="00B42E96" w:rsidRPr="00560A62">
              <w:rPr>
                <w:rFonts w:ascii="Times New Roman" w:hAnsi="Times New Roman" w:cs="Times New Roman"/>
                <w:b/>
                <w:bCs/>
                <w:sz w:val="28"/>
                <w:szCs w:val="28"/>
              </w:rPr>
              <w:t>21</w:t>
            </w:r>
          </w:p>
        </w:tc>
        <w:tc>
          <w:tcPr>
            <w:tcW w:w="992" w:type="dxa"/>
            <w:vAlign w:val="center"/>
          </w:tcPr>
          <w:p w14:paraId="4B57C06D" w14:textId="39ABA0BC"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202</w:t>
            </w:r>
            <w:r w:rsidR="00B42E96" w:rsidRPr="00560A62">
              <w:rPr>
                <w:rFonts w:ascii="Times New Roman" w:hAnsi="Times New Roman" w:cs="Times New Roman"/>
                <w:b/>
                <w:bCs/>
                <w:sz w:val="28"/>
                <w:szCs w:val="28"/>
              </w:rPr>
              <w:t>2</w:t>
            </w:r>
          </w:p>
        </w:tc>
        <w:tc>
          <w:tcPr>
            <w:tcW w:w="992" w:type="dxa"/>
            <w:vAlign w:val="center"/>
          </w:tcPr>
          <w:p w14:paraId="007DF68F" w14:textId="6BB56A48"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202</w:t>
            </w:r>
            <w:r w:rsidR="00B42E96" w:rsidRPr="00560A62">
              <w:rPr>
                <w:rFonts w:ascii="Times New Roman" w:hAnsi="Times New Roman" w:cs="Times New Roman"/>
                <w:b/>
                <w:bCs/>
                <w:sz w:val="28"/>
                <w:szCs w:val="28"/>
              </w:rPr>
              <w:t>3</w:t>
            </w:r>
          </w:p>
        </w:tc>
        <w:tc>
          <w:tcPr>
            <w:tcW w:w="992" w:type="dxa"/>
            <w:vAlign w:val="center"/>
          </w:tcPr>
          <w:p w14:paraId="7B688112" w14:textId="10AF7FB5"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202</w:t>
            </w:r>
            <w:r w:rsidR="00B42E96" w:rsidRPr="00560A62">
              <w:rPr>
                <w:rFonts w:ascii="Times New Roman" w:hAnsi="Times New Roman" w:cs="Times New Roman"/>
                <w:b/>
                <w:bCs/>
                <w:sz w:val="28"/>
                <w:szCs w:val="28"/>
              </w:rPr>
              <w:t>4</w:t>
            </w:r>
          </w:p>
        </w:tc>
        <w:tc>
          <w:tcPr>
            <w:tcW w:w="993" w:type="dxa"/>
            <w:vAlign w:val="center"/>
          </w:tcPr>
          <w:p w14:paraId="732C876C" w14:textId="77777777" w:rsidR="004A5B32" w:rsidRPr="00560A62" w:rsidRDefault="004A5B32"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2037</w:t>
            </w:r>
          </w:p>
        </w:tc>
      </w:tr>
      <w:tr w:rsidR="00236219" w:rsidRPr="00560A62" w14:paraId="28E8F9B6" w14:textId="77777777" w:rsidTr="00F0617B">
        <w:trPr>
          <w:tblHeader/>
        </w:trPr>
        <w:tc>
          <w:tcPr>
            <w:tcW w:w="2835" w:type="dxa"/>
          </w:tcPr>
          <w:p w14:paraId="75AF5203" w14:textId="0CC09436"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1</w:t>
            </w:r>
          </w:p>
        </w:tc>
        <w:tc>
          <w:tcPr>
            <w:tcW w:w="2268" w:type="dxa"/>
          </w:tcPr>
          <w:p w14:paraId="61EA3DE4" w14:textId="53028DF8"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2</w:t>
            </w:r>
          </w:p>
        </w:tc>
        <w:tc>
          <w:tcPr>
            <w:tcW w:w="3828" w:type="dxa"/>
          </w:tcPr>
          <w:p w14:paraId="725536F5" w14:textId="240D3F55"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3</w:t>
            </w:r>
          </w:p>
        </w:tc>
        <w:tc>
          <w:tcPr>
            <w:tcW w:w="992" w:type="dxa"/>
            <w:vAlign w:val="center"/>
          </w:tcPr>
          <w:p w14:paraId="4A2A3AC2" w14:textId="2B436A5C"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4</w:t>
            </w:r>
          </w:p>
        </w:tc>
        <w:tc>
          <w:tcPr>
            <w:tcW w:w="993" w:type="dxa"/>
            <w:vAlign w:val="center"/>
          </w:tcPr>
          <w:p w14:paraId="511CF1BA" w14:textId="54541407"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5</w:t>
            </w:r>
          </w:p>
        </w:tc>
        <w:tc>
          <w:tcPr>
            <w:tcW w:w="992" w:type="dxa"/>
            <w:vAlign w:val="center"/>
          </w:tcPr>
          <w:p w14:paraId="5E7250D3" w14:textId="38912AC2"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6</w:t>
            </w:r>
          </w:p>
        </w:tc>
        <w:tc>
          <w:tcPr>
            <w:tcW w:w="992" w:type="dxa"/>
            <w:vAlign w:val="center"/>
          </w:tcPr>
          <w:p w14:paraId="629389D7" w14:textId="342222A1"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7</w:t>
            </w:r>
          </w:p>
        </w:tc>
        <w:tc>
          <w:tcPr>
            <w:tcW w:w="992" w:type="dxa"/>
            <w:vAlign w:val="center"/>
          </w:tcPr>
          <w:p w14:paraId="511BD91E" w14:textId="1C973F46"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8</w:t>
            </w:r>
          </w:p>
        </w:tc>
        <w:tc>
          <w:tcPr>
            <w:tcW w:w="993" w:type="dxa"/>
            <w:vAlign w:val="center"/>
          </w:tcPr>
          <w:p w14:paraId="34652FD6" w14:textId="71633086" w:rsidR="00236219" w:rsidRPr="00560A62" w:rsidRDefault="00236219" w:rsidP="00F0617B">
            <w:pPr>
              <w:spacing w:after="0" w:line="240" w:lineRule="auto"/>
              <w:jc w:val="center"/>
              <w:rPr>
                <w:rFonts w:ascii="Times New Roman" w:hAnsi="Times New Roman" w:cs="Times New Roman"/>
                <w:b/>
                <w:bCs/>
                <w:sz w:val="28"/>
                <w:szCs w:val="28"/>
              </w:rPr>
            </w:pPr>
            <w:r w:rsidRPr="00560A62">
              <w:rPr>
                <w:rFonts w:ascii="Times New Roman" w:hAnsi="Times New Roman" w:cs="Times New Roman"/>
                <w:b/>
                <w:bCs/>
                <w:sz w:val="28"/>
                <w:szCs w:val="28"/>
              </w:rPr>
              <w:t>9</w:t>
            </w:r>
          </w:p>
        </w:tc>
      </w:tr>
      <w:tr w:rsidR="003B169B" w:rsidRPr="00560A62" w14:paraId="2E865C7D" w14:textId="77777777" w:rsidTr="00F0617B">
        <w:tc>
          <w:tcPr>
            <w:tcW w:w="2835" w:type="dxa"/>
            <w:vMerge w:val="restart"/>
          </w:tcPr>
          <w:p w14:paraId="4FE57159"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proofErr w:type="gramStart"/>
            <w:r w:rsidRPr="00560A62">
              <w:rPr>
                <w:rFonts w:ascii="Times New Roman" w:hAnsi="Times New Roman" w:cs="Times New Roman"/>
                <w:sz w:val="28"/>
                <w:szCs w:val="28"/>
              </w:rPr>
              <w:t>–с</w:t>
            </w:r>
            <w:proofErr w:type="gramEnd"/>
            <w:r w:rsidRPr="00560A62">
              <w:rPr>
                <w:rFonts w:ascii="Times New Roman" w:hAnsi="Times New Roman" w:cs="Times New Roman"/>
                <w:sz w:val="28"/>
                <w:szCs w:val="28"/>
              </w:rPr>
              <w:t>убъекты экономической деятельности) на территории поселения</w:t>
            </w:r>
          </w:p>
        </w:tc>
        <w:tc>
          <w:tcPr>
            <w:tcW w:w="2268" w:type="dxa"/>
            <w:vMerge w:val="restart"/>
          </w:tcPr>
          <w:p w14:paraId="303A46D7"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Мероприятия по развитию транспортной инфраструктуры по видам транспорта:</w:t>
            </w:r>
          </w:p>
          <w:p w14:paraId="46BC61F9" w14:textId="77777777" w:rsidR="004A5B32" w:rsidRPr="00560A62" w:rsidRDefault="004A5B32" w:rsidP="00F0617B">
            <w:pPr>
              <w:spacing w:after="0" w:line="240" w:lineRule="auto"/>
              <w:jc w:val="both"/>
              <w:rPr>
                <w:rFonts w:ascii="Times New Roman" w:hAnsi="Times New Roman" w:cs="Times New Roman"/>
                <w:sz w:val="28"/>
                <w:szCs w:val="28"/>
              </w:rPr>
            </w:pPr>
          </w:p>
        </w:tc>
        <w:tc>
          <w:tcPr>
            <w:tcW w:w="3828" w:type="dxa"/>
          </w:tcPr>
          <w:p w14:paraId="44076C51"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Дорожная разметка на пешеходных переходах и установка знаков безопасности вблизи детских образовательных учреждений</w:t>
            </w:r>
          </w:p>
        </w:tc>
        <w:tc>
          <w:tcPr>
            <w:tcW w:w="992" w:type="dxa"/>
            <w:vAlign w:val="center"/>
          </w:tcPr>
          <w:p w14:paraId="6BD3379D"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c>
          <w:tcPr>
            <w:tcW w:w="993" w:type="dxa"/>
            <w:vAlign w:val="center"/>
          </w:tcPr>
          <w:p w14:paraId="21097A39"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c>
          <w:tcPr>
            <w:tcW w:w="992" w:type="dxa"/>
            <w:vAlign w:val="center"/>
          </w:tcPr>
          <w:p w14:paraId="03A29DAD"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c>
          <w:tcPr>
            <w:tcW w:w="992" w:type="dxa"/>
            <w:vAlign w:val="center"/>
          </w:tcPr>
          <w:p w14:paraId="10879578"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c>
          <w:tcPr>
            <w:tcW w:w="992" w:type="dxa"/>
            <w:vAlign w:val="center"/>
          </w:tcPr>
          <w:p w14:paraId="3C7DE919"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w:t>
            </w:r>
          </w:p>
        </w:tc>
        <w:tc>
          <w:tcPr>
            <w:tcW w:w="993" w:type="dxa"/>
            <w:vAlign w:val="center"/>
          </w:tcPr>
          <w:p w14:paraId="45642904"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w:t>
            </w:r>
          </w:p>
        </w:tc>
      </w:tr>
      <w:tr w:rsidR="003B169B" w:rsidRPr="00560A62" w14:paraId="2397AE1C" w14:textId="77777777" w:rsidTr="00F0617B">
        <w:tc>
          <w:tcPr>
            <w:tcW w:w="2835" w:type="dxa"/>
            <w:vMerge/>
          </w:tcPr>
          <w:p w14:paraId="7396FFAC"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2268" w:type="dxa"/>
            <w:vMerge/>
          </w:tcPr>
          <w:p w14:paraId="02DB68A4"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3828" w:type="dxa"/>
          </w:tcPr>
          <w:p w14:paraId="364A187F"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Осуществление </w:t>
            </w:r>
            <w:proofErr w:type="gramStart"/>
            <w:r w:rsidRPr="00560A62">
              <w:rPr>
                <w:rFonts w:ascii="Times New Roman" w:hAnsi="Times New Roman" w:cs="Times New Roman"/>
                <w:sz w:val="28"/>
                <w:szCs w:val="28"/>
              </w:rPr>
              <w:t>контроля за</w:t>
            </w:r>
            <w:proofErr w:type="gramEnd"/>
            <w:r w:rsidRPr="00560A62">
              <w:rPr>
                <w:rFonts w:ascii="Times New Roman" w:hAnsi="Times New Roman" w:cs="Times New Roman"/>
                <w:sz w:val="28"/>
                <w:szCs w:val="28"/>
              </w:rPr>
              <w:t xml:space="preserve"> состоянием транспортных средств, %</w:t>
            </w:r>
          </w:p>
        </w:tc>
        <w:tc>
          <w:tcPr>
            <w:tcW w:w="992" w:type="dxa"/>
            <w:vAlign w:val="center"/>
          </w:tcPr>
          <w:p w14:paraId="539A8D77"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3" w:type="dxa"/>
            <w:vAlign w:val="center"/>
          </w:tcPr>
          <w:p w14:paraId="6B31EA17"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2" w:type="dxa"/>
            <w:vAlign w:val="center"/>
          </w:tcPr>
          <w:p w14:paraId="74EE68B7"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35</w:t>
            </w:r>
          </w:p>
        </w:tc>
        <w:tc>
          <w:tcPr>
            <w:tcW w:w="992" w:type="dxa"/>
            <w:vAlign w:val="center"/>
          </w:tcPr>
          <w:p w14:paraId="79343820"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35</w:t>
            </w:r>
          </w:p>
        </w:tc>
        <w:tc>
          <w:tcPr>
            <w:tcW w:w="992" w:type="dxa"/>
            <w:vAlign w:val="center"/>
          </w:tcPr>
          <w:p w14:paraId="635A295F"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3" w:type="dxa"/>
            <w:vAlign w:val="center"/>
          </w:tcPr>
          <w:p w14:paraId="14F20432"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39619AB0" w14:textId="77777777" w:rsidTr="00F0617B">
        <w:tc>
          <w:tcPr>
            <w:tcW w:w="2835" w:type="dxa"/>
            <w:vMerge/>
          </w:tcPr>
          <w:p w14:paraId="0CFF27A4"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2268" w:type="dxa"/>
            <w:vMerge/>
          </w:tcPr>
          <w:p w14:paraId="33A06C49"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3828" w:type="dxa"/>
          </w:tcPr>
          <w:p w14:paraId="2C66FEB8"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Создание предупреждающей системы для населения о негативных последствиях нарушений в сфере дорожного движения</w:t>
            </w:r>
          </w:p>
        </w:tc>
        <w:tc>
          <w:tcPr>
            <w:tcW w:w="992" w:type="dxa"/>
            <w:vAlign w:val="center"/>
          </w:tcPr>
          <w:p w14:paraId="0646964A"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5D004642"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6E9446B6"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4969B42B"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7731BFCB"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4A97B758"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r>
      <w:tr w:rsidR="003B169B" w:rsidRPr="00560A62" w14:paraId="5367C772" w14:textId="77777777" w:rsidTr="00F0617B">
        <w:tc>
          <w:tcPr>
            <w:tcW w:w="2835" w:type="dxa"/>
            <w:vMerge/>
          </w:tcPr>
          <w:p w14:paraId="7078251B"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2268" w:type="dxa"/>
            <w:vMerge/>
          </w:tcPr>
          <w:p w14:paraId="4C346E79" w14:textId="77777777" w:rsidR="004A5B32" w:rsidRPr="00560A62" w:rsidRDefault="004A5B32" w:rsidP="00F0617B">
            <w:pPr>
              <w:spacing w:after="0" w:line="240" w:lineRule="auto"/>
              <w:jc w:val="both"/>
              <w:rPr>
                <w:rFonts w:ascii="Times New Roman" w:hAnsi="Times New Roman" w:cs="Times New Roman"/>
                <w:b/>
                <w:sz w:val="28"/>
                <w:szCs w:val="28"/>
              </w:rPr>
            </w:pPr>
          </w:p>
        </w:tc>
        <w:tc>
          <w:tcPr>
            <w:tcW w:w="3828" w:type="dxa"/>
          </w:tcPr>
          <w:p w14:paraId="127F06EE" w14:textId="77777777" w:rsidR="004A5B32" w:rsidRPr="00560A62" w:rsidRDefault="004A5B32"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Оптимизация парка подвижного состава общественного транспорта в </w:t>
            </w:r>
            <w:r w:rsidRPr="00560A62">
              <w:rPr>
                <w:rFonts w:ascii="Times New Roman" w:hAnsi="Times New Roman" w:cs="Times New Roman"/>
                <w:sz w:val="28"/>
                <w:szCs w:val="28"/>
              </w:rPr>
              <w:lastRenderedPageBreak/>
              <w:t>соответствии с потребностью, %</w:t>
            </w:r>
          </w:p>
          <w:p w14:paraId="2E398C50" w14:textId="77777777" w:rsidR="004A5B32" w:rsidRPr="00560A62" w:rsidRDefault="004A5B32" w:rsidP="00F0617B">
            <w:pPr>
              <w:spacing w:after="0" w:line="240" w:lineRule="auto"/>
              <w:jc w:val="both"/>
              <w:rPr>
                <w:rFonts w:ascii="Times New Roman" w:hAnsi="Times New Roman" w:cs="Times New Roman"/>
                <w:sz w:val="28"/>
                <w:szCs w:val="28"/>
              </w:rPr>
            </w:pPr>
          </w:p>
        </w:tc>
        <w:tc>
          <w:tcPr>
            <w:tcW w:w="992" w:type="dxa"/>
            <w:vAlign w:val="center"/>
          </w:tcPr>
          <w:p w14:paraId="70C8A736"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15</w:t>
            </w:r>
          </w:p>
        </w:tc>
        <w:tc>
          <w:tcPr>
            <w:tcW w:w="993" w:type="dxa"/>
            <w:vAlign w:val="center"/>
          </w:tcPr>
          <w:p w14:paraId="5CC3ADC3"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2" w:type="dxa"/>
            <w:vAlign w:val="center"/>
          </w:tcPr>
          <w:p w14:paraId="59EE0873"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40</w:t>
            </w:r>
          </w:p>
        </w:tc>
        <w:tc>
          <w:tcPr>
            <w:tcW w:w="992" w:type="dxa"/>
            <w:vAlign w:val="center"/>
          </w:tcPr>
          <w:p w14:paraId="1BC71239"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3F12E482"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80</w:t>
            </w:r>
          </w:p>
        </w:tc>
        <w:tc>
          <w:tcPr>
            <w:tcW w:w="993" w:type="dxa"/>
            <w:vAlign w:val="center"/>
          </w:tcPr>
          <w:p w14:paraId="52D513DC" w14:textId="77777777" w:rsidR="004A5B32" w:rsidRPr="00560A62" w:rsidRDefault="004A5B32"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6B0D93ED" w14:textId="77777777" w:rsidTr="00F0617B">
        <w:tc>
          <w:tcPr>
            <w:tcW w:w="2835" w:type="dxa"/>
          </w:tcPr>
          <w:p w14:paraId="4F5B492A"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Развитие транспортной инфраструктуры, сбалансированное с градостроительной деятельностью в сельском поселении</w:t>
            </w:r>
          </w:p>
        </w:tc>
        <w:tc>
          <w:tcPr>
            <w:tcW w:w="2268" w:type="dxa"/>
          </w:tcPr>
          <w:p w14:paraId="7C12A78C"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Мероприятия по развитию инфраструктуры для пешеходного и велосипедного движения</w:t>
            </w:r>
          </w:p>
        </w:tc>
        <w:tc>
          <w:tcPr>
            <w:tcW w:w="3828" w:type="dxa"/>
            <w:vAlign w:val="center"/>
          </w:tcPr>
          <w:p w14:paraId="72B29726" w14:textId="77777777" w:rsidR="003B169B" w:rsidRPr="00560A62" w:rsidRDefault="003B169B"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 xml:space="preserve">Строительство тротуаров, </w:t>
            </w:r>
            <w:proofErr w:type="gramStart"/>
            <w:r w:rsidRPr="00560A62">
              <w:rPr>
                <w:rFonts w:ascii="Times New Roman" w:hAnsi="Times New Roman" w:cs="Times New Roman"/>
                <w:sz w:val="28"/>
                <w:szCs w:val="28"/>
              </w:rPr>
              <w:t>км</w:t>
            </w:r>
            <w:proofErr w:type="gramEnd"/>
          </w:p>
        </w:tc>
        <w:tc>
          <w:tcPr>
            <w:tcW w:w="992" w:type="dxa"/>
            <w:vAlign w:val="center"/>
          </w:tcPr>
          <w:p w14:paraId="485D7F3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45E66F4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3447816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w:t>
            </w:r>
          </w:p>
        </w:tc>
        <w:tc>
          <w:tcPr>
            <w:tcW w:w="992" w:type="dxa"/>
            <w:vAlign w:val="center"/>
          </w:tcPr>
          <w:p w14:paraId="363D513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2" w:type="dxa"/>
            <w:vAlign w:val="center"/>
          </w:tcPr>
          <w:p w14:paraId="6961BFA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55</w:t>
            </w:r>
          </w:p>
        </w:tc>
        <w:tc>
          <w:tcPr>
            <w:tcW w:w="993" w:type="dxa"/>
            <w:vAlign w:val="center"/>
          </w:tcPr>
          <w:p w14:paraId="6601B87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95</w:t>
            </w:r>
          </w:p>
        </w:tc>
      </w:tr>
      <w:tr w:rsidR="003B169B" w:rsidRPr="00560A62" w14:paraId="67F3A3A8" w14:textId="77777777" w:rsidTr="00F0617B">
        <w:tc>
          <w:tcPr>
            <w:tcW w:w="2835" w:type="dxa"/>
            <w:vMerge w:val="restart"/>
          </w:tcPr>
          <w:p w14:paraId="02F0D2E1" w14:textId="69918AAA"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Развитие транспортной </w:t>
            </w:r>
            <w:r w:rsidR="00AA525A" w:rsidRPr="00560A62">
              <w:rPr>
                <w:rFonts w:ascii="Times New Roman" w:hAnsi="Times New Roman" w:cs="Times New Roman"/>
                <w:sz w:val="28"/>
                <w:szCs w:val="28"/>
              </w:rPr>
              <w:t>инфраструктуры в</w:t>
            </w:r>
            <w:r w:rsidRPr="00560A62">
              <w:rPr>
                <w:rFonts w:ascii="Times New Roman" w:hAnsi="Times New Roman" w:cs="Times New Roman"/>
                <w:sz w:val="28"/>
                <w:szCs w:val="28"/>
              </w:rPr>
              <w:t xml:space="preserve"> соответствие с потребностями населения в перевозке грузов на территории</w:t>
            </w:r>
          </w:p>
        </w:tc>
        <w:tc>
          <w:tcPr>
            <w:tcW w:w="2268" w:type="dxa"/>
            <w:vMerge w:val="restart"/>
          </w:tcPr>
          <w:p w14:paraId="6BD6A4E1"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w:t>
            </w:r>
          </w:p>
        </w:tc>
        <w:tc>
          <w:tcPr>
            <w:tcW w:w="3828" w:type="dxa"/>
          </w:tcPr>
          <w:p w14:paraId="24802CDA"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bCs/>
                <w:color w:val="00000A"/>
                <w:sz w:val="28"/>
                <w:szCs w:val="28"/>
              </w:rPr>
              <w:t>Оптимизация подвижного состава коммунальных и дорожных служб в соответствие с потребностями, %</w:t>
            </w:r>
          </w:p>
        </w:tc>
        <w:tc>
          <w:tcPr>
            <w:tcW w:w="992" w:type="dxa"/>
            <w:vAlign w:val="center"/>
          </w:tcPr>
          <w:p w14:paraId="64455AF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22</w:t>
            </w:r>
          </w:p>
        </w:tc>
        <w:tc>
          <w:tcPr>
            <w:tcW w:w="993" w:type="dxa"/>
            <w:vAlign w:val="center"/>
          </w:tcPr>
          <w:p w14:paraId="53BFC9A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37</w:t>
            </w:r>
          </w:p>
        </w:tc>
        <w:tc>
          <w:tcPr>
            <w:tcW w:w="992" w:type="dxa"/>
            <w:vAlign w:val="center"/>
          </w:tcPr>
          <w:p w14:paraId="7FA7617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5353A1C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4A71E69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70</w:t>
            </w:r>
          </w:p>
        </w:tc>
        <w:tc>
          <w:tcPr>
            <w:tcW w:w="993" w:type="dxa"/>
            <w:vAlign w:val="center"/>
          </w:tcPr>
          <w:p w14:paraId="0EA841D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328F1BF0" w14:textId="77777777" w:rsidTr="00F0617B">
        <w:tc>
          <w:tcPr>
            <w:tcW w:w="2835" w:type="dxa"/>
            <w:vMerge/>
          </w:tcPr>
          <w:p w14:paraId="08DA6536"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3D6981CA"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13A4EC91" w14:textId="77777777" w:rsidR="003B169B" w:rsidRPr="00560A62" w:rsidRDefault="003B169B"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Организация доступа автомобилей коммунальных и дорожных служб к местам их деятельности, %</w:t>
            </w:r>
          </w:p>
        </w:tc>
        <w:tc>
          <w:tcPr>
            <w:tcW w:w="992" w:type="dxa"/>
            <w:vAlign w:val="center"/>
          </w:tcPr>
          <w:p w14:paraId="3914236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3" w:type="dxa"/>
            <w:vAlign w:val="center"/>
          </w:tcPr>
          <w:p w14:paraId="549F377A"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w:t>
            </w:r>
          </w:p>
        </w:tc>
        <w:tc>
          <w:tcPr>
            <w:tcW w:w="992" w:type="dxa"/>
            <w:vAlign w:val="center"/>
          </w:tcPr>
          <w:p w14:paraId="7B20365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35</w:t>
            </w:r>
          </w:p>
        </w:tc>
        <w:tc>
          <w:tcPr>
            <w:tcW w:w="992" w:type="dxa"/>
            <w:vAlign w:val="center"/>
          </w:tcPr>
          <w:p w14:paraId="1DD1541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35</w:t>
            </w:r>
          </w:p>
        </w:tc>
        <w:tc>
          <w:tcPr>
            <w:tcW w:w="992" w:type="dxa"/>
            <w:vAlign w:val="center"/>
          </w:tcPr>
          <w:p w14:paraId="0294B27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3" w:type="dxa"/>
            <w:vAlign w:val="center"/>
          </w:tcPr>
          <w:p w14:paraId="1D8FD94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1E64080D" w14:textId="77777777" w:rsidTr="00F0617B">
        <w:tc>
          <w:tcPr>
            <w:tcW w:w="2835" w:type="dxa"/>
            <w:vMerge w:val="restart"/>
            <w:vAlign w:val="center"/>
          </w:tcPr>
          <w:p w14:paraId="372F97E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 xml:space="preserve">Создание приоритетных условий для обеспечения безопасности жизни и </w:t>
            </w:r>
            <w:r w:rsidRPr="00560A62">
              <w:rPr>
                <w:rFonts w:ascii="Times New Roman" w:hAnsi="Times New Roman" w:cs="Times New Roman"/>
                <w:sz w:val="28"/>
                <w:szCs w:val="28"/>
              </w:rPr>
              <w:lastRenderedPageBreak/>
              <w:t>здоровья участников дорожного движения по отношению к экономическим результатам хозяйственной деятельности</w:t>
            </w:r>
          </w:p>
        </w:tc>
        <w:tc>
          <w:tcPr>
            <w:tcW w:w="2268" w:type="dxa"/>
          </w:tcPr>
          <w:p w14:paraId="37E48C2F"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Мероприятия по развитию сети дорог поселения</w:t>
            </w:r>
          </w:p>
        </w:tc>
        <w:tc>
          <w:tcPr>
            <w:tcW w:w="3828" w:type="dxa"/>
          </w:tcPr>
          <w:p w14:paraId="55E2B12D"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Прогноз развития улично-дорожной сети (в соответствие нормативным показателям), %</w:t>
            </w:r>
          </w:p>
        </w:tc>
        <w:tc>
          <w:tcPr>
            <w:tcW w:w="992" w:type="dxa"/>
            <w:vAlign w:val="center"/>
          </w:tcPr>
          <w:p w14:paraId="74B3FDD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30</w:t>
            </w:r>
          </w:p>
        </w:tc>
        <w:tc>
          <w:tcPr>
            <w:tcW w:w="993" w:type="dxa"/>
            <w:vAlign w:val="center"/>
          </w:tcPr>
          <w:p w14:paraId="381DE99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30</w:t>
            </w:r>
          </w:p>
        </w:tc>
        <w:tc>
          <w:tcPr>
            <w:tcW w:w="992" w:type="dxa"/>
            <w:vAlign w:val="center"/>
          </w:tcPr>
          <w:p w14:paraId="6E9605A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0C64281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2" w:type="dxa"/>
            <w:vAlign w:val="center"/>
          </w:tcPr>
          <w:p w14:paraId="7963ED5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3" w:type="dxa"/>
            <w:vAlign w:val="center"/>
          </w:tcPr>
          <w:p w14:paraId="09946E9C"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7B4F772C" w14:textId="77777777" w:rsidTr="00F0617B">
        <w:tc>
          <w:tcPr>
            <w:tcW w:w="2835" w:type="dxa"/>
            <w:vMerge/>
          </w:tcPr>
          <w:p w14:paraId="7E95A918"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tcPr>
          <w:p w14:paraId="4E84FDC5"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Текущий ремонт автомобильных дорог общего пользования местного значения (щебеночных)</w:t>
            </w:r>
          </w:p>
        </w:tc>
        <w:tc>
          <w:tcPr>
            <w:tcW w:w="3828" w:type="dxa"/>
          </w:tcPr>
          <w:p w14:paraId="5F0858BD"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Текущий ремонт дорог, </w:t>
            </w:r>
            <w:proofErr w:type="gramStart"/>
            <w:r w:rsidRPr="00560A62">
              <w:rPr>
                <w:rFonts w:ascii="Times New Roman" w:hAnsi="Times New Roman" w:cs="Times New Roman"/>
                <w:sz w:val="28"/>
                <w:szCs w:val="28"/>
              </w:rPr>
              <w:t>км</w:t>
            </w:r>
            <w:proofErr w:type="gramEnd"/>
            <w:r w:rsidRPr="00560A62">
              <w:rPr>
                <w:rFonts w:ascii="Times New Roman" w:hAnsi="Times New Roman" w:cs="Times New Roman"/>
                <w:sz w:val="28"/>
                <w:szCs w:val="28"/>
              </w:rPr>
              <w:t>.</w:t>
            </w:r>
          </w:p>
        </w:tc>
        <w:tc>
          <w:tcPr>
            <w:tcW w:w="992" w:type="dxa"/>
            <w:vAlign w:val="center"/>
          </w:tcPr>
          <w:p w14:paraId="5E413342"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0,72</w:t>
            </w:r>
          </w:p>
        </w:tc>
        <w:tc>
          <w:tcPr>
            <w:tcW w:w="993" w:type="dxa"/>
            <w:vAlign w:val="center"/>
          </w:tcPr>
          <w:p w14:paraId="06585AB3"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0,72</w:t>
            </w:r>
          </w:p>
        </w:tc>
        <w:tc>
          <w:tcPr>
            <w:tcW w:w="992" w:type="dxa"/>
            <w:vAlign w:val="center"/>
          </w:tcPr>
          <w:p w14:paraId="069C31D7"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0,72</w:t>
            </w:r>
          </w:p>
        </w:tc>
        <w:tc>
          <w:tcPr>
            <w:tcW w:w="992" w:type="dxa"/>
            <w:vAlign w:val="center"/>
          </w:tcPr>
          <w:p w14:paraId="3130AA0C"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0,72</w:t>
            </w:r>
          </w:p>
        </w:tc>
        <w:tc>
          <w:tcPr>
            <w:tcW w:w="992" w:type="dxa"/>
            <w:vAlign w:val="center"/>
          </w:tcPr>
          <w:p w14:paraId="32F856E4"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10,80</w:t>
            </w:r>
          </w:p>
        </w:tc>
        <w:tc>
          <w:tcPr>
            <w:tcW w:w="993" w:type="dxa"/>
            <w:vMerge w:val="restart"/>
          </w:tcPr>
          <w:p w14:paraId="7C2A3C12" w14:textId="77777777" w:rsidR="003B169B" w:rsidRPr="00560A62" w:rsidRDefault="003B169B" w:rsidP="00F0617B">
            <w:pPr>
              <w:spacing w:after="0" w:line="240" w:lineRule="auto"/>
              <w:jc w:val="both"/>
              <w:rPr>
                <w:rFonts w:ascii="Times New Roman" w:hAnsi="Times New Roman" w:cs="Times New Roman"/>
                <w:b/>
                <w:sz w:val="28"/>
                <w:szCs w:val="28"/>
              </w:rPr>
            </w:pPr>
            <w:r w:rsidRPr="00560A62">
              <w:rPr>
                <w:rFonts w:ascii="Times New Roman" w:hAnsi="Times New Roman" w:cs="Times New Roman"/>
                <w:sz w:val="28"/>
                <w:szCs w:val="28"/>
              </w:rPr>
              <w:t>Мероприятия по ремонту автомобильных дорог будут связаны с демографической ситуацией и состоянием УДС</w:t>
            </w:r>
          </w:p>
        </w:tc>
      </w:tr>
      <w:tr w:rsidR="003B169B" w:rsidRPr="00560A62" w14:paraId="6131E1C3" w14:textId="77777777" w:rsidTr="00F0617B">
        <w:tc>
          <w:tcPr>
            <w:tcW w:w="2835" w:type="dxa"/>
            <w:vMerge/>
          </w:tcPr>
          <w:p w14:paraId="329BBDE8"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Align w:val="center"/>
          </w:tcPr>
          <w:p w14:paraId="1BD14EEA" w14:textId="77777777" w:rsidR="003B169B" w:rsidRPr="00560A62" w:rsidRDefault="003B169B"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Капитальный ремонт автомобильных дорог общего пользования местного значения с асфальтобетонным покрытием</w:t>
            </w:r>
          </w:p>
        </w:tc>
        <w:tc>
          <w:tcPr>
            <w:tcW w:w="3828" w:type="dxa"/>
          </w:tcPr>
          <w:p w14:paraId="47CD347C"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Капитальный ремонт дорог, </w:t>
            </w:r>
            <w:proofErr w:type="gramStart"/>
            <w:r w:rsidRPr="00560A62">
              <w:rPr>
                <w:rFonts w:ascii="Times New Roman" w:hAnsi="Times New Roman" w:cs="Times New Roman"/>
                <w:sz w:val="28"/>
                <w:szCs w:val="28"/>
              </w:rPr>
              <w:t>км</w:t>
            </w:r>
            <w:proofErr w:type="gramEnd"/>
            <w:r w:rsidRPr="00560A62">
              <w:rPr>
                <w:rFonts w:ascii="Times New Roman" w:hAnsi="Times New Roman" w:cs="Times New Roman"/>
                <w:sz w:val="28"/>
                <w:szCs w:val="28"/>
              </w:rPr>
              <w:t>.</w:t>
            </w:r>
          </w:p>
        </w:tc>
        <w:tc>
          <w:tcPr>
            <w:tcW w:w="992" w:type="dxa"/>
            <w:vAlign w:val="center"/>
          </w:tcPr>
          <w:p w14:paraId="26634BD8"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1,77</w:t>
            </w:r>
          </w:p>
        </w:tc>
        <w:tc>
          <w:tcPr>
            <w:tcW w:w="993" w:type="dxa"/>
            <w:vAlign w:val="center"/>
          </w:tcPr>
          <w:p w14:paraId="4A616C4B"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1,77</w:t>
            </w:r>
          </w:p>
        </w:tc>
        <w:tc>
          <w:tcPr>
            <w:tcW w:w="992" w:type="dxa"/>
            <w:vAlign w:val="center"/>
          </w:tcPr>
          <w:p w14:paraId="16845663"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1,77</w:t>
            </w:r>
          </w:p>
        </w:tc>
        <w:tc>
          <w:tcPr>
            <w:tcW w:w="992" w:type="dxa"/>
            <w:vAlign w:val="center"/>
          </w:tcPr>
          <w:p w14:paraId="6DF2BEF9"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1,77</w:t>
            </w:r>
          </w:p>
        </w:tc>
        <w:tc>
          <w:tcPr>
            <w:tcW w:w="992" w:type="dxa"/>
            <w:vAlign w:val="center"/>
          </w:tcPr>
          <w:p w14:paraId="14953A57" w14:textId="77777777" w:rsidR="003B169B" w:rsidRPr="00560A62" w:rsidRDefault="00DE4B31"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26,55</w:t>
            </w:r>
          </w:p>
        </w:tc>
        <w:tc>
          <w:tcPr>
            <w:tcW w:w="993" w:type="dxa"/>
            <w:vMerge/>
          </w:tcPr>
          <w:p w14:paraId="3BEBD407" w14:textId="77777777" w:rsidR="003B169B" w:rsidRPr="00560A62" w:rsidRDefault="003B169B" w:rsidP="00F0617B">
            <w:pPr>
              <w:spacing w:after="0" w:line="240" w:lineRule="auto"/>
              <w:rPr>
                <w:rFonts w:ascii="Times New Roman" w:hAnsi="Times New Roman" w:cs="Times New Roman"/>
                <w:b/>
                <w:sz w:val="28"/>
                <w:szCs w:val="28"/>
              </w:rPr>
            </w:pPr>
          </w:p>
        </w:tc>
      </w:tr>
      <w:tr w:rsidR="003B169B" w:rsidRPr="00560A62" w14:paraId="37B67754" w14:textId="77777777" w:rsidTr="00F0617B">
        <w:tc>
          <w:tcPr>
            <w:tcW w:w="2835" w:type="dxa"/>
            <w:vMerge/>
          </w:tcPr>
          <w:p w14:paraId="51AEF225"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tcPr>
          <w:p w14:paraId="3F8C5C65"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Паспортизация и кадастровый учёт </w:t>
            </w:r>
            <w:r w:rsidRPr="00560A62">
              <w:rPr>
                <w:rFonts w:ascii="Times New Roman" w:hAnsi="Times New Roman" w:cs="Times New Roman"/>
                <w:sz w:val="28"/>
                <w:szCs w:val="28"/>
              </w:rPr>
              <w:lastRenderedPageBreak/>
              <w:t>автомобильных дорог общего пользования местного значения и искусственных сооружений на них</w:t>
            </w:r>
          </w:p>
        </w:tc>
        <w:tc>
          <w:tcPr>
            <w:tcW w:w="3828" w:type="dxa"/>
            <w:vMerge w:val="restart"/>
            <w:vAlign w:val="center"/>
          </w:tcPr>
          <w:p w14:paraId="06C1583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w:t>
            </w:r>
          </w:p>
        </w:tc>
        <w:tc>
          <w:tcPr>
            <w:tcW w:w="992" w:type="dxa"/>
            <w:vMerge w:val="restart"/>
            <w:vAlign w:val="center"/>
          </w:tcPr>
          <w:p w14:paraId="4261574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3" w:type="dxa"/>
            <w:vMerge w:val="restart"/>
            <w:vAlign w:val="center"/>
          </w:tcPr>
          <w:p w14:paraId="2B5DDB7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2" w:type="dxa"/>
            <w:vMerge w:val="restart"/>
            <w:vAlign w:val="center"/>
          </w:tcPr>
          <w:p w14:paraId="4ABA3A0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70</w:t>
            </w:r>
          </w:p>
        </w:tc>
        <w:tc>
          <w:tcPr>
            <w:tcW w:w="992" w:type="dxa"/>
            <w:vMerge w:val="restart"/>
            <w:vAlign w:val="center"/>
          </w:tcPr>
          <w:p w14:paraId="6551F74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75</w:t>
            </w:r>
          </w:p>
        </w:tc>
        <w:tc>
          <w:tcPr>
            <w:tcW w:w="992" w:type="dxa"/>
            <w:vMerge w:val="restart"/>
            <w:vAlign w:val="center"/>
          </w:tcPr>
          <w:p w14:paraId="1488A14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80</w:t>
            </w:r>
          </w:p>
        </w:tc>
        <w:tc>
          <w:tcPr>
            <w:tcW w:w="993" w:type="dxa"/>
            <w:vMerge w:val="restart"/>
            <w:vAlign w:val="center"/>
          </w:tcPr>
          <w:p w14:paraId="58A11BD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28A889AC" w14:textId="77777777" w:rsidTr="00F0617B">
        <w:tc>
          <w:tcPr>
            <w:tcW w:w="2835" w:type="dxa"/>
            <w:vMerge/>
          </w:tcPr>
          <w:p w14:paraId="6E0C9207"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tcPr>
          <w:p w14:paraId="734AFF71"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Межевание земельных участков под дороги согласно установленным нормативам</w:t>
            </w:r>
          </w:p>
        </w:tc>
        <w:tc>
          <w:tcPr>
            <w:tcW w:w="3828" w:type="dxa"/>
            <w:vMerge/>
          </w:tcPr>
          <w:p w14:paraId="1F367748"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992" w:type="dxa"/>
            <w:vMerge/>
          </w:tcPr>
          <w:p w14:paraId="078AC7EC" w14:textId="77777777" w:rsidR="003B169B" w:rsidRPr="00560A62" w:rsidRDefault="003B169B" w:rsidP="00F0617B">
            <w:pPr>
              <w:spacing w:after="0" w:line="240" w:lineRule="auto"/>
              <w:rPr>
                <w:rFonts w:ascii="Times New Roman" w:hAnsi="Times New Roman" w:cs="Times New Roman"/>
                <w:b/>
                <w:sz w:val="28"/>
                <w:szCs w:val="28"/>
              </w:rPr>
            </w:pPr>
          </w:p>
        </w:tc>
        <w:tc>
          <w:tcPr>
            <w:tcW w:w="993" w:type="dxa"/>
            <w:vMerge/>
          </w:tcPr>
          <w:p w14:paraId="72245623" w14:textId="77777777" w:rsidR="003B169B" w:rsidRPr="00560A62" w:rsidRDefault="003B169B" w:rsidP="00F0617B">
            <w:pPr>
              <w:spacing w:after="0" w:line="240" w:lineRule="auto"/>
              <w:rPr>
                <w:rFonts w:ascii="Times New Roman" w:hAnsi="Times New Roman" w:cs="Times New Roman"/>
                <w:b/>
                <w:sz w:val="28"/>
                <w:szCs w:val="28"/>
              </w:rPr>
            </w:pPr>
          </w:p>
        </w:tc>
        <w:tc>
          <w:tcPr>
            <w:tcW w:w="992" w:type="dxa"/>
            <w:vMerge/>
          </w:tcPr>
          <w:p w14:paraId="77097FC3" w14:textId="77777777" w:rsidR="003B169B" w:rsidRPr="00560A62" w:rsidRDefault="003B169B" w:rsidP="00F0617B">
            <w:pPr>
              <w:spacing w:after="0" w:line="240" w:lineRule="auto"/>
              <w:rPr>
                <w:rFonts w:ascii="Times New Roman" w:hAnsi="Times New Roman" w:cs="Times New Roman"/>
                <w:b/>
                <w:sz w:val="28"/>
                <w:szCs w:val="28"/>
              </w:rPr>
            </w:pPr>
          </w:p>
        </w:tc>
        <w:tc>
          <w:tcPr>
            <w:tcW w:w="992" w:type="dxa"/>
            <w:vMerge/>
          </w:tcPr>
          <w:p w14:paraId="42775034" w14:textId="77777777" w:rsidR="003B169B" w:rsidRPr="00560A62" w:rsidRDefault="003B169B" w:rsidP="00F0617B">
            <w:pPr>
              <w:spacing w:after="0" w:line="240" w:lineRule="auto"/>
              <w:rPr>
                <w:rFonts w:ascii="Times New Roman" w:hAnsi="Times New Roman" w:cs="Times New Roman"/>
                <w:b/>
                <w:sz w:val="28"/>
                <w:szCs w:val="28"/>
              </w:rPr>
            </w:pPr>
          </w:p>
        </w:tc>
        <w:tc>
          <w:tcPr>
            <w:tcW w:w="992" w:type="dxa"/>
            <w:vMerge/>
          </w:tcPr>
          <w:p w14:paraId="764CB82C" w14:textId="77777777" w:rsidR="003B169B" w:rsidRPr="00560A62" w:rsidRDefault="003B169B" w:rsidP="00F0617B">
            <w:pPr>
              <w:spacing w:after="0" w:line="240" w:lineRule="auto"/>
              <w:rPr>
                <w:rFonts w:ascii="Times New Roman" w:hAnsi="Times New Roman" w:cs="Times New Roman"/>
                <w:b/>
                <w:sz w:val="28"/>
                <w:szCs w:val="28"/>
              </w:rPr>
            </w:pPr>
          </w:p>
        </w:tc>
        <w:tc>
          <w:tcPr>
            <w:tcW w:w="993" w:type="dxa"/>
            <w:vMerge/>
          </w:tcPr>
          <w:p w14:paraId="784275A7" w14:textId="77777777" w:rsidR="003B169B" w:rsidRPr="00560A62" w:rsidRDefault="003B169B" w:rsidP="00F0617B">
            <w:pPr>
              <w:spacing w:after="0" w:line="240" w:lineRule="auto"/>
              <w:rPr>
                <w:rFonts w:ascii="Times New Roman" w:hAnsi="Times New Roman" w:cs="Times New Roman"/>
                <w:b/>
                <w:sz w:val="28"/>
                <w:szCs w:val="28"/>
              </w:rPr>
            </w:pPr>
          </w:p>
        </w:tc>
      </w:tr>
      <w:tr w:rsidR="003B169B" w:rsidRPr="00560A62" w14:paraId="68CFD6EC" w14:textId="77777777" w:rsidTr="00F0617B">
        <w:tc>
          <w:tcPr>
            <w:tcW w:w="2835" w:type="dxa"/>
            <w:vMerge/>
          </w:tcPr>
          <w:p w14:paraId="64B644A7"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tcPr>
          <w:p w14:paraId="3F74AB36"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Мероприятия по снижению негативного воздействия транспорта на окружающую среду и здоровье </w:t>
            </w:r>
            <w:r w:rsidRPr="00560A62">
              <w:rPr>
                <w:rFonts w:ascii="Times New Roman" w:hAnsi="Times New Roman" w:cs="Times New Roman"/>
                <w:sz w:val="28"/>
                <w:szCs w:val="28"/>
              </w:rPr>
              <w:lastRenderedPageBreak/>
              <w:t>населения</w:t>
            </w:r>
          </w:p>
        </w:tc>
        <w:tc>
          <w:tcPr>
            <w:tcW w:w="3828" w:type="dxa"/>
            <w:vAlign w:val="center"/>
          </w:tcPr>
          <w:p w14:paraId="79D909B6"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lastRenderedPageBreak/>
              <w:t>Мероприятия</w:t>
            </w:r>
          </w:p>
        </w:tc>
        <w:tc>
          <w:tcPr>
            <w:tcW w:w="992" w:type="dxa"/>
            <w:vAlign w:val="center"/>
          </w:tcPr>
          <w:p w14:paraId="165675D1"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0DF29F9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2FE0C3A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5CBE1A0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03F897B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72E225C4"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r>
      <w:tr w:rsidR="003B169B" w:rsidRPr="00560A62" w14:paraId="4C9D55FA" w14:textId="77777777" w:rsidTr="00F0617B">
        <w:tc>
          <w:tcPr>
            <w:tcW w:w="2835" w:type="dxa"/>
            <w:vMerge/>
          </w:tcPr>
          <w:p w14:paraId="08750C5B"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tcPr>
          <w:p w14:paraId="0D67B2C3"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Мероприятия по внедрению интеллектуальных транспортных систем</w:t>
            </w:r>
          </w:p>
        </w:tc>
        <w:tc>
          <w:tcPr>
            <w:tcW w:w="3828" w:type="dxa"/>
            <w:vAlign w:val="center"/>
          </w:tcPr>
          <w:p w14:paraId="5E41A30D"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Система</w:t>
            </w:r>
          </w:p>
        </w:tc>
        <w:tc>
          <w:tcPr>
            <w:tcW w:w="992" w:type="dxa"/>
            <w:vAlign w:val="center"/>
          </w:tcPr>
          <w:p w14:paraId="17191D1D"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397EB0E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4C54B5A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68C9A28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1A6E081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0A39206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r>
      <w:tr w:rsidR="003B169B" w:rsidRPr="00560A62" w14:paraId="286E9EA2" w14:textId="77777777" w:rsidTr="00F0617B">
        <w:tc>
          <w:tcPr>
            <w:tcW w:w="2835" w:type="dxa"/>
            <w:vMerge w:val="restart"/>
            <w:vAlign w:val="center"/>
          </w:tcPr>
          <w:p w14:paraId="4AF83EF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Создание приоритетных условий движения транспортных средств общего пользования по отношению к иным транспортным средствам</w:t>
            </w:r>
          </w:p>
        </w:tc>
        <w:tc>
          <w:tcPr>
            <w:tcW w:w="2268" w:type="dxa"/>
            <w:vMerge w:val="restart"/>
            <w:vAlign w:val="center"/>
          </w:tcPr>
          <w:p w14:paraId="30959B0C"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828" w:type="dxa"/>
            <w:vAlign w:val="center"/>
          </w:tcPr>
          <w:p w14:paraId="7669F01A"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Число зарегистрированных ДТП</w:t>
            </w:r>
          </w:p>
        </w:tc>
        <w:tc>
          <w:tcPr>
            <w:tcW w:w="992" w:type="dxa"/>
            <w:vAlign w:val="center"/>
          </w:tcPr>
          <w:p w14:paraId="592CFFF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2E659881"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0A984F8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1030A10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349E43FD"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36A30E7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r>
      <w:tr w:rsidR="003B169B" w:rsidRPr="00560A62" w14:paraId="69ECD911" w14:textId="77777777" w:rsidTr="00F0617B">
        <w:tc>
          <w:tcPr>
            <w:tcW w:w="2835" w:type="dxa"/>
            <w:vMerge/>
          </w:tcPr>
          <w:p w14:paraId="36C8778E"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439F6019"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54366CEE" w14:textId="368CB95E"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Разработка </w:t>
            </w:r>
            <w:r w:rsidR="00236219" w:rsidRPr="00560A62">
              <w:rPr>
                <w:rFonts w:ascii="Times New Roman" w:hAnsi="Times New Roman" w:cs="Times New Roman"/>
                <w:sz w:val="28"/>
                <w:szCs w:val="28"/>
              </w:rPr>
              <w:t>проекта организации</w:t>
            </w:r>
            <w:r w:rsidRPr="00560A62">
              <w:rPr>
                <w:rFonts w:ascii="Times New Roman" w:hAnsi="Times New Roman" w:cs="Times New Roman"/>
                <w:sz w:val="28"/>
                <w:szCs w:val="28"/>
              </w:rPr>
              <w:t xml:space="preserve"> дорожных знаков в населенных пунктах поселения, раб</w:t>
            </w:r>
            <w:proofErr w:type="gramStart"/>
            <w:r w:rsidRPr="00560A62">
              <w:rPr>
                <w:rFonts w:ascii="Times New Roman" w:hAnsi="Times New Roman" w:cs="Times New Roman"/>
                <w:sz w:val="28"/>
                <w:szCs w:val="28"/>
              </w:rPr>
              <w:t>.</w:t>
            </w:r>
            <w:proofErr w:type="gramEnd"/>
            <w:r w:rsidR="00236219" w:rsidRPr="00560A62">
              <w:rPr>
                <w:rFonts w:ascii="Times New Roman" w:hAnsi="Times New Roman" w:cs="Times New Roman"/>
                <w:sz w:val="28"/>
                <w:szCs w:val="28"/>
              </w:rPr>
              <w:t xml:space="preserve"> </w:t>
            </w:r>
            <w:proofErr w:type="gramStart"/>
            <w:r w:rsidRPr="00560A62">
              <w:rPr>
                <w:rFonts w:ascii="Times New Roman" w:hAnsi="Times New Roman" w:cs="Times New Roman"/>
                <w:sz w:val="28"/>
                <w:szCs w:val="28"/>
              </w:rPr>
              <w:t>ч</w:t>
            </w:r>
            <w:proofErr w:type="gramEnd"/>
            <w:r w:rsidRPr="00560A62">
              <w:rPr>
                <w:rFonts w:ascii="Times New Roman" w:hAnsi="Times New Roman" w:cs="Times New Roman"/>
                <w:sz w:val="28"/>
                <w:szCs w:val="28"/>
              </w:rPr>
              <w:t>асов</w:t>
            </w:r>
          </w:p>
        </w:tc>
        <w:tc>
          <w:tcPr>
            <w:tcW w:w="992" w:type="dxa"/>
            <w:vAlign w:val="center"/>
          </w:tcPr>
          <w:p w14:paraId="46FDDC1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13F18BA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993</w:t>
            </w:r>
          </w:p>
        </w:tc>
        <w:tc>
          <w:tcPr>
            <w:tcW w:w="992" w:type="dxa"/>
            <w:vAlign w:val="center"/>
          </w:tcPr>
          <w:p w14:paraId="3487D7C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1047</w:t>
            </w:r>
          </w:p>
        </w:tc>
        <w:tc>
          <w:tcPr>
            <w:tcW w:w="992" w:type="dxa"/>
            <w:vAlign w:val="center"/>
          </w:tcPr>
          <w:p w14:paraId="5A6D6054"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1047</w:t>
            </w:r>
          </w:p>
        </w:tc>
        <w:tc>
          <w:tcPr>
            <w:tcW w:w="992" w:type="dxa"/>
            <w:vAlign w:val="center"/>
          </w:tcPr>
          <w:p w14:paraId="3115667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993</w:t>
            </w:r>
          </w:p>
        </w:tc>
        <w:tc>
          <w:tcPr>
            <w:tcW w:w="993" w:type="dxa"/>
            <w:vAlign w:val="center"/>
          </w:tcPr>
          <w:p w14:paraId="1D087E9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361</w:t>
            </w:r>
          </w:p>
        </w:tc>
      </w:tr>
      <w:tr w:rsidR="003B169B" w:rsidRPr="00560A62" w14:paraId="64A5F259" w14:textId="77777777" w:rsidTr="00F0617B">
        <w:tc>
          <w:tcPr>
            <w:tcW w:w="2835" w:type="dxa"/>
            <w:vMerge/>
          </w:tcPr>
          <w:p w14:paraId="3E505132"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2A47B3D9"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1BCB46A7" w14:textId="6DC61F9D"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Установка дорожных знаков в соответствии </w:t>
            </w:r>
            <w:proofErr w:type="gramStart"/>
            <w:r w:rsidRPr="00560A62">
              <w:rPr>
                <w:rFonts w:ascii="Times New Roman" w:hAnsi="Times New Roman" w:cs="Times New Roman"/>
                <w:sz w:val="28"/>
                <w:szCs w:val="28"/>
              </w:rPr>
              <w:t>со</w:t>
            </w:r>
            <w:proofErr w:type="gramEnd"/>
            <w:r w:rsidRPr="00560A62">
              <w:rPr>
                <w:rFonts w:ascii="Times New Roman" w:hAnsi="Times New Roman" w:cs="Times New Roman"/>
                <w:sz w:val="28"/>
                <w:szCs w:val="28"/>
              </w:rPr>
              <w:t xml:space="preserve"> </w:t>
            </w:r>
            <w:r w:rsidR="00236219" w:rsidRPr="00560A62">
              <w:rPr>
                <w:rFonts w:ascii="Times New Roman" w:hAnsi="Times New Roman" w:cs="Times New Roman"/>
                <w:sz w:val="28"/>
                <w:szCs w:val="28"/>
              </w:rPr>
              <w:t>проектами организации дорожного движения</w:t>
            </w:r>
            <w:r w:rsidRPr="00560A62">
              <w:rPr>
                <w:rFonts w:ascii="Times New Roman" w:hAnsi="Times New Roman" w:cs="Times New Roman"/>
                <w:sz w:val="28"/>
                <w:szCs w:val="28"/>
              </w:rPr>
              <w:t xml:space="preserve"> в населенных пунктах, </w:t>
            </w:r>
            <w:r w:rsidR="00682928" w:rsidRPr="00560A62">
              <w:rPr>
                <w:rFonts w:ascii="Times New Roman" w:hAnsi="Times New Roman" w:cs="Times New Roman"/>
                <w:sz w:val="28"/>
                <w:szCs w:val="28"/>
              </w:rPr>
              <w:t>шт.</w:t>
            </w:r>
          </w:p>
        </w:tc>
        <w:tc>
          <w:tcPr>
            <w:tcW w:w="992" w:type="dxa"/>
            <w:vAlign w:val="center"/>
          </w:tcPr>
          <w:p w14:paraId="60623EB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340C1E3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4FEEE40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1AAE395C"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28DB31F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c>
          <w:tcPr>
            <w:tcW w:w="993" w:type="dxa"/>
            <w:vAlign w:val="center"/>
          </w:tcPr>
          <w:p w14:paraId="7C18F61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w:t>
            </w:r>
          </w:p>
        </w:tc>
      </w:tr>
      <w:tr w:rsidR="003B169B" w:rsidRPr="00560A62" w14:paraId="6D1409A4" w14:textId="77777777" w:rsidTr="00F0617B">
        <w:tc>
          <w:tcPr>
            <w:tcW w:w="2835" w:type="dxa"/>
            <w:vMerge/>
          </w:tcPr>
          <w:p w14:paraId="4D4F3572"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72C22C94"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1E3525A0"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Освещение дорог в темное время суток, </w:t>
            </w:r>
            <w:proofErr w:type="gramStart"/>
            <w:r w:rsidRPr="00560A62">
              <w:rPr>
                <w:rFonts w:ascii="Times New Roman" w:hAnsi="Times New Roman" w:cs="Times New Roman"/>
                <w:sz w:val="28"/>
                <w:szCs w:val="28"/>
              </w:rPr>
              <w:t>м</w:t>
            </w:r>
            <w:proofErr w:type="gramEnd"/>
          </w:p>
        </w:tc>
        <w:tc>
          <w:tcPr>
            <w:tcW w:w="992" w:type="dxa"/>
            <w:vAlign w:val="center"/>
          </w:tcPr>
          <w:p w14:paraId="77F1285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13900</w:t>
            </w:r>
          </w:p>
        </w:tc>
        <w:tc>
          <w:tcPr>
            <w:tcW w:w="993" w:type="dxa"/>
            <w:vAlign w:val="center"/>
          </w:tcPr>
          <w:p w14:paraId="79A57ACD"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13900</w:t>
            </w:r>
          </w:p>
        </w:tc>
        <w:tc>
          <w:tcPr>
            <w:tcW w:w="992" w:type="dxa"/>
            <w:vAlign w:val="center"/>
          </w:tcPr>
          <w:p w14:paraId="5C650B9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15000</w:t>
            </w:r>
          </w:p>
        </w:tc>
        <w:tc>
          <w:tcPr>
            <w:tcW w:w="992" w:type="dxa"/>
            <w:vAlign w:val="center"/>
          </w:tcPr>
          <w:p w14:paraId="2B79DF0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15000</w:t>
            </w:r>
          </w:p>
        </w:tc>
        <w:tc>
          <w:tcPr>
            <w:tcW w:w="992" w:type="dxa"/>
            <w:vAlign w:val="center"/>
          </w:tcPr>
          <w:p w14:paraId="7D6E7E4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18620</w:t>
            </w:r>
          </w:p>
        </w:tc>
        <w:tc>
          <w:tcPr>
            <w:tcW w:w="993" w:type="dxa"/>
            <w:vAlign w:val="center"/>
          </w:tcPr>
          <w:p w14:paraId="12EEC54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20000</w:t>
            </w:r>
          </w:p>
        </w:tc>
      </w:tr>
      <w:tr w:rsidR="003B169B" w:rsidRPr="00560A62" w14:paraId="2876CBDC" w14:textId="77777777" w:rsidTr="00F0617B">
        <w:tc>
          <w:tcPr>
            <w:tcW w:w="2835" w:type="dxa"/>
            <w:vMerge/>
          </w:tcPr>
          <w:p w14:paraId="34C2BD48"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2DE451CB"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2B229C09"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Выполнение дорожных работ, направленных на повышение безопасности </w:t>
            </w:r>
            <w:r w:rsidRPr="00560A62">
              <w:rPr>
                <w:rFonts w:ascii="Times New Roman" w:hAnsi="Times New Roman" w:cs="Times New Roman"/>
                <w:sz w:val="28"/>
                <w:szCs w:val="28"/>
              </w:rPr>
              <w:lastRenderedPageBreak/>
              <w:t>дорожного движения</w:t>
            </w:r>
          </w:p>
        </w:tc>
        <w:tc>
          <w:tcPr>
            <w:tcW w:w="992" w:type="dxa"/>
            <w:vAlign w:val="center"/>
          </w:tcPr>
          <w:p w14:paraId="69C8BD1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lastRenderedPageBreak/>
              <w:t>1</w:t>
            </w:r>
          </w:p>
        </w:tc>
        <w:tc>
          <w:tcPr>
            <w:tcW w:w="993" w:type="dxa"/>
            <w:vAlign w:val="center"/>
          </w:tcPr>
          <w:p w14:paraId="550B018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22479B8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30253B1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1F58C70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2BD86A6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r>
      <w:tr w:rsidR="003B169B" w:rsidRPr="00560A62" w14:paraId="1A26C3E2" w14:textId="77777777" w:rsidTr="00F0617B">
        <w:tc>
          <w:tcPr>
            <w:tcW w:w="2835" w:type="dxa"/>
            <w:vMerge/>
          </w:tcPr>
          <w:p w14:paraId="7077739C"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319B2CD2"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29134597" w14:textId="77777777" w:rsidR="003B169B" w:rsidRPr="00560A62" w:rsidRDefault="003B169B" w:rsidP="00F0617B">
            <w:pPr>
              <w:spacing w:after="0" w:line="240" w:lineRule="auto"/>
              <w:rPr>
                <w:rFonts w:ascii="Times New Roman" w:hAnsi="Times New Roman" w:cs="Times New Roman"/>
                <w:sz w:val="28"/>
                <w:szCs w:val="28"/>
              </w:rPr>
            </w:pPr>
            <w:r w:rsidRPr="00560A62">
              <w:rPr>
                <w:rFonts w:ascii="Times New Roman" w:hAnsi="Times New Roman" w:cs="Times New Roman"/>
                <w:sz w:val="28"/>
                <w:szCs w:val="28"/>
              </w:rPr>
              <w:t>Выполнение работ по устройству и содержанию уличного освещения</w:t>
            </w:r>
          </w:p>
        </w:tc>
        <w:tc>
          <w:tcPr>
            <w:tcW w:w="992" w:type="dxa"/>
            <w:vAlign w:val="center"/>
          </w:tcPr>
          <w:p w14:paraId="6361686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2AEF1A4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31CED321"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6686769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4F7FBA3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7217E7D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w:t>
            </w:r>
          </w:p>
        </w:tc>
      </w:tr>
      <w:tr w:rsidR="003B169B" w:rsidRPr="00560A62" w14:paraId="2841706E" w14:textId="77777777" w:rsidTr="00F0617B">
        <w:tc>
          <w:tcPr>
            <w:tcW w:w="2835" w:type="dxa"/>
            <w:vMerge/>
          </w:tcPr>
          <w:p w14:paraId="5C356A60"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083EC456"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6AFEDA73"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Содержание </w:t>
            </w:r>
            <w:proofErr w:type="gramStart"/>
            <w:r w:rsidRPr="00560A62">
              <w:rPr>
                <w:rFonts w:ascii="Times New Roman" w:hAnsi="Times New Roman" w:cs="Times New Roman"/>
                <w:sz w:val="28"/>
                <w:szCs w:val="28"/>
              </w:rPr>
              <w:t>систем автоматической фиксации нарушения правил дорожного движения</w:t>
            </w:r>
            <w:proofErr w:type="gramEnd"/>
          </w:p>
        </w:tc>
        <w:tc>
          <w:tcPr>
            <w:tcW w:w="992" w:type="dxa"/>
            <w:vAlign w:val="center"/>
          </w:tcPr>
          <w:p w14:paraId="4E0F6B5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15</w:t>
            </w:r>
          </w:p>
        </w:tc>
        <w:tc>
          <w:tcPr>
            <w:tcW w:w="993" w:type="dxa"/>
            <w:vAlign w:val="center"/>
          </w:tcPr>
          <w:p w14:paraId="40966C6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15</w:t>
            </w:r>
          </w:p>
        </w:tc>
        <w:tc>
          <w:tcPr>
            <w:tcW w:w="992" w:type="dxa"/>
            <w:vAlign w:val="center"/>
          </w:tcPr>
          <w:p w14:paraId="65C8BBC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35</w:t>
            </w:r>
          </w:p>
        </w:tc>
        <w:tc>
          <w:tcPr>
            <w:tcW w:w="992" w:type="dxa"/>
            <w:vAlign w:val="center"/>
          </w:tcPr>
          <w:p w14:paraId="60D8826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6D0FA3B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70</w:t>
            </w:r>
          </w:p>
        </w:tc>
        <w:tc>
          <w:tcPr>
            <w:tcW w:w="993" w:type="dxa"/>
            <w:vAlign w:val="center"/>
          </w:tcPr>
          <w:p w14:paraId="0C07F4A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36A0AF64" w14:textId="77777777" w:rsidTr="00F0617B">
        <w:tc>
          <w:tcPr>
            <w:tcW w:w="2835" w:type="dxa"/>
            <w:vMerge/>
          </w:tcPr>
          <w:p w14:paraId="7182E38E"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4560B63F"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6B0333CF" w14:textId="41E3AC23"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Программное обеспечение работы систем автоматической фиксации</w:t>
            </w:r>
            <w:r w:rsidR="00A541D2" w:rsidRPr="00560A62">
              <w:rPr>
                <w:rFonts w:ascii="Times New Roman" w:hAnsi="Times New Roman" w:cs="Times New Roman"/>
                <w:sz w:val="28"/>
                <w:szCs w:val="28"/>
              </w:rPr>
              <w:t xml:space="preserve"> </w:t>
            </w:r>
          </w:p>
        </w:tc>
        <w:tc>
          <w:tcPr>
            <w:tcW w:w="992" w:type="dxa"/>
            <w:vAlign w:val="center"/>
          </w:tcPr>
          <w:p w14:paraId="74E77851"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6EFFBFD2"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646ED9F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0BADC51C"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246F82DD"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64FC1AE5"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w:t>
            </w:r>
          </w:p>
        </w:tc>
      </w:tr>
      <w:tr w:rsidR="003B169B" w:rsidRPr="00560A62" w14:paraId="390F1A07" w14:textId="77777777" w:rsidTr="00F0617B">
        <w:tc>
          <w:tcPr>
            <w:tcW w:w="2835" w:type="dxa"/>
            <w:vMerge/>
          </w:tcPr>
          <w:p w14:paraId="4D754DE5"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283A175F"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579F4E6F"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Использование средств массовой информации для постоянного освещения вопросов обеспечения безопасности дорожного движения</w:t>
            </w:r>
          </w:p>
        </w:tc>
        <w:tc>
          <w:tcPr>
            <w:tcW w:w="992" w:type="dxa"/>
            <w:vAlign w:val="center"/>
          </w:tcPr>
          <w:p w14:paraId="1590D7A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70AD3D7C"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411CC3D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0793056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2E41F2A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3" w:type="dxa"/>
            <w:vAlign w:val="center"/>
          </w:tcPr>
          <w:p w14:paraId="330745D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r>
      <w:tr w:rsidR="003B169B" w:rsidRPr="00560A62" w14:paraId="26D5F65E" w14:textId="77777777" w:rsidTr="00F0617B">
        <w:tc>
          <w:tcPr>
            <w:tcW w:w="2835" w:type="dxa"/>
            <w:vMerge/>
          </w:tcPr>
          <w:p w14:paraId="13665EFB"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59566DE4"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63C2B232" w14:textId="6B3BFA14"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Устройство пешеходных тротуаров и ограждения к ним (с. Шарап ул. </w:t>
            </w:r>
            <w:proofErr w:type="gramStart"/>
            <w:r w:rsidRPr="00560A62">
              <w:rPr>
                <w:rFonts w:ascii="Times New Roman" w:hAnsi="Times New Roman" w:cs="Times New Roman"/>
                <w:sz w:val="28"/>
                <w:szCs w:val="28"/>
              </w:rPr>
              <w:t>Центральная</w:t>
            </w:r>
            <w:proofErr w:type="gramEnd"/>
            <w:r w:rsidRPr="00560A62">
              <w:rPr>
                <w:rFonts w:ascii="Times New Roman" w:hAnsi="Times New Roman" w:cs="Times New Roman"/>
                <w:sz w:val="28"/>
                <w:szCs w:val="28"/>
              </w:rPr>
              <w:t xml:space="preserve">; с. </w:t>
            </w:r>
            <w:proofErr w:type="spellStart"/>
            <w:r w:rsidRPr="00560A62">
              <w:rPr>
                <w:rFonts w:ascii="Times New Roman" w:hAnsi="Times New Roman" w:cs="Times New Roman"/>
                <w:sz w:val="28"/>
                <w:szCs w:val="28"/>
              </w:rPr>
              <w:t>Лучшево</w:t>
            </w:r>
            <w:proofErr w:type="spellEnd"/>
            <w:r w:rsidRPr="00560A62">
              <w:rPr>
                <w:rFonts w:ascii="Times New Roman" w:hAnsi="Times New Roman" w:cs="Times New Roman"/>
                <w:sz w:val="28"/>
                <w:szCs w:val="28"/>
              </w:rPr>
              <w:t xml:space="preserve"> ул. </w:t>
            </w:r>
            <w:proofErr w:type="spellStart"/>
            <w:r w:rsidRPr="00560A62">
              <w:rPr>
                <w:rFonts w:ascii="Times New Roman" w:hAnsi="Times New Roman" w:cs="Times New Roman"/>
                <w:sz w:val="28"/>
                <w:szCs w:val="28"/>
              </w:rPr>
              <w:t>Маганакская</w:t>
            </w:r>
            <w:proofErr w:type="spellEnd"/>
            <w:r w:rsidRPr="00560A62">
              <w:rPr>
                <w:rFonts w:ascii="Times New Roman" w:hAnsi="Times New Roman" w:cs="Times New Roman"/>
                <w:sz w:val="28"/>
                <w:szCs w:val="28"/>
              </w:rPr>
              <w:t>)</w:t>
            </w:r>
          </w:p>
        </w:tc>
        <w:tc>
          <w:tcPr>
            <w:tcW w:w="992" w:type="dxa"/>
            <w:vAlign w:val="center"/>
          </w:tcPr>
          <w:p w14:paraId="3F3B175C"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58FBED2D"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2" w:type="dxa"/>
            <w:vAlign w:val="center"/>
          </w:tcPr>
          <w:p w14:paraId="53C6BF7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0AAD5769"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w:t>
            </w:r>
          </w:p>
        </w:tc>
        <w:tc>
          <w:tcPr>
            <w:tcW w:w="992" w:type="dxa"/>
            <w:vAlign w:val="center"/>
          </w:tcPr>
          <w:p w14:paraId="36FF1CA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c>
          <w:tcPr>
            <w:tcW w:w="993" w:type="dxa"/>
            <w:vAlign w:val="center"/>
          </w:tcPr>
          <w:p w14:paraId="73FC0843"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0</w:t>
            </w:r>
          </w:p>
        </w:tc>
      </w:tr>
      <w:tr w:rsidR="003B169B" w:rsidRPr="00560A62" w14:paraId="6A987550" w14:textId="77777777" w:rsidTr="00F0617B">
        <w:tc>
          <w:tcPr>
            <w:tcW w:w="2835" w:type="dxa"/>
            <w:vMerge/>
          </w:tcPr>
          <w:p w14:paraId="795929B8"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2268" w:type="dxa"/>
            <w:vMerge/>
          </w:tcPr>
          <w:p w14:paraId="6CA2732C" w14:textId="77777777" w:rsidR="003B169B" w:rsidRPr="00560A62" w:rsidRDefault="003B169B" w:rsidP="00F0617B">
            <w:pPr>
              <w:spacing w:after="0" w:line="240" w:lineRule="auto"/>
              <w:jc w:val="both"/>
              <w:rPr>
                <w:rFonts w:ascii="Times New Roman" w:hAnsi="Times New Roman" w:cs="Times New Roman"/>
                <w:sz w:val="28"/>
                <w:szCs w:val="28"/>
              </w:rPr>
            </w:pPr>
          </w:p>
        </w:tc>
        <w:tc>
          <w:tcPr>
            <w:tcW w:w="3828" w:type="dxa"/>
            <w:vAlign w:val="center"/>
          </w:tcPr>
          <w:p w14:paraId="2F295E97"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Обеспечение предоставления транспортных услуг населению и организация транспортного обслуживания населения, %</w:t>
            </w:r>
          </w:p>
        </w:tc>
        <w:tc>
          <w:tcPr>
            <w:tcW w:w="992" w:type="dxa"/>
            <w:vAlign w:val="center"/>
          </w:tcPr>
          <w:p w14:paraId="611E873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25</w:t>
            </w:r>
          </w:p>
        </w:tc>
        <w:tc>
          <w:tcPr>
            <w:tcW w:w="993" w:type="dxa"/>
            <w:vAlign w:val="center"/>
          </w:tcPr>
          <w:p w14:paraId="6B364A4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25</w:t>
            </w:r>
          </w:p>
        </w:tc>
        <w:tc>
          <w:tcPr>
            <w:tcW w:w="992" w:type="dxa"/>
            <w:vAlign w:val="center"/>
          </w:tcPr>
          <w:p w14:paraId="1CCD7FC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30</w:t>
            </w:r>
          </w:p>
        </w:tc>
        <w:tc>
          <w:tcPr>
            <w:tcW w:w="992" w:type="dxa"/>
            <w:vAlign w:val="center"/>
          </w:tcPr>
          <w:p w14:paraId="12ACEA37"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40</w:t>
            </w:r>
          </w:p>
        </w:tc>
        <w:tc>
          <w:tcPr>
            <w:tcW w:w="992" w:type="dxa"/>
            <w:vAlign w:val="center"/>
          </w:tcPr>
          <w:p w14:paraId="0EA1F46F"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3" w:type="dxa"/>
            <w:vAlign w:val="center"/>
          </w:tcPr>
          <w:p w14:paraId="762AFF7E"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r w:rsidR="003B169B" w:rsidRPr="00560A62" w14:paraId="62CC2BB4" w14:textId="77777777" w:rsidTr="00F0617B">
        <w:tc>
          <w:tcPr>
            <w:tcW w:w="2835" w:type="dxa"/>
            <w:vAlign w:val="center"/>
          </w:tcPr>
          <w:p w14:paraId="75D977AB"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Эффективность действующей транспортной инфраструктуры</w:t>
            </w:r>
          </w:p>
        </w:tc>
        <w:tc>
          <w:tcPr>
            <w:tcW w:w="2268" w:type="dxa"/>
          </w:tcPr>
          <w:p w14:paraId="32D0D3C2"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 xml:space="preserve">Мероприятия по мониторингу и </w:t>
            </w:r>
            <w:proofErr w:type="gramStart"/>
            <w:r w:rsidRPr="00560A62">
              <w:rPr>
                <w:rFonts w:ascii="Times New Roman" w:hAnsi="Times New Roman" w:cs="Times New Roman"/>
                <w:sz w:val="28"/>
                <w:szCs w:val="28"/>
              </w:rPr>
              <w:t>контролю за</w:t>
            </w:r>
            <w:proofErr w:type="gramEnd"/>
            <w:r w:rsidRPr="00560A62">
              <w:rPr>
                <w:rFonts w:ascii="Times New Roman" w:hAnsi="Times New Roman" w:cs="Times New Roman"/>
                <w:sz w:val="28"/>
                <w:szCs w:val="28"/>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3828" w:type="dxa"/>
            <w:vAlign w:val="center"/>
          </w:tcPr>
          <w:p w14:paraId="10587E0A" w14:textId="77777777" w:rsidR="003B169B" w:rsidRPr="00560A62" w:rsidRDefault="003B169B" w:rsidP="00F0617B">
            <w:pPr>
              <w:spacing w:after="0" w:line="240" w:lineRule="auto"/>
              <w:jc w:val="both"/>
              <w:rPr>
                <w:rFonts w:ascii="Times New Roman" w:hAnsi="Times New Roman" w:cs="Times New Roman"/>
                <w:sz w:val="28"/>
                <w:szCs w:val="28"/>
              </w:rPr>
            </w:pPr>
            <w:r w:rsidRPr="00560A62">
              <w:rPr>
                <w:rFonts w:ascii="Times New Roman" w:hAnsi="Times New Roman" w:cs="Times New Roman"/>
                <w:sz w:val="28"/>
                <w:szCs w:val="28"/>
              </w:rPr>
              <w:t>Удовлетворенность населения качеством транспортной инфраструктуры, %</w:t>
            </w:r>
          </w:p>
        </w:tc>
        <w:tc>
          <w:tcPr>
            <w:tcW w:w="992" w:type="dxa"/>
            <w:vAlign w:val="center"/>
          </w:tcPr>
          <w:p w14:paraId="2DE800D4"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3" w:type="dxa"/>
            <w:vAlign w:val="center"/>
          </w:tcPr>
          <w:p w14:paraId="38748B86"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50</w:t>
            </w:r>
          </w:p>
        </w:tc>
        <w:tc>
          <w:tcPr>
            <w:tcW w:w="992" w:type="dxa"/>
            <w:vAlign w:val="center"/>
          </w:tcPr>
          <w:p w14:paraId="6A196A9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60</w:t>
            </w:r>
          </w:p>
        </w:tc>
        <w:tc>
          <w:tcPr>
            <w:tcW w:w="992" w:type="dxa"/>
            <w:vAlign w:val="center"/>
          </w:tcPr>
          <w:p w14:paraId="6C1B3E08"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70</w:t>
            </w:r>
          </w:p>
        </w:tc>
        <w:tc>
          <w:tcPr>
            <w:tcW w:w="992" w:type="dxa"/>
            <w:vAlign w:val="center"/>
          </w:tcPr>
          <w:p w14:paraId="6C279990"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80</w:t>
            </w:r>
          </w:p>
        </w:tc>
        <w:tc>
          <w:tcPr>
            <w:tcW w:w="993" w:type="dxa"/>
            <w:vAlign w:val="center"/>
          </w:tcPr>
          <w:p w14:paraId="463B0F71" w14:textId="77777777" w:rsidR="003B169B" w:rsidRPr="00560A62" w:rsidRDefault="003B169B" w:rsidP="00F0617B">
            <w:pPr>
              <w:spacing w:after="0" w:line="240" w:lineRule="auto"/>
              <w:jc w:val="center"/>
              <w:rPr>
                <w:rFonts w:ascii="Times New Roman" w:hAnsi="Times New Roman" w:cs="Times New Roman"/>
                <w:sz w:val="28"/>
                <w:szCs w:val="28"/>
              </w:rPr>
            </w:pPr>
            <w:r w:rsidRPr="00560A62">
              <w:rPr>
                <w:rFonts w:ascii="Times New Roman" w:hAnsi="Times New Roman" w:cs="Times New Roman"/>
                <w:sz w:val="28"/>
                <w:szCs w:val="28"/>
              </w:rPr>
              <w:t>100</w:t>
            </w:r>
          </w:p>
        </w:tc>
      </w:tr>
    </w:tbl>
    <w:p w14:paraId="2B3509D7" w14:textId="77777777" w:rsidR="00560A62" w:rsidRPr="00560A62" w:rsidRDefault="00560A62" w:rsidP="00560A62">
      <w:pPr>
        <w:pStyle w:val="a4"/>
        <w:ind w:left="0" w:firstLine="567"/>
        <w:jc w:val="center"/>
        <w:rPr>
          <w:b/>
          <w:sz w:val="28"/>
          <w:szCs w:val="28"/>
        </w:rPr>
      </w:pPr>
    </w:p>
    <w:p w14:paraId="3FF31AB4" w14:textId="77777777" w:rsidR="00F557AA" w:rsidRDefault="00F557AA" w:rsidP="00560A62">
      <w:pPr>
        <w:pStyle w:val="a4"/>
        <w:ind w:left="0" w:firstLine="567"/>
        <w:jc w:val="center"/>
        <w:rPr>
          <w:b/>
          <w:sz w:val="28"/>
          <w:szCs w:val="28"/>
        </w:rPr>
      </w:pPr>
      <w:r>
        <w:rPr>
          <w:b/>
          <w:sz w:val="28"/>
          <w:szCs w:val="28"/>
        </w:rPr>
        <w:br w:type="page"/>
      </w:r>
    </w:p>
    <w:p w14:paraId="48198E82" w14:textId="427C91D3" w:rsidR="009546CE" w:rsidRPr="00560A62" w:rsidRDefault="00DE08DC" w:rsidP="00560A62">
      <w:pPr>
        <w:pStyle w:val="a4"/>
        <w:ind w:left="0" w:firstLine="567"/>
        <w:jc w:val="center"/>
        <w:rPr>
          <w:b/>
          <w:sz w:val="28"/>
          <w:szCs w:val="28"/>
        </w:rPr>
      </w:pPr>
      <w:r w:rsidRPr="00560A62">
        <w:rPr>
          <w:b/>
          <w:sz w:val="28"/>
          <w:szCs w:val="28"/>
        </w:rPr>
        <w:lastRenderedPageBreak/>
        <w:t xml:space="preserve">8.ПРЕДЛОЖЕНИЯ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w:t>
      </w:r>
      <w:r w:rsidR="00B42E96" w:rsidRPr="00560A62">
        <w:rPr>
          <w:b/>
          <w:sz w:val="28"/>
          <w:szCs w:val="28"/>
        </w:rPr>
        <w:t>ОБЕСПЕЧЕНИЯ ВОЗМОЖНОСТИ РЕАЛИЗАЦИИ,</w:t>
      </w:r>
      <w:r w:rsidRPr="00560A62">
        <w:rPr>
          <w:b/>
          <w:sz w:val="28"/>
          <w:szCs w:val="28"/>
        </w:rPr>
        <w:t xml:space="preserve"> ПРЕДЛАГАЕМЫХ В СОСТАВЕ ПРОГРАММЕ МЕРОПРИЯТИЙ (ИНВЕСТИЦИОННЫХ ПРОЕКТОВ).</w:t>
      </w:r>
    </w:p>
    <w:p w14:paraId="177CDB42" w14:textId="77777777" w:rsidR="009546CE" w:rsidRPr="00560A62" w:rsidRDefault="009546CE" w:rsidP="00560A62">
      <w:pPr>
        <w:pStyle w:val="a4"/>
        <w:ind w:left="0" w:firstLine="567"/>
        <w:rPr>
          <w:b/>
          <w:sz w:val="28"/>
          <w:szCs w:val="28"/>
        </w:rPr>
      </w:pPr>
    </w:p>
    <w:p w14:paraId="2BF43823"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531A634A"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36600026" w14:textId="77777777" w:rsidR="009546CE" w:rsidRPr="00560A62" w:rsidRDefault="009546CE" w:rsidP="00560A62">
      <w:pPr>
        <w:pStyle w:val="aa"/>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w:t>
      </w:r>
      <w:proofErr w:type="gramEnd"/>
      <w:r w:rsidRPr="00560A62">
        <w:rPr>
          <w:rFonts w:ascii="Times New Roman" w:hAnsi="Times New Roman" w:cs="Times New Roman"/>
          <w:sz w:val="28"/>
          <w:szCs w:val="28"/>
        </w:rPr>
        <w:t xml:space="preserve">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1BF28BB9"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14:paraId="42E6EA7C"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2FBE6C51" w14:textId="77777777" w:rsidR="009546CE" w:rsidRPr="00560A62" w:rsidRDefault="009546CE" w:rsidP="00560A62">
      <w:pPr>
        <w:pStyle w:val="aa"/>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 xml:space="preserve">Следует отметить, что разработка и утверждение программ комплексного развития социальной инфраструктуры сельских поселений, по </w:t>
      </w:r>
      <w:r w:rsidRPr="00560A62">
        <w:rPr>
          <w:rFonts w:ascii="Times New Roman" w:hAnsi="Times New Roman" w:cs="Times New Roman"/>
          <w:sz w:val="28"/>
          <w:szCs w:val="28"/>
        </w:rPr>
        <w:lastRenderedPageBreak/>
        <w:t>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560A62">
        <w:rPr>
          <w:rFonts w:ascii="Times New Roman" w:hAnsi="Times New Roman" w:cs="Times New Roman"/>
          <w:sz w:val="28"/>
          <w:szCs w:val="28"/>
        </w:rP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поселений, по общему правилу, должна обеспечиваться органами местного самоуправления соответствующих муниципальных образований.</w:t>
      </w:r>
    </w:p>
    <w:p w14:paraId="374E2E07" w14:textId="77777777" w:rsidR="009546CE" w:rsidRPr="00560A62" w:rsidRDefault="009546CE" w:rsidP="00560A62">
      <w:pPr>
        <w:pStyle w:val="aa"/>
        <w:ind w:firstLine="567"/>
        <w:jc w:val="both"/>
        <w:rPr>
          <w:rFonts w:ascii="Times New Roman" w:hAnsi="Times New Roman" w:cs="Times New Roman"/>
          <w:sz w:val="28"/>
          <w:szCs w:val="28"/>
        </w:rPr>
      </w:pPr>
      <w:proofErr w:type="gramStart"/>
      <w:r w:rsidRPr="00560A62">
        <w:rPr>
          <w:rFonts w:ascii="Times New Roman" w:hAnsi="Times New Roman" w:cs="Times New Roman"/>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560A62">
        <w:rPr>
          <w:rFonts w:ascii="Times New Roman" w:hAnsi="Times New Roman" w:cs="Times New Roman"/>
          <w:sz w:val="28"/>
          <w:szCs w:val="28"/>
        </w:rP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4D488AC6"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14:paraId="7300ABAA"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7BC67B83"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087D3A05" w14:textId="77777777" w:rsidR="009546CE" w:rsidRPr="00560A62" w:rsidRDefault="009546CE" w:rsidP="00560A62">
      <w:pPr>
        <w:pStyle w:val="aa"/>
        <w:numPr>
          <w:ilvl w:val="0"/>
          <w:numId w:val="11"/>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применение экономических мер, стимулирующих инвестиции в объекты транспортной инфраструктуры;</w:t>
      </w:r>
    </w:p>
    <w:p w14:paraId="472774CF" w14:textId="77777777" w:rsidR="009546CE" w:rsidRPr="00560A62" w:rsidRDefault="009546CE" w:rsidP="00560A62">
      <w:pPr>
        <w:pStyle w:val="aa"/>
        <w:numPr>
          <w:ilvl w:val="0"/>
          <w:numId w:val="11"/>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lastRenderedPageBreak/>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4FB8FC5E" w14:textId="77777777" w:rsidR="009546CE" w:rsidRPr="00560A62" w:rsidRDefault="009546CE" w:rsidP="00560A62">
      <w:pPr>
        <w:pStyle w:val="aa"/>
        <w:numPr>
          <w:ilvl w:val="0"/>
          <w:numId w:val="11"/>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06B693D2" w14:textId="77777777" w:rsidR="009546CE" w:rsidRPr="00560A62" w:rsidRDefault="009546CE" w:rsidP="00560A62">
      <w:pPr>
        <w:pStyle w:val="aa"/>
        <w:numPr>
          <w:ilvl w:val="0"/>
          <w:numId w:val="11"/>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14:paraId="25518175" w14:textId="77777777" w:rsidR="009546CE" w:rsidRPr="00560A62" w:rsidRDefault="009546CE" w:rsidP="00560A62">
      <w:pPr>
        <w:pStyle w:val="aa"/>
        <w:numPr>
          <w:ilvl w:val="0"/>
          <w:numId w:val="11"/>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42E038C0"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14:paraId="2EEDF006" w14:textId="77777777" w:rsidR="009546CE" w:rsidRPr="00560A62" w:rsidRDefault="009546CE" w:rsidP="00560A62">
      <w:pPr>
        <w:pStyle w:val="aa"/>
        <w:numPr>
          <w:ilvl w:val="0"/>
          <w:numId w:val="12"/>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конкурентоспособные высококачественные транспортные услуги;</w:t>
      </w:r>
    </w:p>
    <w:p w14:paraId="791DDA96" w14:textId="77777777" w:rsidR="009546CE" w:rsidRPr="00560A62" w:rsidRDefault="009546CE" w:rsidP="00560A62">
      <w:pPr>
        <w:pStyle w:val="aa"/>
        <w:numPr>
          <w:ilvl w:val="0"/>
          <w:numId w:val="12"/>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0957A67B" w14:textId="77777777" w:rsidR="009546CE" w:rsidRPr="00560A62" w:rsidRDefault="009546CE" w:rsidP="00560A62">
      <w:pPr>
        <w:pStyle w:val="aa"/>
        <w:numPr>
          <w:ilvl w:val="0"/>
          <w:numId w:val="12"/>
        </w:numPr>
        <w:ind w:left="0" w:firstLine="567"/>
        <w:jc w:val="both"/>
        <w:rPr>
          <w:rFonts w:ascii="Times New Roman" w:hAnsi="Times New Roman" w:cs="Times New Roman"/>
          <w:sz w:val="28"/>
          <w:szCs w:val="28"/>
        </w:rPr>
      </w:pPr>
      <w:r w:rsidRPr="00560A62">
        <w:rPr>
          <w:rFonts w:ascii="Times New Roman" w:hAnsi="Times New Roman" w:cs="Times New Roman"/>
          <w:sz w:val="28"/>
          <w:szCs w:val="28"/>
        </w:rPr>
        <w:t>создание условий для превышения уровня предложения транспортных услуг над спросом.</w:t>
      </w:r>
    </w:p>
    <w:p w14:paraId="029A6513"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sidR="00DE4B31"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является элементом транспортной системы района и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782439B4" w14:textId="77777777" w:rsidR="009546CE" w:rsidRPr="00560A62" w:rsidRDefault="009546CE" w:rsidP="00560A62">
      <w:pPr>
        <w:pStyle w:val="aa"/>
        <w:ind w:firstLine="567"/>
        <w:jc w:val="both"/>
        <w:rPr>
          <w:rFonts w:ascii="Times New Roman" w:hAnsi="Times New Roman" w:cs="Times New Roman"/>
          <w:sz w:val="28"/>
          <w:szCs w:val="28"/>
        </w:rPr>
      </w:pPr>
      <w:r w:rsidRPr="00560A62">
        <w:rPr>
          <w:rFonts w:ascii="Times New Roman" w:hAnsi="Times New Roman" w:cs="Times New Roman"/>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DE4B31" w:rsidRPr="00560A62">
        <w:rPr>
          <w:rFonts w:ascii="Times New Roman" w:hAnsi="Times New Roman" w:cs="Times New Roman"/>
          <w:sz w:val="28"/>
          <w:szCs w:val="28"/>
        </w:rPr>
        <w:t>Яснополянского</w:t>
      </w:r>
      <w:r w:rsidRPr="00560A62">
        <w:rPr>
          <w:rFonts w:ascii="Times New Roman" w:hAnsi="Times New Roman" w:cs="Times New Roman"/>
          <w:sz w:val="28"/>
          <w:szCs w:val="28"/>
        </w:rPr>
        <w:t xml:space="preserve"> сельского поселения, повышения уровня безопасности движения, доступности и качества оказываемых услуг транспортного комплекса для населения.</w:t>
      </w:r>
    </w:p>
    <w:p w14:paraId="20C6AA40" w14:textId="1DE8002F" w:rsidR="00190716" w:rsidRPr="00560A62" w:rsidRDefault="00B42E96" w:rsidP="00560A62">
      <w:pPr>
        <w:pStyle w:val="msonormalmailrucssattributepostfix"/>
        <w:shd w:val="clear" w:color="auto" w:fill="FFFFFF"/>
        <w:spacing w:before="0" w:beforeAutospacing="0" w:after="0" w:afterAutospacing="0"/>
        <w:ind w:firstLine="567"/>
        <w:jc w:val="both"/>
        <w:rPr>
          <w:sz w:val="28"/>
          <w:szCs w:val="28"/>
        </w:rPr>
      </w:pPr>
      <w:r w:rsidRPr="00560A62">
        <w:rPr>
          <w:sz w:val="28"/>
          <w:szCs w:val="28"/>
        </w:rPr>
        <w:lastRenderedPageBreak/>
        <w:t>Кроме того,</w:t>
      </w:r>
      <w:r w:rsidR="00190716" w:rsidRPr="00560A62">
        <w:rPr>
          <w:sz w:val="28"/>
          <w:szCs w:val="28"/>
        </w:rPr>
        <w:t xml:space="preserve"> 4 мая 2018г. вступили в силу изменения в Градостроительный кодекс Российской Федерации, предусмотренные Федеральным законом от 23.04.2018 № 89-ФЗ «О внесении изменений в статью 26 Градостроительного кодекса Российской Федерации».</w:t>
      </w:r>
    </w:p>
    <w:p w14:paraId="007E2D66" w14:textId="77777777" w:rsidR="00190716" w:rsidRPr="00560A62" w:rsidRDefault="00190716" w:rsidP="00560A62">
      <w:pPr>
        <w:pStyle w:val="msonormalmailrucssattributepostfix"/>
        <w:shd w:val="clear" w:color="auto" w:fill="FFFFFF"/>
        <w:spacing w:before="0" w:beforeAutospacing="0" w:after="0" w:afterAutospacing="0"/>
        <w:ind w:firstLine="567"/>
        <w:jc w:val="both"/>
        <w:rPr>
          <w:sz w:val="28"/>
          <w:szCs w:val="28"/>
        </w:rPr>
      </w:pPr>
      <w:proofErr w:type="gramStart"/>
      <w:r w:rsidRPr="00560A62">
        <w:rPr>
          <w:sz w:val="28"/>
          <w:szCs w:val="28"/>
        </w:rPr>
        <w:t>В частности, устанавливается, что в случае внесения в генеральные планы поселений, городских округов изменений,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(транспортной инфраструктуры,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w:t>
      </w:r>
      <w:proofErr w:type="gramEnd"/>
      <w:r w:rsidRPr="00560A62">
        <w:rPr>
          <w:sz w:val="28"/>
          <w:szCs w:val="28"/>
        </w:rPr>
        <w:t xml:space="preserve"> </w:t>
      </w:r>
      <w:proofErr w:type="gramStart"/>
      <w:r w:rsidRPr="00560A62">
        <w:rPr>
          <w:sz w:val="28"/>
          <w:szCs w:val="28"/>
        </w:rPr>
        <w:t>с даты внесения</w:t>
      </w:r>
      <w:proofErr w:type="gramEnd"/>
      <w:r w:rsidRPr="00560A62">
        <w:rPr>
          <w:sz w:val="28"/>
          <w:szCs w:val="28"/>
        </w:rPr>
        <w:t xml:space="preserve"> соответствующих изменений в генеральные планы поселений, городских округов.</w:t>
      </w:r>
    </w:p>
    <w:p w14:paraId="03A054DC" w14:textId="77777777" w:rsidR="00190716" w:rsidRDefault="00190716" w:rsidP="00560A62">
      <w:pPr>
        <w:pStyle w:val="msonormalmailrucssattributepostfix"/>
        <w:shd w:val="clear" w:color="auto" w:fill="FFFFFF"/>
        <w:spacing w:before="0" w:beforeAutospacing="0" w:after="0" w:afterAutospacing="0"/>
        <w:ind w:firstLine="567"/>
        <w:jc w:val="both"/>
        <w:rPr>
          <w:sz w:val="28"/>
          <w:szCs w:val="28"/>
        </w:rPr>
      </w:pPr>
      <w:r w:rsidRPr="00560A62">
        <w:rPr>
          <w:sz w:val="28"/>
          <w:szCs w:val="28"/>
        </w:rPr>
        <w:t>Поэтому в случае внесения изменений в генеральный план,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обязательным является внесение изменений в данную программу.</w:t>
      </w:r>
    </w:p>
    <w:p w14:paraId="2E38D4E0" w14:textId="77777777" w:rsidR="00F0617B" w:rsidRDefault="00F0617B" w:rsidP="00560A62">
      <w:pPr>
        <w:pStyle w:val="msonormalmailrucssattributepostfix"/>
        <w:shd w:val="clear" w:color="auto" w:fill="FFFFFF"/>
        <w:spacing w:before="0" w:beforeAutospacing="0" w:after="0" w:afterAutospacing="0"/>
        <w:ind w:firstLine="567"/>
        <w:jc w:val="both"/>
        <w:rPr>
          <w:sz w:val="28"/>
          <w:szCs w:val="28"/>
        </w:rPr>
      </w:pPr>
    </w:p>
    <w:p w14:paraId="49B7257F" w14:textId="77777777" w:rsidR="00F0617B" w:rsidRPr="00560A62" w:rsidRDefault="00F0617B" w:rsidP="00F0617B">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rPr>
      </w:pPr>
      <w:r w:rsidRPr="00560A62">
        <w:rPr>
          <w:rFonts w:ascii="Times New Roman" w:eastAsia="Times New Roman" w:hAnsi="Times New Roman" w:cs="Times New Roman"/>
          <w:sz w:val="28"/>
          <w:szCs w:val="28"/>
        </w:rPr>
        <w:t>Председатель Совета народных депутатов</w:t>
      </w:r>
    </w:p>
    <w:p w14:paraId="554B6D91" w14:textId="0A21461C" w:rsidR="00F0617B" w:rsidRPr="00560A62" w:rsidRDefault="00F0617B" w:rsidP="00F0617B">
      <w:pPr>
        <w:widowControl w:val="0"/>
        <w:shd w:val="clear" w:color="auto" w:fill="FFFFFF"/>
        <w:tabs>
          <w:tab w:val="num" w:pos="-5580"/>
        </w:tabs>
        <w:autoSpaceDE w:val="0"/>
        <w:autoSpaceDN w:val="0"/>
        <w:adjustRightInd w:val="0"/>
        <w:spacing w:after="0" w:line="240" w:lineRule="auto"/>
        <w:ind w:right="5"/>
        <w:rPr>
          <w:rFonts w:ascii="Times New Roman" w:hAnsi="Times New Roman" w:cs="Times New Roman"/>
          <w:sz w:val="28"/>
          <w:szCs w:val="28"/>
        </w:rPr>
      </w:pPr>
      <w:r w:rsidRPr="00560A62">
        <w:rPr>
          <w:rFonts w:ascii="Times New Roman" w:eastAsia="Times New Roman" w:hAnsi="Times New Roman" w:cs="Times New Roman"/>
          <w:sz w:val="28"/>
          <w:szCs w:val="28"/>
        </w:rPr>
        <w:t>Прокопьевского муниципального округа</w:t>
      </w:r>
      <w:r>
        <w:rPr>
          <w:rFonts w:ascii="Times New Roman" w:eastAsia="Times New Roman" w:hAnsi="Times New Roman" w:cs="Times New Roman"/>
          <w:sz w:val="28"/>
          <w:szCs w:val="28"/>
        </w:rPr>
        <w:t xml:space="preserve">                                </w:t>
      </w:r>
      <w:r w:rsidRPr="00560A62">
        <w:rPr>
          <w:rFonts w:ascii="Times New Roman" w:eastAsia="Times New Roman" w:hAnsi="Times New Roman" w:cs="Times New Roman"/>
          <w:sz w:val="28"/>
          <w:szCs w:val="28"/>
        </w:rPr>
        <w:t>И.А. Лошманкина</w:t>
      </w:r>
    </w:p>
    <w:sectPr w:rsidR="00F0617B" w:rsidRPr="00560A62" w:rsidSect="004752AC">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68FF7" w14:textId="77777777" w:rsidR="00D8496C" w:rsidRDefault="00D8496C" w:rsidP="003B4617">
      <w:pPr>
        <w:spacing w:after="0" w:line="240" w:lineRule="auto"/>
      </w:pPr>
      <w:r>
        <w:separator/>
      </w:r>
    </w:p>
  </w:endnote>
  <w:endnote w:type="continuationSeparator" w:id="0">
    <w:p w14:paraId="18CF0AAD" w14:textId="77777777" w:rsidR="00D8496C" w:rsidRDefault="00D8496C" w:rsidP="003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345A" w14:textId="77777777" w:rsidR="00D8496C" w:rsidRDefault="00D8496C" w:rsidP="003B4617">
      <w:pPr>
        <w:spacing w:after="0" w:line="240" w:lineRule="auto"/>
      </w:pPr>
      <w:r>
        <w:separator/>
      </w:r>
    </w:p>
  </w:footnote>
  <w:footnote w:type="continuationSeparator" w:id="0">
    <w:p w14:paraId="656F90BE" w14:textId="77777777" w:rsidR="00D8496C" w:rsidRDefault="00D8496C" w:rsidP="003B4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984"/>
    <w:multiLevelType w:val="hybridMultilevel"/>
    <w:tmpl w:val="6316C99A"/>
    <w:lvl w:ilvl="0" w:tplc="18EEA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4E1088"/>
    <w:multiLevelType w:val="multilevel"/>
    <w:tmpl w:val="DA6264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C02D8F"/>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
    <w:nsid w:val="22CA4E30"/>
    <w:multiLevelType w:val="hybridMultilevel"/>
    <w:tmpl w:val="A38A5388"/>
    <w:lvl w:ilvl="0" w:tplc="7138D0C4">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236633EA"/>
    <w:multiLevelType w:val="hybridMultilevel"/>
    <w:tmpl w:val="A3C0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862072"/>
    <w:multiLevelType w:val="hybridMultilevel"/>
    <w:tmpl w:val="C43A8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45645"/>
    <w:multiLevelType w:val="hybridMultilevel"/>
    <w:tmpl w:val="96CC9262"/>
    <w:lvl w:ilvl="0" w:tplc="2A1834E0">
      <w:start w:val="1"/>
      <w:numFmt w:val="bullet"/>
      <w:lvlText w:val=""/>
      <w:lvlJc w:val="left"/>
      <w:pPr>
        <w:tabs>
          <w:tab w:val="num" w:pos="426"/>
        </w:tabs>
        <w:ind w:left="426"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69600A7"/>
    <w:multiLevelType w:val="multilevel"/>
    <w:tmpl w:val="8B3E5BF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7F62E90"/>
    <w:multiLevelType w:val="hybridMultilevel"/>
    <w:tmpl w:val="45228D74"/>
    <w:lvl w:ilvl="0" w:tplc="086A21C0">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5BD07556"/>
    <w:multiLevelType w:val="hybridMultilevel"/>
    <w:tmpl w:val="7374B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782FF4"/>
    <w:multiLevelType w:val="hybridMultilevel"/>
    <w:tmpl w:val="B72805D8"/>
    <w:lvl w:ilvl="0" w:tplc="D15A0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4851A4"/>
    <w:multiLevelType w:val="multilevel"/>
    <w:tmpl w:val="8626CF8C"/>
    <w:lvl w:ilvl="0">
      <w:start w:val="2"/>
      <w:numFmt w:val="decimal"/>
      <w:lvlText w:val="%1"/>
      <w:lvlJc w:val="left"/>
      <w:pPr>
        <w:ind w:left="600" w:hanging="600"/>
      </w:pPr>
      <w:rPr>
        <w:rFonts w:hint="default"/>
      </w:rPr>
    </w:lvl>
    <w:lvl w:ilvl="1">
      <w:start w:val="2"/>
      <w:numFmt w:val="decimal"/>
      <w:lvlText w:val="%1.%2"/>
      <w:lvlJc w:val="left"/>
      <w:pPr>
        <w:ind w:left="1147"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14">
    <w:nsid w:val="744709B2"/>
    <w:multiLevelType w:val="hybridMultilevel"/>
    <w:tmpl w:val="8A7C3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2"/>
  </w:num>
  <w:num w:numId="5">
    <w:abstractNumId w:val="3"/>
  </w:num>
  <w:num w:numId="6">
    <w:abstractNumId w:val="7"/>
  </w:num>
  <w:num w:numId="7">
    <w:abstractNumId w:val="10"/>
  </w:num>
  <w:num w:numId="8">
    <w:abstractNumId w:val="11"/>
  </w:num>
  <w:num w:numId="9">
    <w:abstractNumId w:val="2"/>
  </w:num>
  <w:num w:numId="10">
    <w:abstractNumId w:val="9"/>
  </w:num>
  <w:num w:numId="11">
    <w:abstractNumId w:val="14"/>
  </w:num>
  <w:num w:numId="12">
    <w:abstractNumId w:val="4"/>
  </w:num>
  <w:num w:numId="13">
    <w:abstractNumId w:val="5"/>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2DC"/>
    <w:rsid w:val="000033BD"/>
    <w:rsid w:val="00013B15"/>
    <w:rsid w:val="0002183C"/>
    <w:rsid w:val="00042281"/>
    <w:rsid w:val="000634C5"/>
    <w:rsid w:val="00063AB3"/>
    <w:rsid w:val="00080BAF"/>
    <w:rsid w:val="00084179"/>
    <w:rsid w:val="000931A6"/>
    <w:rsid w:val="0009490A"/>
    <w:rsid w:val="000B1BBC"/>
    <w:rsid w:val="000B5729"/>
    <w:rsid w:val="000B6B97"/>
    <w:rsid w:val="000C013F"/>
    <w:rsid w:val="000C4BCB"/>
    <w:rsid w:val="000E4A47"/>
    <w:rsid w:val="000F0518"/>
    <w:rsid w:val="000F0E7F"/>
    <w:rsid w:val="000F11BE"/>
    <w:rsid w:val="000F3064"/>
    <w:rsid w:val="000F7FA4"/>
    <w:rsid w:val="00107966"/>
    <w:rsid w:val="00127206"/>
    <w:rsid w:val="00143AE5"/>
    <w:rsid w:val="00152C9C"/>
    <w:rsid w:val="00153CBC"/>
    <w:rsid w:val="00157353"/>
    <w:rsid w:val="00171E66"/>
    <w:rsid w:val="00174F7A"/>
    <w:rsid w:val="00185DC1"/>
    <w:rsid w:val="00190716"/>
    <w:rsid w:val="00191400"/>
    <w:rsid w:val="0019262A"/>
    <w:rsid w:val="001A555A"/>
    <w:rsid w:val="001B6DF1"/>
    <w:rsid w:val="001C6C45"/>
    <w:rsid w:val="001D4821"/>
    <w:rsid w:val="001E74FE"/>
    <w:rsid w:val="001F4EFF"/>
    <w:rsid w:val="001F74BF"/>
    <w:rsid w:val="00201946"/>
    <w:rsid w:val="00210AD6"/>
    <w:rsid w:val="002268F1"/>
    <w:rsid w:val="00231ADB"/>
    <w:rsid w:val="00232514"/>
    <w:rsid w:val="002347BF"/>
    <w:rsid w:val="00236219"/>
    <w:rsid w:val="002463ED"/>
    <w:rsid w:val="002514BD"/>
    <w:rsid w:val="00252FAE"/>
    <w:rsid w:val="00263A50"/>
    <w:rsid w:val="00265F28"/>
    <w:rsid w:val="002673D3"/>
    <w:rsid w:val="00275093"/>
    <w:rsid w:val="0028017B"/>
    <w:rsid w:val="002805DB"/>
    <w:rsid w:val="002850B3"/>
    <w:rsid w:val="002852B8"/>
    <w:rsid w:val="0029576F"/>
    <w:rsid w:val="002A668A"/>
    <w:rsid w:val="002B104E"/>
    <w:rsid w:val="002B16C8"/>
    <w:rsid w:val="002B1A28"/>
    <w:rsid w:val="002C2201"/>
    <w:rsid w:val="002C4AC8"/>
    <w:rsid w:val="002C5364"/>
    <w:rsid w:val="002D5D67"/>
    <w:rsid w:val="002D73F9"/>
    <w:rsid w:val="002F02B7"/>
    <w:rsid w:val="002F407B"/>
    <w:rsid w:val="002F610B"/>
    <w:rsid w:val="00300DB5"/>
    <w:rsid w:val="00311A2E"/>
    <w:rsid w:val="00313EEB"/>
    <w:rsid w:val="00320681"/>
    <w:rsid w:val="00322B36"/>
    <w:rsid w:val="00330D4F"/>
    <w:rsid w:val="00344A7A"/>
    <w:rsid w:val="00365767"/>
    <w:rsid w:val="00385BD0"/>
    <w:rsid w:val="00393DFD"/>
    <w:rsid w:val="003A689E"/>
    <w:rsid w:val="003B0534"/>
    <w:rsid w:val="003B1048"/>
    <w:rsid w:val="003B169B"/>
    <w:rsid w:val="003B4617"/>
    <w:rsid w:val="003B5CBD"/>
    <w:rsid w:val="003B6992"/>
    <w:rsid w:val="003C11DA"/>
    <w:rsid w:val="003D7D7A"/>
    <w:rsid w:val="003E5474"/>
    <w:rsid w:val="003E7FDA"/>
    <w:rsid w:val="00401840"/>
    <w:rsid w:val="0040276F"/>
    <w:rsid w:val="00412248"/>
    <w:rsid w:val="00417C1C"/>
    <w:rsid w:val="00425D19"/>
    <w:rsid w:val="00426FF3"/>
    <w:rsid w:val="00433524"/>
    <w:rsid w:val="00465172"/>
    <w:rsid w:val="004670CA"/>
    <w:rsid w:val="00467899"/>
    <w:rsid w:val="004752AC"/>
    <w:rsid w:val="00484089"/>
    <w:rsid w:val="00484365"/>
    <w:rsid w:val="00492116"/>
    <w:rsid w:val="00496925"/>
    <w:rsid w:val="004A5B32"/>
    <w:rsid w:val="004B0D1B"/>
    <w:rsid w:val="004B28B8"/>
    <w:rsid w:val="004B794C"/>
    <w:rsid w:val="004C4E42"/>
    <w:rsid w:val="004C5467"/>
    <w:rsid w:val="004D2007"/>
    <w:rsid w:val="004D4D80"/>
    <w:rsid w:val="004E09D4"/>
    <w:rsid w:val="004E17D4"/>
    <w:rsid w:val="004F001B"/>
    <w:rsid w:val="004F0A09"/>
    <w:rsid w:val="004F148E"/>
    <w:rsid w:val="0050391F"/>
    <w:rsid w:val="005067B0"/>
    <w:rsid w:val="0051567D"/>
    <w:rsid w:val="00521592"/>
    <w:rsid w:val="005258F7"/>
    <w:rsid w:val="00530040"/>
    <w:rsid w:val="0053346E"/>
    <w:rsid w:val="00536162"/>
    <w:rsid w:val="00542A3D"/>
    <w:rsid w:val="00560A62"/>
    <w:rsid w:val="00571B4B"/>
    <w:rsid w:val="00581BF9"/>
    <w:rsid w:val="0058229A"/>
    <w:rsid w:val="005844CE"/>
    <w:rsid w:val="00594EB8"/>
    <w:rsid w:val="005A0978"/>
    <w:rsid w:val="005C100B"/>
    <w:rsid w:val="005D23EC"/>
    <w:rsid w:val="005E5C05"/>
    <w:rsid w:val="005F45A7"/>
    <w:rsid w:val="00607CD2"/>
    <w:rsid w:val="0061438F"/>
    <w:rsid w:val="00616930"/>
    <w:rsid w:val="006263FF"/>
    <w:rsid w:val="0063402F"/>
    <w:rsid w:val="00640302"/>
    <w:rsid w:val="00647E52"/>
    <w:rsid w:val="006616CE"/>
    <w:rsid w:val="0067077B"/>
    <w:rsid w:val="006747BC"/>
    <w:rsid w:val="00682928"/>
    <w:rsid w:val="006868D0"/>
    <w:rsid w:val="006A093E"/>
    <w:rsid w:val="006A1ECD"/>
    <w:rsid w:val="006A61FA"/>
    <w:rsid w:val="006B01DA"/>
    <w:rsid w:val="006C400E"/>
    <w:rsid w:val="006D607F"/>
    <w:rsid w:val="006E4080"/>
    <w:rsid w:val="006F4DC0"/>
    <w:rsid w:val="00705502"/>
    <w:rsid w:val="00715F45"/>
    <w:rsid w:val="007219CB"/>
    <w:rsid w:val="007339C7"/>
    <w:rsid w:val="0077386C"/>
    <w:rsid w:val="007A42E9"/>
    <w:rsid w:val="007B701D"/>
    <w:rsid w:val="007B7A53"/>
    <w:rsid w:val="007D1DE9"/>
    <w:rsid w:val="007E2F9D"/>
    <w:rsid w:val="007E33BC"/>
    <w:rsid w:val="008054B2"/>
    <w:rsid w:val="00810E6B"/>
    <w:rsid w:val="008260FC"/>
    <w:rsid w:val="008272C0"/>
    <w:rsid w:val="00831D0E"/>
    <w:rsid w:val="00846101"/>
    <w:rsid w:val="0085156C"/>
    <w:rsid w:val="008632C0"/>
    <w:rsid w:val="00864159"/>
    <w:rsid w:val="00864875"/>
    <w:rsid w:val="0086658C"/>
    <w:rsid w:val="00871BE1"/>
    <w:rsid w:val="00875677"/>
    <w:rsid w:val="008852B6"/>
    <w:rsid w:val="00885A4B"/>
    <w:rsid w:val="00890D89"/>
    <w:rsid w:val="00893539"/>
    <w:rsid w:val="008A31B8"/>
    <w:rsid w:val="008A56C9"/>
    <w:rsid w:val="008A5984"/>
    <w:rsid w:val="008A7889"/>
    <w:rsid w:val="008B2F41"/>
    <w:rsid w:val="008C1DCD"/>
    <w:rsid w:val="008C32BA"/>
    <w:rsid w:val="008E3AFA"/>
    <w:rsid w:val="0090118D"/>
    <w:rsid w:val="009037B5"/>
    <w:rsid w:val="00903E8F"/>
    <w:rsid w:val="009070E6"/>
    <w:rsid w:val="00911913"/>
    <w:rsid w:val="009322DC"/>
    <w:rsid w:val="0093712A"/>
    <w:rsid w:val="00940CC3"/>
    <w:rsid w:val="009529D5"/>
    <w:rsid w:val="009546CE"/>
    <w:rsid w:val="009615FB"/>
    <w:rsid w:val="0096460F"/>
    <w:rsid w:val="00976507"/>
    <w:rsid w:val="009776F4"/>
    <w:rsid w:val="00985E37"/>
    <w:rsid w:val="00992428"/>
    <w:rsid w:val="00996796"/>
    <w:rsid w:val="009A2AEF"/>
    <w:rsid w:val="009A3711"/>
    <w:rsid w:val="009B259D"/>
    <w:rsid w:val="009B3E9C"/>
    <w:rsid w:val="009B7BC5"/>
    <w:rsid w:val="009C637E"/>
    <w:rsid w:val="009C6A47"/>
    <w:rsid w:val="009E6778"/>
    <w:rsid w:val="009E69B0"/>
    <w:rsid w:val="00A047F8"/>
    <w:rsid w:val="00A05984"/>
    <w:rsid w:val="00A06F14"/>
    <w:rsid w:val="00A10B49"/>
    <w:rsid w:val="00A12D9D"/>
    <w:rsid w:val="00A159A5"/>
    <w:rsid w:val="00A3619E"/>
    <w:rsid w:val="00A4163D"/>
    <w:rsid w:val="00A4352A"/>
    <w:rsid w:val="00A45B11"/>
    <w:rsid w:val="00A50AC4"/>
    <w:rsid w:val="00A541D2"/>
    <w:rsid w:val="00A71039"/>
    <w:rsid w:val="00A804EA"/>
    <w:rsid w:val="00A82D8E"/>
    <w:rsid w:val="00A85129"/>
    <w:rsid w:val="00A86931"/>
    <w:rsid w:val="00A92726"/>
    <w:rsid w:val="00AA1613"/>
    <w:rsid w:val="00AA2954"/>
    <w:rsid w:val="00AA525A"/>
    <w:rsid w:val="00AB7E45"/>
    <w:rsid w:val="00AC6A48"/>
    <w:rsid w:val="00AD13AD"/>
    <w:rsid w:val="00AE0781"/>
    <w:rsid w:val="00AE27A9"/>
    <w:rsid w:val="00AE5EF1"/>
    <w:rsid w:val="00AE61EE"/>
    <w:rsid w:val="00AF15D8"/>
    <w:rsid w:val="00B040BD"/>
    <w:rsid w:val="00B12A69"/>
    <w:rsid w:val="00B40055"/>
    <w:rsid w:val="00B42E96"/>
    <w:rsid w:val="00B445C4"/>
    <w:rsid w:val="00B46BC6"/>
    <w:rsid w:val="00B47EDE"/>
    <w:rsid w:val="00B53BC8"/>
    <w:rsid w:val="00B579C9"/>
    <w:rsid w:val="00B622A5"/>
    <w:rsid w:val="00B77C94"/>
    <w:rsid w:val="00B80F26"/>
    <w:rsid w:val="00B81458"/>
    <w:rsid w:val="00B82964"/>
    <w:rsid w:val="00B82CF1"/>
    <w:rsid w:val="00B85F17"/>
    <w:rsid w:val="00B977EF"/>
    <w:rsid w:val="00BB55B8"/>
    <w:rsid w:val="00BC249E"/>
    <w:rsid w:val="00BC5DCE"/>
    <w:rsid w:val="00BD2C7C"/>
    <w:rsid w:val="00BE307A"/>
    <w:rsid w:val="00BE39D1"/>
    <w:rsid w:val="00BE3DC7"/>
    <w:rsid w:val="00C03B4E"/>
    <w:rsid w:val="00C233FD"/>
    <w:rsid w:val="00C258E3"/>
    <w:rsid w:val="00C25BEE"/>
    <w:rsid w:val="00C25FAA"/>
    <w:rsid w:val="00C26FEA"/>
    <w:rsid w:val="00C31F43"/>
    <w:rsid w:val="00C33C97"/>
    <w:rsid w:val="00C354DA"/>
    <w:rsid w:val="00C37B27"/>
    <w:rsid w:val="00C42F8E"/>
    <w:rsid w:val="00C5625A"/>
    <w:rsid w:val="00C606AB"/>
    <w:rsid w:val="00C643E8"/>
    <w:rsid w:val="00C71781"/>
    <w:rsid w:val="00C83725"/>
    <w:rsid w:val="00C97EC7"/>
    <w:rsid w:val="00CA21F0"/>
    <w:rsid w:val="00CB0A16"/>
    <w:rsid w:val="00CB5E3C"/>
    <w:rsid w:val="00CD0495"/>
    <w:rsid w:val="00CD1F60"/>
    <w:rsid w:val="00CD27FB"/>
    <w:rsid w:val="00CD43AD"/>
    <w:rsid w:val="00CE74A9"/>
    <w:rsid w:val="00CF49F0"/>
    <w:rsid w:val="00D15F99"/>
    <w:rsid w:val="00D5303C"/>
    <w:rsid w:val="00D5617C"/>
    <w:rsid w:val="00D60E61"/>
    <w:rsid w:val="00D75615"/>
    <w:rsid w:val="00D8496C"/>
    <w:rsid w:val="00D87992"/>
    <w:rsid w:val="00D96EF7"/>
    <w:rsid w:val="00DC5903"/>
    <w:rsid w:val="00DD4790"/>
    <w:rsid w:val="00DD723C"/>
    <w:rsid w:val="00DE08DC"/>
    <w:rsid w:val="00DE4B31"/>
    <w:rsid w:val="00DF1413"/>
    <w:rsid w:val="00DF157F"/>
    <w:rsid w:val="00E22B0C"/>
    <w:rsid w:val="00E349B4"/>
    <w:rsid w:val="00E66532"/>
    <w:rsid w:val="00E83885"/>
    <w:rsid w:val="00E842C1"/>
    <w:rsid w:val="00E855F7"/>
    <w:rsid w:val="00E85A5D"/>
    <w:rsid w:val="00E92C97"/>
    <w:rsid w:val="00EA0ACF"/>
    <w:rsid w:val="00EA30EE"/>
    <w:rsid w:val="00EA3CCF"/>
    <w:rsid w:val="00EA430C"/>
    <w:rsid w:val="00EB42FE"/>
    <w:rsid w:val="00EB4908"/>
    <w:rsid w:val="00EC78CF"/>
    <w:rsid w:val="00ED1B24"/>
    <w:rsid w:val="00ED3E2E"/>
    <w:rsid w:val="00EE1B1A"/>
    <w:rsid w:val="00EE69AC"/>
    <w:rsid w:val="00EE7DC2"/>
    <w:rsid w:val="00EF42B4"/>
    <w:rsid w:val="00EF7700"/>
    <w:rsid w:val="00EF7A6C"/>
    <w:rsid w:val="00F0617B"/>
    <w:rsid w:val="00F06873"/>
    <w:rsid w:val="00F06E64"/>
    <w:rsid w:val="00F171CD"/>
    <w:rsid w:val="00F4272D"/>
    <w:rsid w:val="00F4319D"/>
    <w:rsid w:val="00F557AA"/>
    <w:rsid w:val="00F55C95"/>
    <w:rsid w:val="00F63BD9"/>
    <w:rsid w:val="00F719ED"/>
    <w:rsid w:val="00F74896"/>
    <w:rsid w:val="00F75A4D"/>
    <w:rsid w:val="00F92783"/>
    <w:rsid w:val="00F945CC"/>
    <w:rsid w:val="00FA1C0D"/>
    <w:rsid w:val="00FA73EB"/>
    <w:rsid w:val="00FB5283"/>
    <w:rsid w:val="00FC05BF"/>
    <w:rsid w:val="00FC2D2E"/>
    <w:rsid w:val="00FD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46"/>
  </w:style>
  <w:style w:type="paragraph" w:styleId="1">
    <w:name w:val="heading 1"/>
    <w:basedOn w:val="a"/>
    <w:link w:val="10"/>
    <w:uiPriority w:val="1"/>
    <w:qFormat/>
    <w:rsid w:val="00F74896"/>
    <w:pPr>
      <w:widowControl w:val="0"/>
      <w:spacing w:before="69" w:after="0" w:line="240" w:lineRule="auto"/>
      <w:ind w:left="252"/>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4896"/>
    <w:rPr>
      <w:rFonts w:ascii="Times New Roman" w:eastAsia="Times New Roman" w:hAnsi="Times New Roman" w:cs="Times New Roman"/>
      <w:b/>
      <w:bCs/>
      <w:sz w:val="24"/>
      <w:szCs w:val="24"/>
      <w:lang w:val="en-US" w:eastAsia="en-US"/>
    </w:rPr>
  </w:style>
  <w:style w:type="character" w:styleId="a3">
    <w:name w:val="Hyperlink"/>
    <w:basedOn w:val="a0"/>
    <w:uiPriority w:val="99"/>
    <w:unhideWhenUsed/>
    <w:rsid w:val="009322DC"/>
    <w:rPr>
      <w:color w:val="0000FF" w:themeColor="hyperlink"/>
      <w:u w:val="single"/>
    </w:rPr>
  </w:style>
  <w:style w:type="paragraph" w:styleId="a4">
    <w:name w:val="List Paragraph"/>
    <w:aliases w:val="Варианты ответов,List Paragraph"/>
    <w:basedOn w:val="a"/>
    <w:link w:val="a5"/>
    <w:uiPriority w:val="34"/>
    <w:qFormat/>
    <w:rsid w:val="009322D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Варианты ответов Знак,List Paragraph Знак"/>
    <w:link w:val="a4"/>
    <w:uiPriority w:val="34"/>
    <w:locked/>
    <w:rsid w:val="00107966"/>
    <w:rPr>
      <w:rFonts w:ascii="Times New Roman" w:eastAsia="Times New Roman" w:hAnsi="Times New Roman" w:cs="Times New Roman"/>
      <w:sz w:val="24"/>
      <w:szCs w:val="24"/>
    </w:rPr>
  </w:style>
  <w:style w:type="paragraph" w:styleId="a6">
    <w:name w:val="Normal (Web)"/>
    <w:aliases w:val="Обычный (Web)1,Обычный (Web)"/>
    <w:basedOn w:val="a"/>
    <w:uiPriority w:val="99"/>
    <w:rsid w:val="00932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9322DC"/>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D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A78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7889"/>
    <w:rPr>
      <w:rFonts w:ascii="Tahoma" w:hAnsi="Tahoma" w:cs="Tahoma"/>
      <w:sz w:val="16"/>
      <w:szCs w:val="16"/>
    </w:rPr>
  </w:style>
  <w:style w:type="paragraph" w:styleId="aa">
    <w:name w:val="No Spacing"/>
    <w:link w:val="ab"/>
    <w:uiPriority w:val="99"/>
    <w:qFormat/>
    <w:rsid w:val="00EB42FE"/>
    <w:pPr>
      <w:spacing w:after="0" w:line="240" w:lineRule="auto"/>
    </w:pPr>
    <w:rPr>
      <w:rFonts w:ascii="Calibri" w:eastAsia="Times New Roman" w:hAnsi="Calibri" w:cs="Calibri"/>
    </w:rPr>
  </w:style>
  <w:style w:type="character" w:customStyle="1" w:styleId="ab">
    <w:name w:val="Без интервала Знак"/>
    <w:link w:val="aa"/>
    <w:uiPriority w:val="99"/>
    <w:locked/>
    <w:rsid w:val="00EB42FE"/>
    <w:rPr>
      <w:rFonts w:ascii="Calibri" w:eastAsia="Times New Roman" w:hAnsi="Calibri" w:cs="Calibri"/>
    </w:rPr>
  </w:style>
  <w:style w:type="paragraph" w:styleId="ac">
    <w:name w:val="Body Text"/>
    <w:basedOn w:val="a"/>
    <w:link w:val="ad"/>
    <w:uiPriority w:val="1"/>
    <w:qFormat/>
    <w:rsid w:val="004F0A09"/>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4F0A09"/>
    <w:rPr>
      <w:rFonts w:ascii="Times New Roman" w:eastAsia="Times New Roman" w:hAnsi="Times New Roman" w:cs="Times New Roman"/>
      <w:sz w:val="24"/>
      <w:szCs w:val="24"/>
      <w:lang w:val="en-US" w:eastAsia="en-US"/>
    </w:rPr>
  </w:style>
  <w:style w:type="paragraph" w:customStyle="1" w:styleId="11">
    <w:name w:val="Обычный 1"/>
    <w:basedOn w:val="a"/>
    <w:link w:val="12"/>
    <w:autoRedefine/>
    <w:rsid w:val="00A12D9D"/>
    <w:pPr>
      <w:spacing w:after="0" w:line="240" w:lineRule="auto"/>
      <w:ind w:left="284" w:right="200" w:firstLine="719"/>
      <w:jc w:val="both"/>
    </w:pPr>
    <w:rPr>
      <w:rFonts w:ascii="Times New Roman" w:eastAsia="Times New Roman" w:hAnsi="Times New Roman" w:cs="Times New Roman"/>
      <w:sz w:val="24"/>
      <w:szCs w:val="24"/>
    </w:rPr>
  </w:style>
  <w:style w:type="character" w:customStyle="1" w:styleId="12">
    <w:name w:val="Обычный 1 Знак"/>
    <w:link w:val="11"/>
    <w:rsid w:val="00A12D9D"/>
    <w:rPr>
      <w:rFonts w:ascii="Times New Roman" w:eastAsia="Times New Roman" w:hAnsi="Times New Roman" w:cs="Times New Roman"/>
      <w:sz w:val="24"/>
      <w:szCs w:val="24"/>
    </w:rPr>
  </w:style>
  <w:style w:type="paragraph" w:customStyle="1" w:styleId="100">
    <w:name w:val="Обычный 1 + Перед:  0 пт После:  0 пт"/>
    <w:basedOn w:val="11"/>
    <w:next w:val="11"/>
    <w:link w:val="1000"/>
    <w:autoRedefine/>
    <w:rsid w:val="00A12D9D"/>
    <w:pPr>
      <w:ind w:left="0" w:firstLine="0"/>
    </w:pPr>
    <w:rPr>
      <w:szCs w:val="20"/>
    </w:rPr>
  </w:style>
  <w:style w:type="character" w:customStyle="1" w:styleId="1000">
    <w:name w:val="Обычный 1 + Перед:  0 пт После:  0 пт Знак"/>
    <w:basedOn w:val="12"/>
    <w:link w:val="100"/>
    <w:rsid w:val="00A12D9D"/>
    <w:rPr>
      <w:rFonts w:ascii="Times New Roman" w:eastAsia="Times New Roman" w:hAnsi="Times New Roman" w:cs="Times New Roman"/>
      <w:sz w:val="24"/>
      <w:szCs w:val="20"/>
    </w:rPr>
  </w:style>
  <w:style w:type="paragraph" w:customStyle="1" w:styleId="13">
    <w:name w:val="Обычный 1 + полужирный"/>
    <w:basedOn w:val="11"/>
    <w:next w:val="11"/>
    <w:link w:val="14"/>
    <w:autoRedefine/>
    <w:rsid w:val="00A12D9D"/>
    <w:rPr>
      <w:b/>
      <w:bCs/>
    </w:rPr>
  </w:style>
  <w:style w:type="character" w:customStyle="1" w:styleId="14">
    <w:name w:val="Обычный 1 + полужирный Знак"/>
    <w:link w:val="13"/>
    <w:rsid w:val="00A12D9D"/>
    <w:rPr>
      <w:rFonts w:ascii="Times New Roman" w:eastAsia="Times New Roman" w:hAnsi="Times New Roman" w:cs="Times New Roman"/>
      <w:b/>
      <w:bCs/>
      <w:sz w:val="24"/>
      <w:szCs w:val="24"/>
    </w:rPr>
  </w:style>
  <w:style w:type="paragraph" w:customStyle="1" w:styleId="ae">
    <w:name w:val="Таблица_Заголовок"/>
    <w:basedOn w:val="a"/>
    <w:rsid w:val="0063402F"/>
    <w:pPr>
      <w:spacing w:after="0" w:line="240" w:lineRule="auto"/>
      <w:jc w:val="center"/>
    </w:pPr>
    <w:rPr>
      <w:rFonts w:ascii="Times New Roman" w:eastAsia="Times New Roman" w:hAnsi="Times New Roman" w:cs="Times New Roman"/>
      <w:b/>
      <w:bCs/>
      <w:szCs w:val="20"/>
    </w:rPr>
  </w:style>
  <w:style w:type="paragraph" w:customStyle="1" w:styleId="af">
    <w:name w:val="Таблица_Текст слева"/>
    <w:basedOn w:val="a"/>
    <w:next w:val="a"/>
    <w:link w:val="af0"/>
    <w:rsid w:val="0063402F"/>
    <w:pPr>
      <w:spacing w:after="0" w:line="240" w:lineRule="auto"/>
    </w:pPr>
    <w:rPr>
      <w:rFonts w:ascii="Times New Roman" w:eastAsia="Times New Roman" w:hAnsi="Times New Roman" w:cs="Times New Roman"/>
    </w:rPr>
  </w:style>
  <w:style w:type="character" w:customStyle="1" w:styleId="af0">
    <w:name w:val="Таблица_Текст слева Знак"/>
    <w:link w:val="af"/>
    <w:rsid w:val="0063402F"/>
    <w:rPr>
      <w:rFonts w:ascii="Times New Roman" w:eastAsia="Times New Roman" w:hAnsi="Times New Roman" w:cs="Times New Roman"/>
    </w:rPr>
  </w:style>
  <w:style w:type="paragraph" w:customStyle="1" w:styleId="af1">
    <w:name w:val="Таблица_Текст по центру"/>
    <w:basedOn w:val="a"/>
    <w:next w:val="a"/>
    <w:rsid w:val="0063402F"/>
    <w:pPr>
      <w:spacing w:after="0" w:line="240" w:lineRule="auto"/>
      <w:jc w:val="center"/>
    </w:pPr>
    <w:rPr>
      <w:rFonts w:ascii="Times New Roman" w:eastAsia="Times New Roman" w:hAnsi="Times New Roman" w:cs="Times New Roman"/>
      <w:szCs w:val="20"/>
    </w:rPr>
  </w:style>
  <w:style w:type="paragraph" w:customStyle="1" w:styleId="af2">
    <w:name w:val="Таблица_Название"/>
    <w:basedOn w:val="a"/>
    <w:next w:val="a"/>
    <w:autoRedefine/>
    <w:rsid w:val="00EF7700"/>
    <w:pPr>
      <w:spacing w:after="0" w:line="240" w:lineRule="auto"/>
      <w:jc w:val="both"/>
    </w:pPr>
    <w:rPr>
      <w:rFonts w:ascii="Times New Roman" w:eastAsia="Times New Roman" w:hAnsi="Times New Roman" w:cs="Times New Roman"/>
      <w:sz w:val="28"/>
      <w:szCs w:val="28"/>
    </w:rPr>
  </w:style>
  <w:style w:type="paragraph" w:customStyle="1" w:styleId="21">
    <w:name w:val="Основной текст с отступом 21"/>
    <w:basedOn w:val="a"/>
    <w:uiPriority w:val="99"/>
    <w:rsid w:val="006C400E"/>
    <w:pPr>
      <w:suppressAutoHyphens/>
      <w:spacing w:after="120" w:line="480" w:lineRule="auto"/>
      <w:ind w:left="283"/>
    </w:pPr>
    <w:rPr>
      <w:rFonts w:ascii="Calibri" w:eastAsia="Times New Roman" w:hAnsi="Calibri" w:cs="Times New Roman"/>
      <w:kern w:val="1"/>
      <w:sz w:val="24"/>
      <w:szCs w:val="24"/>
      <w:lang w:eastAsia="ar-SA"/>
    </w:rPr>
  </w:style>
  <w:style w:type="character" w:styleId="af3">
    <w:name w:val="Strong"/>
    <w:basedOn w:val="a0"/>
    <w:qFormat/>
    <w:rsid w:val="00F74896"/>
    <w:rPr>
      <w:b/>
      <w:bCs/>
    </w:rPr>
  </w:style>
  <w:style w:type="paragraph" w:styleId="2">
    <w:name w:val="Body Text 2"/>
    <w:basedOn w:val="a"/>
    <w:link w:val="20"/>
    <w:uiPriority w:val="99"/>
    <w:semiHidden/>
    <w:unhideWhenUsed/>
    <w:rsid w:val="00E66532"/>
    <w:pPr>
      <w:spacing w:after="120" w:line="480" w:lineRule="auto"/>
    </w:pPr>
  </w:style>
  <w:style w:type="character" w:customStyle="1" w:styleId="20">
    <w:name w:val="Основной текст 2 Знак"/>
    <w:basedOn w:val="a0"/>
    <w:link w:val="2"/>
    <w:uiPriority w:val="99"/>
    <w:semiHidden/>
    <w:rsid w:val="00E66532"/>
  </w:style>
  <w:style w:type="paragraph" w:customStyle="1" w:styleId="ConsPlusNormal">
    <w:name w:val="ConsPlusNormal"/>
    <w:link w:val="ConsPlusNormal0"/>
    <w:uiPriority w:val="99"/>
    <w:rsid w:val="007A42E9"/>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7A42E9"/>
    <w:rPr>
      <w:rFonts w:ascii="Arial" w:eastAsia="Times New Roman" w:hAnsi="Arial" w:cs="Arial"/>
      <w:kern w:val="1"/>
      <w:sz w:val="20"/>
      <w:szCs w:val="20"/>
      <w:lang w:eastAsia="ar-SA"/>
    </w:rPr>
  </w:style>
  <w:style w:type="paragraph" w:customStyle="1" w:styleId="p45">
    <w:name w:val="p45"/>
    <w:basedOn w:val="a"/>
    <w:rsid w:val="0051567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3B46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B4617"/>
  </w:style>
  <w:style w:type="paragraph" w:styleId="af6">
    <w:name w:val="footer"/>
    <w:basedOn w:val="a"/>
    <w:link w:val="af7"/>
    <w:uiPriority w:val="99"/>
    <w:unhideWhenUsed/>
    <w:rsid w:val="003B46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B4617"/>
  </w:style>
  <w:style w:type="paragraph" w:customStyle="1" w:styleId="msonormalmailrucssattributepostfix">
    <w:name w:val="msonormal_mailru_css_attribute_postfix"/>
    <w:basedOn w:val="a"/>
    <w:rsid w:val="00190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40">
    <w:name w:val="Text40"/>
    <w:uiPriority w:val="99"/>
    <w:rsid w:val="00BE307A"/>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customStyle="1" w:styleId="Text41">
    <w:name w:val="Text41"/>
    <w:uiPriority w:val="99"/>
    <w:rsid w:val="00BE307A"/>
    <w:pPr>
      <w:widowControl w:val="0"/>
      <w:autoSpaceDE w:val="0"/>
      <w:autoSpaceDN w:val="0"/>
      <w:adjustRightInd w:val="0"/>
      <w:spacing w:after="0" w:line="240" w:lineRule="auto"/>
      <w:jc w:val="center"/>
    </w:pPr>
    <w:rPr>
      <w:rFonts w:ascii="Times New Roman" w:hAnsi="Times New Roman" w:cs="Times New Roman"/>
      <w:color w:val="000000"/>
      <w:sz w:val="20"/>
      <w:szCs w:val="20"/>
    </w:rPr>
  </w:style>
  <w:style w:type="paragraph" w:customStyle="1" w:styleId="S">
    <w:name w:val="S_Обычный"/>
    <w:basedOn w:val="a"/>
    <w:link w:val="S0"/>
    <w:qFormat/>
    <w:rsid w:val="0053346E"/>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0">
    <w:name w:val="S_Обычный Знак"/>
    <w:link w:val="S"/>
    <w:rsid w:val="0053346E"/>
    <w:rPr>
      <w:rFonts w:ascii="Times New Roman" w:eastAsia="Times New Roman" w:hAnsi="Times New Roman" w:cs="Times New Roman"/>
      <w:sz w:val="24"/>
      <w:szCs w:val="24"/>
      <w:lang w:eastAsia="ar-SA"/>
    </w:rPr>
  </w:style>
  <w:style w:type="paragraph" w:customStyle="1" w:styleId="ConsPlusTitle">
    <w:name w:val="ConsPlusTitle"/>
    <w:rsid w:val="00CF49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western">
    <w:name w:val="western"/>
    <w:basedOn w:val="a"/>
    <w:rsid w:val="00C26FEA"/>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headertext">
    <w:name w:val="headertext"/>
    <w:basedOn w:val="a"/>
    <w:rsid w:val="00AE0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E0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ПОЛУТОРНЫЙ 14 Знак"/>
    <w:link w:val="141"/>
    <w:uiPriority w:val="99"/>
    <w:locked/>
    <w:rsid w:val="00DD4790"/>
    <w:rPr>
      <w:color w:val="000000"/>
      <w:sz w:val="28"/>
      <w:lang w:eastAsia="ar-SA"/>
    </w:rPr>
  </w:style>
  <w:style w:type="paragraph" w:customStyle="1" w:styleId="141">
    <w:name w:val="ПОЛУТОРНЫЙ 14"/>
    <w:basedOn w:val="a"/>
    <w:link w:val="140"/>
    <w:uiPriority w:val="99"/>
    <w:rsid w:val="00DD4790"/>
    <w:pPr>
      <w:widowControl w:val="0"/>
      <w:suppressAutoHyphens/>
      <w:autoSpaceDE w:val="0"/>
      <w:spacing w:after="0" w:line="360" w:lineRule="auto"/>
      <w:ind w:firstLine="709"/>
      <w:jc w:val="both"/>
    </w:pPr>
    <w:rPr>
      <w:color w:val="000000"/>
      <w:sz w:val="28"/>
      <w:lang w:eastAsia="ar-SA"/>
    </w:rPr>
  </w:style>
  <w:style w:type="paragraph" w:customStyle="1" w:styleId="15">
    <w:name w:val="Абзац списка1"/>
    <w:basedOn w:val="a"/>
    <w:uiPriority w:val="34"/>
    <w:rsid w:val="00DD4790"/>
    <w:pPr>
      <w:suppressAutoHyphens/>
      <w:ind w:left="720" w:firstLine="709"/>
      <w:jc w:val="both"/>
    </w:pPr>
    <w:rPr>
      <w:rFonts w:ascii="Calibri" w:eastAsia="Times New Roman" w:hAnsi="Calibri" w:cs="Times New Roman"/>
      <w:color w:val="000000"/>
      <w:sz w:val="20"/>
      <w:szCs w:val="20"/>
      <w:lang w:eastAsia="ar-SA"/>
    </w:rPr>
  </w:style>
  <w:style w:type="character" w:customStyle="1" w:styleId="22">
    <w:name w:val="Основной текст с отступом 2 Знак"/>
    <w:basedOn w:val="a0"/>
    <w:link w:val="23"/>
    <w:uiPriority w:val="99"/>
    <w:semiHidden/>
    <w:rsid w:val="00DD4790"/>
    <w:rPr>
      <w:rFonts w:ascii="Times New Roman" w:eastAsia="Times New Roman" w:hAnsi="Times New Roman" w:cs="Times New Roman"/>
      <w:sz w:val="20"/>
      <w:szCs w:val="20"/>
    </w:rPr>
  </w:style>
  <w:style w:type="paragraph" w:styleId="23">
    <w:name w:val="Body Text Indent 2"/>
    <w:basedOn w:val="a"/>
    <w:link w:val="22"/>
    <w:uiPriority w:val="99"/>
    <w:semiHidden/>
    <w:unhideWhenUsed/>
    <w:rsid w:val="00DD47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paragraph" w:customStyle="1" w:styleId="af8">
    <w:name w:val="Абзац"/>
    <w:basedOn w:val="a"/>
    <w:link w:val="af9"/>
    <w:uiPriority w:val="99"/>
    <w:qFormat/>
    <w:rsid w:val="00DD4790"/>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af9">
    <w:name w:val="Абзац Знак"/>
    <w:link w:val="af8"/>
    <w:uiPriority w:val="99"/>
    <w:rsid w:val="00DD4790"/>
    <w:rPr>
      <w:rFonts w:ascii="Calibri" w:eastAsia="Times New Roman" w:hAnsi="Calibri" w:cs="Times New Roman"/>
      <w:sz w:val="24"/>
      <w:szCs w:val="24"/>
      <w:lang w:val="x-none" w:eastAsia="x-none"/>
    </w:rPr>
  </w:style>
  <w:style w:type="character" w:customStyle="1" w:styleId="afa">
    <w:name w:val="Текст Знак"/>
    <w:link w:val="afb"/>
    <w:uiPriority w:val="99"/>
    <w:locked/>
    <w:rsid w:val="00DD4790"/>
    <w:rPr>
      <w:rFonts w:ascii="Courier New" w:hAnsi="Courier New"/>
      <w:sz w:val="24"/>
      <w:lang w:val="en-US"/>
    </w:rPr>
  </w:style>
  <w:style w:type="paragraph" w:styleId="afb">
    <w:name w:val="Plain Text"/>
    <w:basedOn w:val="a"/>
    <w:link w:val="afa"/>
    <w:uiPriority w:val="99"/>
    <w:rsid w:val="00DD4790"/>
    <w:pPr>
      <w:spacing w:after="0" w:line="240" w:lineRule="auto"/>
      <w:ind w:firstLine="720"/>
      <w:jc w:val="both"/>
    </w:pPr>
    <w:rPr>
      <w:rFonts w:ascii="Courier New" w:hAnsi="Courier New"/>
      <w:sz w:val="24"/>
      <w:lang w:val="en-US"/>
    </w:rPr>
  </w:style>
  <w:style w:type="character" w:customStyle="1" w:styleId="16">
    <w:name w:val="Текст Знак1"/>
    <w:basedOn w:val="a0"/>
    <w:uiPriority w:val="99"/>
    <w:semiHidden/>
    <w:rsid w:val="00DD4790"/>
    <w:rPr>
      <w:rFonts w:ascii="Consolas" w:hAnsi="Consolas"/>
      <w:sz w:val="21"/>
      <w:szCs w:val="21"/>
    </w:rPr>
  </w:style>
  <w:style w:type="paragraph" w:customStyle="1" w:styleId="msonormalcxspmiddle">
    <w:name w:val="msonormalcxspmiddle"/>
    <w:basedOn w:val="a"/>
    <w:uiPriority w:val="99"/>
    <w:rsid w:val="00DD4790"/>
    <w:pPr>
      <w:spacing w:before="100" w:beforeAutospacing="1" w:after="100" w:afterAutospacing="1" w:line="240" w:lineRule="auto"/>
    </w:pPr>
    <w:rPr>
      <w:rFonts w:ascii="Times New Roman" w:eastAsia="Calibri" w:hAnsi="Times New Roman" w:cs="Times New Roman"/>
      <w:sz w:val="24"/>
      <w:szCs w:val="24"/>
    </w:rPr>
  </w:style>
  <w:style w:type="character" w:customStyle="1" w:styleId="okved">
    <w:name w:val="okved"/>
    <w:basedOn w:val="a0"/>
    <w:rsid w:val="00DD4790"/>
  </w:style>
  <w:style w:type="character" w:customStyle="1" w:styleId="afc">
    <w:name w:val="Таблица_Текст слева + полужирный Знак"/>
    <w:link w:val="afd"/>
    <w:locked/>
    <w:rsid w:val="00DD4790"/>
    <w:rPr>
      <w:rFonts w:ascii="Times New Roman" w:hAnsi="Times New Roman"/>
      <w:b/>
      <w:bCs/>
    </w:rPr>
  </w:style>
  <w:style w:type="paragraph" w:customStyle="1" w:styleId="afd">
    <w:name w:val="Таблица_Текст слева + полужирный"/>
    <w:basedOn w:val="af"/>
    <w:next w:val="a"/>
    <w:link w:val="afc"/>
    <w:autoRedefine/>
    <w:rsid w:val="00DD4790"/>
    <w:rPr>
      <w:rFonts w:eastAsiaTheme="minorEastAsia" w:cstheme="minorBidi"/>
      <w:b/>
      <w:bCs/>
    </w:rPr>
  </w:style>
  <w:style w:type="character" w:customStyle="1" w:styleId="upper">
    <w:name w:val="upper"/>
    <w:basedOn w:val="a0"/>
    <w:rsid w:val="00DD4790"/>
  </w:style>
  <w:style w:type="character" w:customStyle="1" w:styleId="s11">
    <w:name w:val="s11"/>
    <w:rsid w:val="00DD4790"/>
  </w:style>
  <w:style w:type="paragraph" w:customStyle="1" w:styleId="p8">
    <w:name w:val="p8"/>
    <w:basedOn w:val="a"/>
    <w:rsid w:val="00DD4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DD4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DD4790"/>
  </w:style>
  <w:style w:type="character" w:customStyle="1" w:styleId="s10">
    <w:name w:val="s10"/>
    <w:rsid w:val="00DD4790"/>
  </w:style>
  <w:style w:type="paragraph" w:styleId="afe">
    <w:name w:val="List"/>
    <w:basedOn w:val="a"/>
    <w:link w:val="aff"/>
    <w:rsid w:val="00DD4790"/>
    <w:pPr>
      <w:spacing w:before="120" w:after="60" w:line="240" w:lineRule="auto"/>
      <w:jc w:val="both"/>
    </w:pPr>
    <w:rPr>
      <w:rFonts w:ascii="Calibri" w:eastAsia="Calibri" w:hAnsi="Calibri" w:cs="Times New Roman"/>
      <w:lang w:eastAsia="en-US"/>
    </w:rPr>
  </w:style>
  <w:style w:type="character" w:customStyle="1" w:styleId="aff">
    <w:name w:val="Список Знак"/>
    <w:link w:val="afe"/>
    <w:rsid w:val="00DD4790"/>
    <w:rPr>
      <w:rFonts w:ascii="Calibri" w:eastAsia="Calibri" w:hAnsi="Calibri" w:cs="Times New Roman"/>
      <w:lang w:eastAsia="en-US"/>
    </w:rPr>
  </w:style>
  <w:style w:type="paragraph" w:styleId="aff0">
    <w:name w:val="Body Text Indent"/>
    <w:basedOn w:val="a"/>
    <w:link w:val="aff1"/>
    <w:uiPriority w:val="99"/>
    <w:semiHidden/>
    <w:unhideWhenUsed/>
    <w:rsid w:val="005F45A7"/>
    <w:pPr>
      <w:spacing w:after="120"/>
      <w:ind w:left="283"/>
    </w:pPr>
  </w:style>
  <w:style w:type="character" w:customStyle="1" w:styleId="aff1">
    <w:name w:val="Основной текст с отступом Знак"/>
    <w:basedOn w:val="a0"/>
    <w:link w:val="aff0"/>
    <w:uiPriority w:val="99"/>
    <w:semiHidden/>
    <w:rsid w:val="005F4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353">
      <w:bodyDiv w:val="1"/>
      <w:marLeft w:val="0"/>
      <w:marRight w:val="0"/>
      <w:marTop w:val="0"/>
      <w:marBottom w:val="0"/>
      <w:divBdr>
        <w:top w:val="none" w:sz="0" w:space="0" w:color="auto"/>
        <w:left w:val="none" w:sz="0" w:space="0" w:color="auto"/>
        <w:bottom w:val="none" w:sz="0" w:space="0" w:color="auto"/>
        <w:right w:val="none" w:sz="0" w:space="0" w:color="auto"/>
      </w:divBdr>
    </w:div>
    <w:div w:id="592202073">
      <w:bodyDiv w:val="1"/>
      <w:marLeft w:val="0"/>
      <w:marRight w:val="0"/>
      <w:marTop w:val="0"/>
      <w:marBottom w:val="0"/>
      <w:divBdr>
        <w:top w:val="none" w:sz="0" w:space="0" w:color="auto"/>
        <w:left w:val="none" w:sz="0" w:space="0" w:color="auto"/>
        <w:bottom w:val="none" w:sz="0" w:space="0" w:color="auto"/>
        <w:right w:val="none" w:sz="0" w:space="0" w:color="auto"/>
      </w:divBdr>
    </w:div>
    <w:div w:id="14483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2DEA-9D12-440E-AD27-CC814B6B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85</Pages>
  <Words>18173</Words>
  <Characters>103591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SOVET1</cp:lastModifiedBy>
  <cp:revision>32</cp:revision>
  <dcterms:created xsi:type="dcterms:W3CDTF">2018-05-29T09:42:00Z</dcterms:created>
  <dcterms:modified xsi:type="dcterms:W3CDTF">2021-10-14T09:49:00Z</dcterms:modified>
</cp:coreProperties>
</file>